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中国汽车零部件行业市场调研分析及竞争形势与投资发展研究报告(2024-2029版)</w:t>
      </w:r>
    </w:p>
    <w:p>
      <w:pPr>
        <w:spacing w:after="150"/>
      </w:pPr>
      <w:r>
        <w:rPr>
          <w:b w:val="1"/>
          <w:bCs w:val="1"/>
        </w:rPr>
        <w:t xml:space="preserve">报告简介</w:t>
      </w:r>
    </w:p>
    <w:p>
      <w:pPr>
        <w:spacing w:after="150"/>
      </w:pPr>
      <w:r>
        <w:rPr/>
        <w:t xml:space="preserve">近年来，中国汽车零部件产业在国家重大工程和技术专项的支持下，通过企业自主研发、合资合作及技术人才引进，持续加强技术攻关和创新体系建设，在部分领域核心技术逐步实现突破。中国品牌汽车零部件自主创新体系初步形成。中国品牌零部件企业通过多年发展，大多已具备较强的生产制造能力和一定的市场竞争力，企业系统管理和模块化供货能力提升，通过差异化的多层次发展，以及同心多元化推动，实现了规模迅速扩张，在各个细分行业之间形成了协同效应。国内汽车零部件企业已经具备乘用车及商用车零部件系统、零部件及子系统的产业化能力，并实现产品的全面覆盖。经过多年发展，中国已形成东北、京津冀、中部、西南、珠三角及长三角六大汽车零部件产业集群。在汽车行业下行压力持续加大的情况下，汽车零部件市场发展总体情况良好，呈中高速发展态势。在全球化趋势下，国内汽车零部件企业采用兼并重组、海外并购、股权合资、合资合作等方式，加速拓展并融入世界零部件采购体系并走向世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零部件市场进行了分析研究。报告在总结中国汽车零部件行业发展历程的基础上，结合新时期的各方面因素，对中国汽车零部件行业的发展趋势给予了细致和审慎的预测论证。报告资料详实，图表丰富，既有深入的分析，又有直观的比较，为汽车零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汽车零部件行业发展概述</w:t>
      </w:r>
    </w:p>
    <w:p>
      <w:pPr>
        <w:spacing w:after="150"/>
      </w:pPr>
      <w:r>
        <w:rPr/>
        <w:t xml:space="preserve">第一节 汽车零部件的概念</w:t>
      </w:r>
    </w:p>
    <w:p>
      <w:pPr>
        <w:spacing w:after="150"/>
      </w:pPr>
      <w:r>
        <w:rPr/>
        <w:t xml:space="preserve">一、汽车零部件的特点</w:t>
      </w:r>
    </w:p>
    <w:p>
      <w:pPr>
        <w:spacing w:after="150"/>
      </w:pPr>
      <w:r>
        <w:rPr/>
        <w:t xml:space="preserve">二、汽车零部件的分类</w:t>
      </w:r>
    </w:p>
    <w:p>
      <w:pPr>
        <w:spacing w:after="150"/>
      </w:pPr>
      <w:r>
        <w:rPr/>
        <w:t xml:space="preserve">第二节 汽车零部件行业发展成熟度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汽车零部件市场特征分析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全球汽车零部件行业发展分析</w:t>
      </w:r>
    </w:p>
    <w:p>
      <w:pPr>
        <w:spacing w:after="150"/>
      </w:pPr>
      <w:r>
        <w:rPr/>
        <w:t xml:space="preserve">第一节 全球汽车零部件行业发展分析</w:t>
      </w:r>
    </w:p>
    <w:p>
      <w:pPr>
        <w:spacing w:after="150"/>
      </w:pPr>
      <w:r>
        <w:rPr/>
        <w:t xml:space="preserve">一、2019-2023年世界汽车零部件行业发展分析</w:t>
      </w:r>
    </w:p>
    <w:p>
      <w:pPr>
        <w:spacing w:after="150"/>
      </w:pPr>
      <w:r>
        <w:rPr/>
        <w:t xml:space="preserve">二、2019-2023世界汽车零部件行业发展分析</w:t>
      </w:r>
    </w:p>
    <w:p>
      <w:pPr>
        <w:spacing w:after="150"/>
      </w:pPr>
      <w:r>
        <w:rPr/>
        <w:t xml:space="preserve">三、2023年世界汽车零部件行业发展分析</w:t>
      </w:r>
    </w:p>
    <w:p>
      <w:pPr>
        <w:spacing w:after="150"/>
      </w:pPr>
      <w:r>
        <w:rPr/>
        <w:t xml:space="preserve">第二节 全球汽车零部件市场分析</w:t>
      </w:r>
    </w:p>
    <w:p>
      <w:pPr>
        <w:spacing w:after="150"/>
      </w:pPr>
      <w:r>
        <w:rPr/>
        <w:t xml:space="preserve">一、2023年全球汽车零部件需求分析</w:t>
      </w:r>
    </w:p>
    <w:p>
      <w:pPr>
        <w:spacing w:after="150"/>
      </w:pPr>
      <w:r>
        <w:rPr/>
        <w:t xml:space="preserve">二、2023年欧美汽车零部件需求分析</w:t>
      </w:r>
    </w:p>
    <w:p>
      <w:pPr>
        <w:spacing w:after="150"/>
      </w:pPr>
      <w:r>
        <w:rPr/>
        <w:t xml:space="preserve">三、2023年中外汽车零部件市场对比</w:t>
      </w:r>
    </w:p>
    <w:p>
      <w:pPr>
        <w:spacing w:after="150"/>
      </w:pPr>
      <w:r>
        <w:rPr/>
        <w:t xml:space="preserve">第三节 2019-2023年主要国家或地区汽车零部件行业发展分析</w:t>
      </w:r>
    </w:p>
    <w:p>
      <w:pPr>
        <w:spacing w:after="150"/>
      </w:pPr>
      <w:r>
        <w:rPr/>
        <w:t xml:space="preserve">一、2019-2023年美国汽车零部件行业分析</w:t>
      </w:r>
    </w:p>
    <w:p>
      <w:pPr>
        <w:spacing w:after="150"/>
      </w:pPr>
      <w:r>
        <w:rPr/>
        <w:t xml:space="preserve">二、2019-2023年日本汽车零部件行业分析</w:t>
      </w:r>
    </w:p>
    <w:p>
      <w:pPr>
        <w:spacing w:after="150"/>
      </w:pPr>
      <w:r>
        <w:rPr/>
        <w:t xml:space="preserve">三、2019-2023年欧洲汽车零部件行业分析</w:t>
      </w:r>
    </w:p>
    <w:p>
      <w:pPr>
        <w:spacing w:after="150"/>
      </w:pPr>
      <w:r>
        <w:rPr>
          <w:b w:val="1"/>
          <w:bCs w:val="1"/>
        </w:rPr>
        <w:t xml:space="preserve">第三章 我国汽车零部件行业发展分析</w:t>
      </w:r>
    </w:p>
    <w:p>
      <w:pPr>
        <w:spacing w:after="150"/>
      </w:pPr>
      <w:r>
        <w:rPr/>
        <w:t xml:space="preserve">第一节 中国汽车零部件行业发展状况</w:t>
      </w:r>
    </w:p>
    <w:p>
      <w:pPr>
        <w:spacing w:after="150"/>
      </w:pPr>
      <w:r>
        <w:rPr/>
        <w:t xml:space="preserve">一、2023年汽车零部件行业发展状况分析</w:t>
      </w:r>
    </w:p>
    <w:p>
      <w:pPr>
        <w:spacing w:after="150"/>
      </w:pPr>
      <w:r>
        <w:rPr/>
        <w:t xml:space="preserve">二、2023年中国汽车零部件行业发展动态</w:t>
      </w:r>
    </w:p>
    <w:p>
      <w:pPr>
        <w:spacing w:after="150"/>
      </w:pPr>
      <w:r>
        <w:rPr/>
        <w:t xml:space="preserve">三、2023年汽车零部件行业经营业绩分析</w:t>
      </w:r>
    </w:p>
    <w:p>
      <w:pPr>
        <w:spacing w:after="150"/>
      </w:pPr>
      <w:r>
        <w:rPr/>
        <w:t xml:space="preserve">四、2023年我国汽车零部件行业发展热点</w:t>
      </w:r>
    </w:p>
    <w:p>
      <w:pPr>
        <w:spacing w:after="150"/>
      </w:pPr>
      <w:r>
        <w:rPr/>
        <w:t xml:space="preserve">第二节 中国汽车零部件市场供需状况</w:t>
      </w:r>
    </w:p>
    <w:p>
      <w:pPr>
        <w:spacing w:after="150"/>
      </w:pPr>
      <w:r>
        <w:rPr/>
        <w:t xml:space="preserve">一、2023年中国汽车零部件行业供给能力</w:t>
      </w:r>
    </w:p>
    <w:p>
      <w:pPr>
        <w:spacing w:after="150"/>
      </w:pPr>
      <w:r>
        <w:rPr/>
        <w:t xml:space="preserve">二、2023年中国汽车零部件市场供给分析</w:t>
      </w:r>
    </w:p>
    <w:p>
      <w:pPr>
        <w:spacing w:after="150"/>
      </w:pPr>
      <w:r>
        <w:rPr/>
        <w:t xml:space="preserve">三、2023年中国汽车零部件市场需求分析</w:t>
      </w:r>
    </w:p>
    <w:p>
      <w:pPr>
        <w:spacing w:after="150"/>
      </w:pPr>
      <w:r>
        <w:rPr/>
        <w:t xml:space="preserve">第三节 2019-2023年我国汽车零部件市场分析</w:t>
      </w:r>
    </w:p>
    <w:p>
      <w:pPr>
        <w:spacing w:after="150"/>
      </w:pPr>
      <w:r>
        <w:rPr/>
        <w:t xml:space="preserve">一、2019-2023汽车零部件市场分析</w:t>
      </w:r>
    </w:p>
    <w:p>
      <w:pPr>
        <w:spacing w:after="150"/>
      </w:pPr>
      <w:r>
        <w:rPr/>
        <w:t xml:space="preserve">二、2023年汽车零部件市场分析</w:t>
      </w:r>
    </w:p>
    <w:p>
      <w:pPr>
        <w:spacing w:after="150"/>
      </w:pPr>
      <w:r>
        <w:rPr>
          <w:b w:val="1"/>
          <w:bCs w:val="1"/>
        </w:rPr>
        <w:t xml:space="preserve">第四章 汽车零部件行业竞争格局分析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2019-2023年汽车零部件行业竞争格局分析</w:t>
      </w:r>
    </w:p>
    <w:p>
      <w:pPr>
        <w:spacing w:after="150"/>
      </w:pPr>
      <w:r>
        <w:rPr/>
        <w:t xml:space="preserve">一、2023年汽车零部件行业竞争分析</w:t>
      </w:r>
    </w:p>
    <w:p>
      <w:pPr>
        <w:spacing w:after="150"/>
      </w:pPr>
      <w:r>
        <w:rPr/>
        <w:t xml:space="preserve">二、2023年中外汽车零部件产品竞争分析</w:t>
      </w:r>
    </w:p>
    <w:p>
      <w:pPr>
        <w:spacing w:after="150"/>
      </w:pPr>
      <w:r>
        <w:rPr/>
        <w:t xml:space="preserve">三、2019-2023年国内外汽车零部件竞争分析</w:t>
      </w:r>
    </w:p>
    <w:p>
      <w:pPr>
        <w:spacing w:after="150"/>
      </w:pPr>
      <w:r>
        <w:rPr/>
        <w:t xml:space="preserve">四、2019-2023年我国汽车零部件市场竞争分析</w:t>
      </w:r>
    </w:p>
    <w:p>
      <w:pPr>
        <w:spacing w:after="150"/>
      </w:pPr>
      <w:r>
        <w:rPr/>
        <w:t xml:space="preserve">五、2024-2029年国内主要汽车零部件企业动向</w:t>
      </w:r>
    </w:p>
    <w:p>
      <w:pPr>
        <w:spacing w:after="150"/>
      </w:pPr>
      <w:r>
        <w:rPr>
          <w:b w:val="1"/>
          <w:bCs w:val="1"/>
        </w:rPr>
        <w:t xml:space="preserve">第五章 汽车零部件企业竞争策略分析</w:t>
      </w:r>
    </w:p>
    <w:p>
      <w:pPr>
        <w:spacing w:after="150"/>
      </w:pPr>
      <w:r>
        <w:rPr/>
        <w:t xml:space="preserve">第一节 汽车零部件市场竞争策略分析</w:t>
      </w:r>
    </w:p>
    <w:p>
      <w:pPr>
        <w:spacing w:after="150"/>
      </w:pPr>
      <w:r>
        <w:rPr/>
        <w:t xml:space="preserve">一、2023年汽车零部件市场增长潜力分析</w:t>
      </w:r>
    </w:p>
    <w:p>
      <w:pPr>
        <w:spacing w:after="150"/>
      </w:pPr>
      <w:r>
        <w:rPr/>
        <w:t xml:space="preserve">二、现有汽车零部件行业竞争策略分析</w:t>
      </w:r>
    </w:p>
    <w:p>
      <w:pPr>
        <w:spacing w:after="150"/>
      </w:pPr>
      <w:r>
        <w:rPr/>
        <w:t xml:space="preserve">第二节 汽车零部件企业竞争策略分析</w:t>
      </w:r>
    </w:p>
    <w:p>
      <w:pPr>
        <w:spacing w:after="150"/>
      </w:pPr>
      <w:r>
        <w:rPr/>
        <w:t xml:space="preserve">一、2024-2029年我国汽车零部件市场竞争趋势</w:t>
      </w:r>
    </w:p>
    <w:p>
      <w:pPr>
        <w:spacing w:after="150"/>
      </w:pPr>
      <w:r>
        <w:rPr/>
        <w:t xml:space="preserve">二、2024-2029年汽车零部件行业竞争格局展望</w:t>
      </w:r>
    </w:p>
    <w:p>
      <w:pPr>
        <w:spacing w:after="150"/>
      </w:pPr>
      <w:r>
        <w:rPr/>
        <w:t xml:space="preserve">三、2024-2029年汽车零部件行业竞争策略分析</w:t>
      </w:r>
    </w:p>
    <w:p>
      <w:pPr>
        <w:spacing w:after="150"/>
      </w:pPr>
      <w:r>
        <w:rPr>
          <w:b w:val="1"/>
          <w:bCs w:val="1"/>
        </w:rPr>
        <w:t xml:space="preserve">第六章 主要汽车零部件企业竞争分析</w:t>
      </w:r>
    </w:p>
    <w:p>
      <w:pPr>
        <w:spacing w:after="150"/>
      </w:pPr>
      <w:r>
        <w:rPr/>
        <w:t xml:space="preserve">第一节 宁波均胜电子股份有限公司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广西玉柴机器股份有限公司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哈尔滨东安汽车发动机制造有限公司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上海汽车集团股份有限公司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富奥汽车零部件股份有限公司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浙江双环传动机械股份有限公司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上海汽车变速器有限公司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万向集团公司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浙江万里扬股份有限公司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辽宁曙光汽车集团股份有限公司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汽车零部件行业发展趋势分析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2023年汽车零部件行业发展趋势分析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2024-2029年中国汽车零部件市场趋势分析</w:t>
      </w:r>
    </w:p>
    <w:p>
      <w:pPr>
        <w:spacing w:after="150"/>
      </w:pPr>
      <w:r>
        <w:rPr/>
        <w:t xml:space="preserve">一、2019-2023年汽车零部件市场趋势总结</w:t>
      </w:r>
    </w:p>
    <w:p>
      <w:pPr>
        <w:spacing w:after="150"/>
      </w:pPr>
      <w:r>
        <w:rPr/>
        <w:t xml:space="preserve">二、2024-2029年汽车零部件发展趋势分析</w:t>
      </w:r>
    </w:p>
    <w:p>
      <w:pPr>
        <w:spacing w:after="150"/>
      </w:pPr>
      <w:r>
        <w:rPr/>
        <w:t xml:space="preserve">三、2024-2029年汽车零部件市场发展空间</w:t>
      </w:r>
    </w:p>
    <w:p>
      <w:pPr>
        <w:spacing w:after="150"/>
      </w:pPr>
      <w:r>
        <w:rPr/>
        <w:t xml:space="preserve">四、2024-2029年汽车零部件产业政策趋向</w:t>
      </w:r>
    </w:p>
    <w:p>
      <w:pPr>
        <w:spacing w:after="150"/>
      </w:pPr>
      <w:r>
        <w:rPr>
          <w:b w:val="1"/>
          <w:bCs w:val="1"/>
        </w:rPr>
        <w:t xml:space="preserve">第八章 未来汽车零部件行业发展预测</w:t>
      </w:r>
    </w:p>
    <w:p>
      <w:pPr>
        <w:spacing w:after="150"/>
      </w:pPr>
      <w:r>
        <w:rPr/>
        <w:t xml:space="preserve">第一节 未来汽车零部件需求与市场预测</w:t>
      </w:r>
    </w:p>
    <w:p>
      <w:pPr>
        <w:spacing w:after="150"/>
      </w:pPr>
      <w:r>
        <w:rPr/>
        <w:t xml:space="preserve">一、2024-2029年汽车零部件市场规模预测</w:t>
      </w:r>
    </w:p>
    <w:p>
      <w:pPr>
        <w:spacing w:after="150"/>
      </w:pPr>
      <w:r>
        <w:rPr/>
        <w:t xml:space="preserve">二、2024-2029年汽车零部件行业总资产预测</w:t>
      </w:r>
    </w:p>
    <w:p>
      <w:pPr>
        <w:spacing w:after="150"/>
      </w:pPr>
      <w:r>
        <w:rPr/>
        <w:t xml:space="preserve">第二节 2024-2029年中国汽车零部件行业供需预测</w:t>
      </w:r>
    </w:p>
    <w:p>
      <w:pPr>
        <w:spacing w:after="150"/>
      </w:pPr>
      <w:r>
        <w:rPr/>
        <w:t xml:space="preserve">一、2024-2029年中国汽车零部件供给预测</w:t>
      </w:r>
    </w:p>
    <w:p>
      <w:pPr>
        <w:spacing w:after="150"/>
      </w:pPr>
      <w:r>
        <w:rPr/>
        <w:t xml:space="preserve">二、2024-2029年中国汽车零部件需求预测</w:t>
      </w:r>
    </w:p>
    <w:p>
      <w:pPr>
        <w:spacing w:after="150"/>
      </w:pPr>
      <w:r>
        <w:rPr/>
        <w:t xml:space="preserve">三、2024-2029年中国汽车零部件供需平衡预测</w:t>
      </w:r>
    </w:p>
    <w:p>
      <w:pPr>
        <w:spacing w:after="150"/>
      </w:pPr>
      <w:r>
        <w:rPr>
          <w:b w:val="1"/>
          <w:bCs w:val="1"/>
        </w:rPr>
        <w:t xml:space="preserve">第九章 2019-2023年汽车零部件行业投资现状分析</w:t>
      </w:r>
    </w:p>
    <w:p>
      <w:pPr>
        <w:spacing w:after="150"/>
      </w:pPr>
      <w:r>
        <w:rPr/>
        <w:t xml:space="preserve">第一节 2019-2023汽车零部件行业投资情况分析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2023年汽车零部件行业投资情况分析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汽车零部件行业投资环境分析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一、2023年汽车零部件行业政策环境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汽车零部件行业投资机会与风险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汽车零部件行业投资效益分析</w:t>
      </w:r>
    </w:p>
    <w:p>
      <w:pPr>
        <w:spacing w:after="150"/>
      </w:pPr>
      <w:r>
        <w:rPr/>
        <w:t xml:space="preserve">一、2019-2023年汽车零部件行业投资状况分析</w:t>
      </w:r>
    </w:p>
    <w:p>
      <w:pPr>
        <w:spacing w:after="150"/>
      </w:pPr>
      <w:r>
        <w:rPr/>
        <w:t xml:space="preserve">二、2024-2029年汽车零部件行业投资效益分析</w:t>
      </w:r>
    </w:p>
    <w:p>
      <w:pPr>
        <w:spacing w:after="150"/>
      </w:pPr>
      <w:r>
        <w:rPr/>
        <w:t xml:space="preserve">三、2024-2029年汽车零部件行业投资趋势预测</w:t>
      </w:r>
    </w:p>
    <w:p>
      <w:pPr>
        <w:spacing w:after="150"/>
      </w:pPr>
      <w:r>
        <w:rPr/>
        <w:t xml:space="preserve">四、2024-2029年汽车零部件行业的投资方向</w:t>
      </w:r>
    </w:p>
    <w:p>
      <w:pPr>
        <w:spacing w:after="150"/>
      </w:pPr>
      <w:r>
        <w:rPr/>
        <w:t xml:space="preserve">五、2024-2029年汽车零部件行业投资的建议</w:t>
      </w:r>
    </w:p>
    <w:p>
      <w:pPr>
        <w:spacing w:after="150"/>
      </w:pPr>
      <w:r>
        <w:rPr/>
        <w:t xml:space="preserve">六、新进入者应注意的障碍因素分析</w:t>
      </w:r>
    </w:p>
    <w:p>
      <w:pPr>
        <w:spacing w:after="150"/>
      </w:pPr>
      <w:r>
        <w:rPr/>
        <w:t xml:space="preserve">第三节 影响汽车零部件行业发展的主要因素</w:t>
      </w:r>
    </w:p>
    <w:p>
      <w:pPr>
        <w:spacing w:after="150"/>
      </w:pPr>
      <w:r>
        <w:rPr/>
        <w:t xml:space="preserve">一、2024-2029年影响汽车零部件行业运行的有利因素分析</w:t>
      </w:r>
    </w:p>
    <w:p>
      <w:pPr>
        <w:spacing w:after="150"/>
      </w:pPr>
      <w:r>
        <w:rPr/>
        <w:t xml:space="preserve">二、2024-2029年影响汽车零部件行业运行的稳定因素分析</w:t>
      </w:r>
    </w:p>
    <w:p>
      <w:pPr>
        <w:spacing w:after="150"/>
      </w:pPr>
      <w:r>
        <w:rPr/>
        <w:t xml:space="preserve">三、2024-2029年影响汽车零部件行业运行的不利因素分析</w:t>
      </w:r>
    </w:p>
    <w:p>
      <w:pPr>
        <w:spacing w:after="150"/>
      </w:pPr>
      <w:r>
        <w:rPr/>
        <w:t xml:space="preserve">四、2024-2029年我国汽车零部件行业发展面临的挑战分析</w:t>
      </w:r>
    </w:p>
    <w:p>
      <w:pPr>
        <w:spacing w:after="150"/>
      </w:pPr>
      <w:r>
        <w:rPr/>
        <w:t xml:space="preserve">五、2024-2029年我国汽车零部件行业发展面临的机遇分析</w:t>
      </w:r>
    </w:p>
    <w:p>
      <w:pPr>
        <w:spacing w:after="150"/>
      </w:pPr>
      <w:r>
        <w:rPr/>
        <w:t xml:space="preserve">第四节 汽车零部件行业投资风险及控制策略分析</w:t>
      </w:r>
    </w:p>
    <w:p>
      <w:pPr>
        <w:spacing w:after="150"/>
      </w:pPr>
      <w:r>
        <w:rPr/>
        <w:t xml:space="preserve">一、2024-2029年汽车零部件行业市场风险及控制策略</w:t>
      </w:r>
    </w:p>
    <w:p>
      <w:pPr>
        <w:spacing w:after="150"/>
      </w:pPr>
      <w:r>
        <w:rPr/>
        <w:t xml:space="preserve">二、2024-2029年汽车零部件行业政策风险及控制策略</w:t>
      </w:r>
    </w:p>
    <w:p>
      <w:pPr>
        <w:spacing w:after="150"/>
      </w:pPr>
      <w:r>
        <w:rPr/>
        <w:t xml:space="preserve">三、2024-2029年汽车零部件行业经营风险及控制策略</w:t>
      </w:r>
    </w:p>
    <w:p>
      <w:pPr>
        <w:spacing w:after="150"/>
      </w:pPr>
      <w:r>
        <w:rPr/>
        <w:t xml:space="preserve">四、2024-2029年汽车零部件行业技术风险及控制策略</w:t>
      </w:r>
    </w:p>
    <w:p>
      <w:pPr>
        <w:spacing w:after="150"/>
      </w:pPr>
      <w:r>
        <w:rPr/>
        <w:t xml:space="preserve">五、2024-2029年汽车零部件同业竞争风险及控制策略</w:t>
      </w:r>
    </w:p>
    <w:p>
      <w:pPr>
        <w:spacing w:after="150"/>
      </w:pPr>
      <w:r>
        <w:rPr/>
        <w:t xml:space="preserve">六、2024-2029年汽车零部件行业其他风险及控制策略</w:t>
      </w:r>
    </w:p>
    <w:p>
      <w:pPr>
        <w:spacing w:after="150"/>
      </w:pPr>
      <w:r>
        <w:rPr>
          <w:b w:val="1"/>
          <w:bCs w:val="1"/>
        </w:rPr>
        <w:t xml:space="preserve">第十二章 汽车零部件行业投资战略研究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汽车零部件行业投资战略研究</w:t>
      </w:r>
    </w:p>
    <w:p>
      <w:pPr>
        <w:spacing w:after="150"/>
      </w:pPr>
      <w:r>
        <w:rPr/>
        <w:t xml:space="preserve">一、2019-2023汽车零部件行业投资战略研究</w:t>
      </w:r>
    </w:p>
    <w:p>
      <w:pPr>
        <w:spacing w:after="150"/>
      </w:pPr>
      <w:r>
        <w:rPr/>
        <w:t xml:space="preserve">二、2023年汽车零部件行业投资战略研究</w:t>
      </w:r>
    </w:p>
    <w:p>
      <w:pPr>
        <w:spacing w:after="150"/>
      </w:pPr>
      <w:r>
        <w:rPr/>
        <w:t xml:space="preserve">三、2024-2029年汽车零部件行业投资形势</w:t>
      </w:r>
    </w:p>
    <w:p>
      <w:pPr>
        <w:spacing w:after="150"/>
      </w:pPr>
      <w:r>
        <w:rPr/>
        <w:t xml:space="preserve">四、2024-2029年汽车零部件行业投资战略</w:t>
      </w:r>
    </w:p>
    <w:p>
      <w:pPr>
        <w:spacing w:after="150"/>
      </w:pPr>
      <w:r>
        <w:rPr>
          <w:b w:val="1"/>
          <w:bCs w:val="1"/>
        </w:rPr>
        <w:t xml:space="preserve">图表目录</w:t>
      </w:r>
    </w:p>
    <w:p>
      <w:pPr>
        <w:spacing w:after="150"/>
      </w:pPr>
      <w:r>
        <w:rPr/>
        <w:t xml:space="preserve">图表：汽车零部件产业链分析</w:t>
      </w:r>
    </w:p>
    <w:p>
      <w:pPr>
        <w:spacing w:after="150"/>
      </w:pPr>
      <w:r>
        <w:rPr/>
        <w:t xml:space="preserve">图表：国际汽车零部件市场规模</w:t>
      </w:r>
    </w:p>
    <w:p>
      <w:pPr>
        <w:spacing w:after="150"/>
      </w:pPr>
      <w:r>
        <w:rPr/>
        <w:t xml:space="preserve">图表：国际汽车零部件生命周期</w:t>
      </w:r>
    </w:p>
    <w:p>
      <w:pPr>
        <w:spacing w:after="150"/>
      </w:pPr>
      <w:r>
        <w:rPr/>
        <w:t xml:space="preserve">图表：2019-2023年中国汽车零部件竞争力分析</w:t>
      </w:r>
    </w:p>
    <w:p>
      <w:pPr>
        <w:spacing w:after="150"/>
      </w:pPr>
      <w:r>
        <w:rPr/>
        <w:t xml:space="preserve">图表：2019-2023年中国汽车零部件行业市场规模</w:t>
      </w:r>
    </w:p>
    <w:p>
      <w:pPr>
        <w:spacing w:after="150"/>
      </w:pPr>
      <w:r>
        <w:rPr/>
        <w:t xml:space="preserve">图表：2019-2023年全球汽车零部件产业市场规模</w:t>
      </w:r>
    </w:p>
    <w:p>
      <w:pPr>
        <w:spacing w:after="150"/>
      </w:pPr>
      <w:r>
        <w:rPr/>
        <w:t xml:space="preserve">图表：2019-2023年汽车零部件重要数据指标比较</w:t>
      </w:r>
    </w:p>
    <w:p>
      <w:pPr>
        <w:spacing w:after="150"/>
      </w:pPr>
      <w:r>
        <w:rPr/>
        <w:t xml:space="preserve">图表：2019-2023年中国汽车零部件行业销售情况分析</w:t>
      </w:r>
    </w:p>
    <w:p>
      <w:pPr>
        <w:spacing w:after="150"/>
      </w:pPr>
      <w:r>
        <w:rPr/>
        <w:t xml:space="preserve">图表：2019-2023年中国汽车零部件行业利润情况分析</w:t>
      </w:r>
    </w:p>
    <w:p>
      <w:pPr>
        <w:spacing w:after="150"/>
      </w:pPr>
      <w:r>
        <w:rPr/>
        <w:t xml:space="preserve">图表：2019-2023年中国汽车零部件行业资产情况分析</w:t>
      </w:r>
    </w:p>
    <w:p>
      <w:pPr>
        <w:spacing w:after="150"/>
      </w:pPr>
      <w:r>
        <w:rPr/>
        <w:t xml:space="preserve">图表：2024-2029年中国汽车零部件市场前景预测</w:t>
      </w:r>
    </w:p>
    <w:p>
      <w:pPr>
        <w:spacing w:after="150"/>
      </w:pPr>
      <w:r>
        <w:rPr/>
        <w:t xml:space="preserve">图表：2024-2029年中国汽车零部件发展前景预测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中国汽车零部件行业市场调研分析及竞争形势与投资发展研究报告(2024-2029版)</dc:title>
  <dc:description>中国汽车零部件行业市场调研分析及竞争形势与投资发展研究报告(2024-2029版)</dc:description>
  <dc:subject>中国汽车零部件行业市场调研分析及竞争形势与投资发展研究报告(2024-2029版)</dc:subject>
  <cp:keywords>研究报告</cp:keywords>
  <cp:category>研究报告</cp:category>
  <cp:lastModifiedBy>北京中道泰和信息咨询有限公司</cp:lastModifiedBy>
  <dcterms:created xsi:type="dcterms:W3CDTF">2024-01-26T07:56:59+08:00</dcterms:created>
  <dcterms:modified xsi:type="dcterms:W3CDTF">2024-01-26T07:56:59+08:00</dcterms:modified>
</cp:coreProperties>
</file>

<file path=docProps/custom.xml><?xml version="1.0" encoding="utf-8"?>
<Properties xmlns="http://schemas.openxmlformats.org/officeDocument/2006/custom-properties" xmlns:vt="http://schemas.openxmlformats.org/officeDocument/2006/docPropsVTypes"/>
</file>