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中国家电行业市场调研分析及竞争形势与投资发展研究报告(2024-2029版)</w:t>
      </w:r>
    </w:p>
    <w:p>
      <w:pPr>
        <w:spacing w:after="150"/>
      </w:pPr>
      <w:r>
        <w:rPr>
          <w:b w:val="1"/>
          <w:bCs w:val="1"/>
        </w:rPr>
        <w:t xml:space="preserve">报告简介</w:t>
      </w:r>
    </w:p>
    <w:p>
      <w:pPr>
        <w:spacing w:after="150"/>
      </w:pPr>
      <w:r>
        <w:rPr/>
        <w:t xml:space="preserve">家用电器(HEA)主要指在家庭及类似场所中使用的各种电器和电子器具。又称民用电器、日用电器。家用电器使人们从繁重、琐碎、费时的家务劳动中解放出来，为人类创造了更为舒适优美、更有利于身心健康的生活和工作环境，提供了丰富多彩的文化娱乐条件，已成为现代家庭生活的必需品。</w:t>
      </w:r>
    </w:p>
    <w:p>
      <w:pPr>
        <w:spacing w:after="150"/>
      </w:pPr>
      <w:r>
        <w:rPr/>
        <w:t xml:space="preserve">家用电器问世已有近百年历史，美国被认为是家用电器的发祥地。家用电器的范围，各国不尽相同，世界上尚未形成统一的家用电器分类法 ，有的国家将照明器具列为家用电器的一类，将声像电器列入文娱器具，而文娱器具还包括电动电子玩具随着家电行业竞争的不断加剧，大型企业间并购整合与资本运作日趋频繁，国内外优秀的家电企业愈来愈重视对行业市场的分析研究，特别是对当前市场环境和客户需求趋势变化的深入研究，以期提前占领市场，取得先发优势。正因为如此，一大批优秀品牌迅速崛起，逐渐成为行业中的翘楚。</w:t>
      </w:r>
    </w:p>
    <w:p>
      <w:pPr>
        <w:spacing w:after="150"/>
      </w:pPr>
      <w:r>
        <w:rPr/>
        <w:t xml:space="preserve">家电行业研究报告旨在从国家经济和产业发展的战略入手，分析家电未来的政策走向和监管体制的发展趋势，挖掘家电行业的市场潜力，基于重点细分市场领域的深度研究，提供对产业规模、产业结构、区域结构、市场竞争、产业盈利水平等多个角度市场变化的生动描绘，清晰发展方向。预测未来家电业务的市场前景，以帮助客户拨开政策迷雾，寻找家电行业的投资商机。报告在大量的分析、预测的基础上，研究了家电行业今后的发展与投资策略，为家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电相关企业和科研单位等的实地调查，对国内外家电行业的供给与需求状况、相关行业的发展状况、市场消费变化等进行了分析。重点研究了主要家电品牌的发展状况，以及未来中国家电行业将面临的机遇以及企业的应对策略。报告还分析了家电市场的竞争格局，行业的发展动向，并对行业相关政策进行了介绍和政策趋向研判，是家电生产企业、科研单位、零售企业等单位准确了解目前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家电行业发展概述</w:t>
      </w:r>
    </w:p>
    <w:p>
      <w:pPr>
        <w:spacing w:after="150"/>
      </w:pPr>
      <w:r>
        <w:rPr/>
        <w:t xml:space="preserve">第一节 家电的概念</w:t>
      </w:r>
    </w:p>
    <w:p>
      <w:pPr>
        <w:spacing w:after="150"/>
      </w:pPr>
      <w:r>
        <w:rPr/>
        <w:t xml:space="preserve">一、家电的特点</w:t>
      </w:r>
    </w:p>
    <w:p>
      <w:pPr>
        <w:spacing w:after="150"/>
      </w:pPr>
      <w:r>
        <w:rPr/>
        <w:t xml:space="preserve">二、家电的分类</w:t>
      </w:r>
    </w:p>
    <w:p>
      <w:pPr>
        <w:spacing w:after="150"/>
      </w:pPr>
      <w:r>
        <w:rPr/>
        <w:t xml:space="preserve">第二节 家电行业发展成熟度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全球家电行业发展分析</w:t>
      </w:r>
    </w:p>
    <w:p>
      <w:pPr>
        <w:spacing w:after="150"/>
      </w:pPr>
      <w:r>
        <w:rPr/>
        <w:t xml:space="preserve">第一节 全球家电行业发展分析</w:t>
      </w:r>
    </w:p>
    <w:p>
      <w:pPr>
        <w:spacing w:after="150"/>
      </w:pPr>
      <w:r>
        <w:rPr/>
        <w:t xml:space="preserve">一、2019-2023年世界家电行业发展分析</w:t>
      </w:r>
    </w:p>
    <w:p>
      <w:pPr>
        <w:spacing w:after="150"/>
      </w:pPr>
      <w:r>
        <w:rPr/>
        <w:t xml:space="preserve">二、2019-2023世界家电行业发展分析</w:t>
      </w:r>
    </w:p>
    <w:p>
      <w:pPr>
        <w:spacing w:after="150"/>
      </w:pPr>
      <w:r>
        <w:rPr/>
        <w:t xml:space="preserve">三、2023年世界家电行业发展分析</w:t>
      </w:r>
    </w:p>
    <w:p>
      <w:pPr>
        <w:spacing w:after="150"/>
      </w:pPr>
      <w:r>
        <w:rPr/>
        <w:t xml:space="preserve">第二节 全球家电市场分析</w:t>
      </w:r>
    </w:p>
    <w:p>
      <w:pPr>
        <w:spacing w:after="150"/>
      </w:pPr>
      <w:r>
        <w:rPr/>
        <w:t xml:space="preserve">一、2023年全球家电需求分析</w:t>
      </w:r>
    </w:p>
    <w:p>
      <w:pPr>
        <w:spacing w:after="150"/>
      </w:pPr>
      <w:r>
        <w:rPr/>
        <w:t xml:space="preserve">二、2023年欧美家电需求分析</w:t>
      </w:r>
    </w:p>
    <w:p>
      <w:pPr>
        <w:spacing w:after="150"/>
      </w:pPr>
      <w:r>
        <w:rPr/>
        <w:t xml:space="preserve">三、2023年中外家电市场对比</w:t>
      </w:r>
    </w:p>
    <w:p>
      <w:pPr>
        <w:spacing w:after="150"/>
      </w:pPr>
      <w:r>
        <w:rPr/>
        <w:t xml:space="preserve">第三节 2019-2023年主要国家或地区家电行业发展分析</w:t>
      </w:r>
    </w:p>
    <w:p>
      <w:pPr>
        <w:spacing w:after="150"/>
      </w:pPr>
      <w:r>
        <w:rPr/>
        <w:t xml:space="preserve">一、2019-2023年美国家电行业分析</w:t>
      </w:r>
    </w:p>
    <w:p>
      <w:pPr>
        <w:spacing w:after="150"/>
      </w:pPr>
      <w:r>
        <w:rPr/>
        <w:t xml:space="preserve">二、2019-2023年日本家电行业分析</w:t>
      </w:r>
    </w:p>
    <w:p>
      <w:pPr>
        <w:spacing w:after="150"/>
      </w:pPr>
      <w:r>
        <w:rPr/>
        <w:t xml:space="preserve">三、2019-2023年欧洲家电行业分析</w:t>
      </w:r>
    </w:p>
    <w:p>
      <w:pPr>
        <w:spacing w:after="150"/>
      </w:pPr>
      <w:r>
        <w:rPr>
          <w:b w:val="1"/>
          <w:bCs w:val="1"/>
        </w:rPr>
        <w:t xml:space="preserve">第三章 我国家电行业发展分析</w:t>
      </w:r>
    </w:p>
    <w:p>
      <w:pPr>
        <w:spacing w:after="150"/>
      </w:pPr>
      <w:r>
        <w:rPr/>
        <w:t xml:space="preserve">第一节 中国家电行业发展状况</w:t>
      </w:r>
    </w:p>
    <w:p>
      <w:pPr>
        <w:spacing w:after="150"/>
      </w:pPr>
      <w:r>
        <w:rPr/>
        <w:t xml:space="preserve">一、2023年家电行业发展状况分析</w:t>
      </w:r>
    </w:p>
    <w:p>
      <w:pPr>
        <w:spacing w:after="150"/>
      </w:pPr>
      <w:r>
        <w:rPr/>
        <w:t xml:space="preserve">二、2023年中国家电行业发展动态</w:t>
      </w:r>
    </w:p>
    <w:p>
      <w:pPr>
        <w:spacing w:after="150"/>
      </w:pPr>
      <w:r>
        <w:rPr/>
        <w:t xml:space="preserve">三、2023年家电行业经营业绩分析</w:t>
      </w:r>
    </w:p>
    <w:p>
      <w:pPr>
        <w:spacing w:after="150"/>
      </w:pPr>
      <w:r>
        <w:rPr/>
        <w:t xml:space="preserve">四、2023年我国家电行业发展热点</w:t>
      </w:r>
    </w:p>
    <w:p>
      <w:pPr>
        <w:spacing w:after="150"/>
      </w:pPr>
      <w:r>
        <w:rPr/>
        <w:t xml:space="preserve">第二节 中国家电市场供需状况</w:t>
      </w:r>
    </w:p>
    <w:p>
      <w:pPr>
        <w:spacing w:after="150"/>
      </w:pPr>
      <w:r>
        <w:rPr/>
        <w:t xml:space="preserve">一、2023年中国家电行业供给能力</w:t>
      </w:r>
    </w:p>
    <w:p>
      <w:pPr>
        <w:spacing w:after="150"/>
      </w:pPr>
      <w:r>
        <w:rPr/>
        <w:t xml:space="preserve">二、2023年中国家电市场供给分析</w:t>
      </w:r>
    </w:p>
    <w:p>
      <w:pPr>
        <w:spacing w:after="150"/>
      </w:pPr>
      <w:r>
        <w:rPr/>
        <w:t xml:space="preserve">三、2023年中国家电市场需求分析</w:t>
      </w:r>
    </w:p>
    <w:p>
      <w:pPr>
        <w:spacing w:after="150"/>
      </w:pPr>
      <w:r>
        <w:rPr/>
        <w:t xml:space="preserve">第三节 2019-2023年我国家电市场分析</w:t>
      </w:r>
    </w:p>
    <w:p>
      <w:pPr>
        <w:spacing w:after="150"/>
      </w:pPr>
      <w:r>
        <w:rPr/>
        <w:t xml:space="preserve">一、2019-2023家电市场分析</w:t>
      </w:r>
    </w:p>
    <w:p>
      <w:pPr>
        <w:spacing w:after="150"/>
      </w:pPr>
      <w:r>
        <w:rPr/>
        <w:t xml:space="preserve">二、2023年家电市场分析</w:t>
      </w:r>
    </w:p>
    <w:p>
      <w:pPr>
        <w:spacing w:after="150"/>
      </w:pPr>
      <w:r>
        <w:rPr>
          <w:b w:val="1"/>
          <w:bCs w:val="1"/>
        </w:rPr>
        <w:t xml:space="preserve">第四章 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2019-2023年家电行业竞争格局分析</w:t>
      </w:r>
    </w:p>
    <w:p>
      <w:pPr>
        <w:spacing w:after="150"/>
      </w:pPr>
      <w:r>
        <w:rPr/>
        <w:t xml:space="preserve">一、2023年家电行业竞争分析</w:t>
      </w:r>
    </w:p>
    <w:p>
      <w:pPr>
        <w:spacing w:after="150"/>
      </w:pPr>
      <w:r>
        <w:rPr/>
        <w:t xml:space="preserve">二、2023年中外家电产品竞争分析</w:t>
      </w:r>
    </w:p>
    <w:p>
      <w:pPr>
        <w:spacing w:after="150"/>
      </w:pPr>
      <w:r>
        <w:rPr/>
        <w:t xml:space="preserve">三、2019-2023年国内外家电竞争分析</w:t>
      </w:r>
    </w:p>
    <w:p>
      <w:pPr>
        <w:spacing w:after="150"/>
      </w:pPr>
      <w:r>
        <w:rPr/>
        <w:t xml:space="preserve">四、2019-2023年我国家电市场竞争分析</w:t>
      </w:r>
    </w:p>
    <w:p>
      <w:pPr>
        <w:spacing w:after="150"/>
      </w:pPr>
      <w:r>
        <w:rPr/>
        <w:t xml:space="preserve">五、2024-2029年国内主要家电企业动向</w:t>
      </w:r>
    </w:p>
    <w:p>
      <w:pPr>
        <w:spacing w:after="150"/>
      </w:pPr>
      <w:r>
        <w:rPr>
          <w:b w:val="1"/>
          <w:bCs w:val="1"/>
        </w:rPr>
        <w:t xml:space="preserve">第五章 家电企业竞争策略分析</w:t>
      </w:r>
    </w:p>
    <w:p>
      <w:pPr>
        <w:spacing w:after="150"/>
      </w:pPr>
      <w:r>
        <w:rPr/>
        <w:t xml:space="preserve">第一节 家电市场竞争策略分析</w:t>
      </w:r>
    </w:p>
    <w:p>
      <w:pPr>
        <w:spacing w:after="150"/>
      </w:pPr>
      <w:r>
        <w:rPr/>
        <w:t xml:space="preserve">一、2023年家电市场增长潜力分析</w:t>
      </w:r>
    </w:p>
    <w:p>
      <w:pPr>
        <w:spacing w:after="150"/>
      </w:pPr>
      <w:r>
        <w:rPr/>
        <w:t xml:space="preserve">二、现有家电行业竞争策略分析</w:t>
      </w:r>
    </w:p>
    <w:p>
      <w:pPr>
        <w:spacing w:after="150"/>
      </w:pPr>
      <w:r>
        <w:rPr/>
        <w:t xml:space="preserve">第二节 家电企业竞争策略分析</w:t>
      </w:r>
    </w:p>
    <w:p>
      <w:pPr>
        <w:spacing w:after="150"/>
      </w:pPr>
      <w:r>
        <w:rPr/>
        <w:t xml:space="preserve">一、2024-2029年我国家电市场竞争趋势</w:t>
      </w:r>
    </w:p>
    <w:p>
      <w:pPr>
        <w:spacing w:after="150"/>
      </w:pPr>
      <w:r>
        <w:rPr/>
        <w:t xml:space="preserve">二、2024-2029年家电行业竞争格局展望</w:t>
      </w:r>
    </w:p>
    <w:p>
      <w:pPr>
        <w:spacing w:after="150"/>
      </w:pPr>
      <w:r>
        <w:rPr/>
        <w:t xml:space="preserve">三、2024-2029年家电行业竞争策略分析</w:t>
      </w:r>
    </w:p>
    <w:p>
      <w:pPr>
        <w:spacing w:after="150"/>
      </w:pPr>
      <w:r>
        <w:rPr>
          <w:b w:val="1"/>
          <w:bCs w:val="1"/>
        </w:rPr>
        <w:t xml:space="preserve">第六章 主要家电企业竞争分析</w:t>
      </w:r>
    </w:p>
    <w:p>
      <w:pPr>
        <w:spacing w:after="150"/>
      </w:pPr>
      <w:r>
        <w:rPr/>
        <w:t xml:space="preserve">第一节 海尔集团公司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博西家用电器(中国)有限公司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海信集团有限公司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三星(中国)投资有限公司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tcl实业控股股份有限公司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松下电器(中国)有限公司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创维集团有限公司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家电行业发展趋势分析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2023年家电行业发展趋势分析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2024-2029年中国家电市场趋势分析</w:t>
      </w:r>
    </w:p>
    <w:p>
      <w:pPr>
        <w:spacing w:after="150"/>
      </w:pPr>
      <w:r>
        <w:rPr/>
        <w:t xml:space="preserve">一、2019-2023年家电市场趋势总结</w:t>
      </w:r>
    </w:p>
    <w:p>
      <w:pPr>
        <w:spacing w:after="150"/>
      </w:pPr>
      <w:r>
        <w:rPr/>
        <w:t xml:space="preserve">二、2024-2029年家电发展趋势分析</w:t>
      </w:r>
    </w:p>
    <w:p>
      <w:pPr>
        <w:spacing w:after="150"/>
      </w:pPr>
      <w:r>
        <w:rPr/>
        <w:t xml:space="preserve">三、2024-2029年家电市场发展空间</w:t>
      </w:r>
    </w:p>
    <w:p>
      <w:pPr>
        <w:spacing w:after="150"/>
      </w:pPr>
      <w:r>
        <w:rPr/>
        <w:t xml:space="preserve">四、2024-2029年家电产业政策趋向</w:t>
      </w:r>
    </w:p>
    <w:p>
      <w:pPr>
        <w:spacing w:after="150"/>
      </w:pPr>
      <w:r>
        <w:rPr>
          <w:b w:val="1"/>
          <w:bCs w:val="1"/>
        </w:rPr>
        <w:t xml:space="preserve">第八章 未来家电行业发展预测</w:t>
      </w:r>
    </w:p>
    <w:p>
      <w:pPr>
        <w:spacing w:after="150"/>
      </w:pPr>
      <w:r>
        <w:rPr/>
        <w:t xml:space="preserve">第一节 未来家电需求与市场预测</w:t>
      </w:r>
    </w:p>
    <w:p>
      <w:pPr>
        <w:spacing w:after="150"/>
      </w:pPr>
      <w:r>
        <w:rPr/>
        <w:t xml:space="preserve">一、2024-2029年家电市场规模预测</w:t>
      </w:r>
    </w:p>
    <w:p>
      <w:pPr>
        <w:spacing w:after="150"/>
      </w:pPr>
      <w:r>
        <w:rPr/>
        <w:t xml:space="preserve">二、2024-2029年家电行业总资产预测</w:t>
      </w:r>
    </w:p>
    <w:p>
      <w:pPr>
        <w:spacing w:after="150"/>
      </w:pPr>
      <w:r>
        <w:rPr/>
        <w:t xml:space="preserve">第二节 2024-2029年中国家电行业供需预测</w:t>
      </w:r>
    </w:p>
    <w:p>
      <w:pPr>
        <w:spacing w:after="150"/>
      </w:pPr>
      <w:r>
        <w:rPr/>
        <w:t xml:space="preserve">一、2024-2029年中国家电供给预测</w:t>
      </w:r>
    </w:p>
    <w:p>
      <w:pPr>
        <w:spacing w:after="150"/>
      </w:pPr>
      <w:r>
        <w:rPr/>
        <w:t xml:space="preserve">二、2024-2029年中国家电需求预测</w:t>
      </w:r>
    </w:p>
    <w:p>
      <w:pPr>
        <w:spacing w:after="150"/>
      </w:pPr>
      <w:r>
        <w:rPr/>
        <w:t xml:space="preserve">三、2024-2029年中国家电供需平衡预测</w:t>
      </w:r>
    </w:p>
    <w:p>
      <w:pPr>
        <w:spacing w:after="150"/>
      </w:pPr>
      <w:r>
        <w:rPr>
          <w:b w:val="1"/>
          <w:bCs w:val="1"/>
        </w:rPr>
        <w:t xml:space="preserve">第九章 2019-2023年家电行业投资现状分析</w:t>
      </w:r>
    </w:p>
    <w:p>
      <w:pPr>
        <w:spacing w:after="150"/>
      </w:pPr>
      <w:r>
        <w:rPr/>
        <w:t xml:space="preserve">第一节 2019-2023家电行业投资情况分析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2023年家电行业投资情况分析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家电行业投资环境分析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一、2023年家电行业政策环境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家电行业投资机会与风险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家电行业投资效益分析</w:t>
      </w:r>
    </w:p>
    <w:p>
      <w:pPr>
        <w:spacing w:after="150"/>
      </w:pPr>
      <w:r>
        <w:rPr/>
        <w:t xml:space="preserve">一、2019-2023年家电行业投资状况分析</w:t>
      </w:r>
    </w:p>
    <w:p>
      <w:pPr>
        <w:spacing w:after="150"/>
      </w:pPr>
      <w:r>
        <w:rPr/>
        <w:t xml:space="preserve">二、2024-2029年家电行业投资效益分析</w:t>
      </w:r>
    </w:p>
    <w:p>
      <w:pPr>
        <w:spacing w:after="150"/>
      </w:pPr>
      <w:r>
        <w:rPr/>
        <w:t xml:space="preserve">三、2024-2029年家电行业投资趋势预测</w:t>
      </w:r>
    </w:p>
    <w:p>
      <w:pPr>
        <w:spacing w:after="150"/>
      </w:pPr>
      <w:r>
        <w:rPr/>
        <w:t xml:space="preserve">四、2024-2029年家电行业的投资方向</w:t>
      </w:r>
    </w:p>
    <w:p>
      <w:pPr>
        <w:spacing w:after="150"/>
      </w:pPr>
      <w:r>
        <w:rPr/>
        <w:t xml:space="preserve">五、2024-2029年家电行业投资的建议</w:t>
      </w:r>
    </w:p>
    <w:p>
      <w:pPr>
        <w:spacing w:after="150"/>
      </w:pPr>
      <w:r>
        <w:rPr/>
        <w:t xml:space="preserve">六、新进入者应注意的障碍因素分析</w:t>
      </w:r>
    </w:p>
    <w:p>
      <w:pPr>
        <w:spacing w:after="150"/>
      </w:pPr>
      <w:r>
        <w:rPr/>
        <w:t xml:space="preserve">第三节 影响家电行业发展的主要因素</w:t>
      </w:r>
    </w:p>
    <w:p>
      <w:pPr>
        <w:spacing w:after="150"/>
      </w:pPr>
      <w:r>
        <w:rPr/>
        <w:t xml:space="preserve">一、2024-2029年影响家电行业运行的有利因素分析</w:t>
      </w:r>
    </w:p>
    <w:p>
      <w:pPr>
        <w:spacing w:after="150"/>
      </w:pPr>
      <w:r>
        <w:rPr/>
        <w:t xml:space="preserve">二、2024-2029年影响家电行业运行的稳定因素分析</w:t>
      </w:r>
    </w:p>
    <w:p>
      <w:pPr>
        <w:spacing w:after="150"/>
      </w:pPr>
      <w:r>
        <w:rPr/>
        <w:t xml:space="preserve">三、2024-2029年影响家电行业运行的不利因素分析</w:t>
      </w:r>
    </w:p>
    <w:p>
      <w:pPr>
        <w:spacing w:after="150"/>
      </w:pPr>
      <w:r>
        <w:rPr/>
        <w:t xml:space="preserve">四、2024-2029年我国家电行业发展面临的挑战分析</w:t>
      </w:r>
    </w:p>
    <w:p>
      <w:pPr>
        <w:spacing w:after="150"/>
      </w:pPr>
      <w:r>
        <w:rPr/>
        <w:t xml:space="preserve">五、2024-2029年我国家电行业发展面临的机遇分析</w:t>
      </w:r>
    </w:p>
    <w:p>
      <w:pPr>
        <w:spacing w:after="150"/>
      </w:pPr>
      <w:r>
        <w:rPr/>
        <w:t xml:space="preserve">第四节 家电行业投资风险及控制策略分析</w:t>
      </w:r>
    </w:p>
    <w:p>
      <w:pPr>
        <w:spacing w:after="150"/>
      </w:pPr>
      <w:r>
        <w:rPr/>
        <w:t xml:space="preserve">一、2024-2029年家电行业市场风险及控制策略</w:t>
      </w:r>
    </w:p>
    <w:p>
      <w:pPr>
        <w:spacing w:after="150"/>
      </w:pPr>
      <w:r>
        <w:rPr/>
        <w:t xml:space="preserve">二、2024-2029年家电行业政策风险及控制策略</w:t>
      </w:r>
    </w:p>
    <w:p>
      <w:pPr>
        <w:spacing w:after="150"/>
      </w:pPr>
      <w:r>
        <w:rPr/>
        <w:t xml:space="preserve">三、2024-2029年家电行业经营风险及控制策略</w:t>
      </w:r>
    </w:p>
    <w:p>
      <w:pPr>
        <w:spacing w:after="150"/>
      </w:pPr>
      <w:r>
        <w:rPr/>
        <w:t xml:space="preserve">四、2024-2029年家电行业技术风险及控制策略</w:t>
      </w:r>
    </w:p>
    <w:p>
      <w:pPr>
        <w:spacing w:after="150"/>
      </w:pPr>
      <w:r>
        <w:rPr/>
        <w:t xml:space="preserve">五、2024-2029年家电同业竞争风险及控制策略</w:t>
      </w:r>
    </w:p>
    <w:p>
      <w:pPr>
        <w:spacing w:after="150"/>
      </w:pPr>
      <w:r>
        <w:rPr/>
        <w:t xml:space="preserve">六、2024-2029年家电行业其他风险及控制策略</w:t>
      </w:r>
    </w:p>
    <w:p>
      <w:pPr>
        <w:spacing w:after="150"/>
      </w:pPr>
      <w:r>
        <w:rPr>
          <w:b w:val="1"/>
          <w:bCs w:val="1"/>
        </w:rPr>
        <w:t xml:space="preserve">第十二章 家电行业投资战略研究</w:t>
      </w:r>
    </w:p>
    <w:p>
      <w:pPr>
        <w:spacing w:after="150"/>
      </w:pPr>
      <w:r>
        <w:rPr/>
        <w:t xml:space="preserve">第一节 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家电行业投资战略研究</w:t>
      </w:r>
    </w:p>
    <w:p>
      <w:pPr>
        <w:spacing w:after="150"/>
      </w:pPr>
      <w:r>
        <w:rPr/>
        <w:t xml:space="preserve">一、2019-2023家电行业投资战略研究</w:t>
      </w:r>
    </w:p>
    <w:p>
      <w:pPr>
        <w:spacing w:after="150"/>
      </w:pPr>
      <w:r>
        <w:rPr/>
        <w:t xml:space="preserve">二、2023年家电行业投资战略研究</w:t>
      </w:r>
    </w:p>
    <w:p>
      <w:pPr>
        <w:spacing w:after="150"/>
      </w:pPr>
      <w:r>
        <w:rPr/>
        <w:t xml:space="preserve">三、2024-2029年家电行业投资形势</w:t>
      </w:r>
    </w:p>
    <w:p>
      <w:pPr>
        <w:spacing w:after="150"/>
      </w:pPr>
      <w:r>
        <w:rPr/>
        <w:t xml:space="preserve">四、2024-2029年家电行业投资战略</w:t>
      </w:r>
    </w:p>
    <w:p>
      <w:pPr>
        <w:spacing w:after="150"/>
      </w:pPr>
      <w:r>
        <w:rPr>
          <w:b w:val="1"/>
          <w:bCs w:val="1"/>
        </w:rPr>
        <w:t xml:space="preserve">图表目录</w:t>
      </w:r>
    </w:p>
    <w:p>
      <w:pPr>
        <w:spacing w:after="150"/>
      </w:pPr>
      <w:r>
        <w:rPr/>
        <w:t xml:space="preserve">图表：家电产业链分析</w:t>
      </w:r>
    </w:p>
    <w:p>
      <w:pPr>
        <w:spacing w:after="150"/>
      </w:pPr>
      <w:r>
        <w:rPr/>
        <w:t xml:space="preserve">图表：国际家电市场规模</w:t>
      </w:r>
    </w:p>
    <w:p>
      <w:pPr>
        <w:spacing w:after="150"/>
      </w:pPr>
      <w:r>
        <w:rPr/>
        <w:t xml:space="preserve">图表：国际家电生命周期</w:t>
      </w:r>
    </w:p>
    <w:p>
      <w:pPr>
        <w:spacing w:after="150"/>
      </w:pPr>
      <w:r>
        <w:rPr/>
        <w:t xml:space="preserve">图表：2019-2023年中国家电竞争力分析</w:t>
      </w:r>
    </w:p>
    <w:p>
      <w:pPr>
        <w:spacing w:after="150"/>
      </w:pPr>
      <w:r>
        <w:rPr/>
        <w:t xml:space="preserve">图表：2019-2023年中国家电行业市场规模</w:t>
      </w:r>
    </w:p>
    <w:p>
      <w:pPr>
        <w:spacing w:after="150"/>
      </w:pPr>
      <w:r>
        <w:rPr/>
        <w:t xml:space="preserve">图表：2019-2023年全球家电产业市场规模</w:t>
      </w:r>
    </w:p>
    <w:p>
      <w:pPr>
        <w:spacing w:after="150"/>
      </w:pPr>
      <w:r>
        <w:rPr/>
        <w:t xml:space="preserve">图表：2019-2023年家电重要数据指标比较</w:t>
      </w:r>
    </w:p>
    <w:p>
      <w:pPr>
        <w:spacing w:after="150"/>
      </w:pPr>
      <w:r>
        <w:rPr/>
        <w:t xml:space="preserve">图表：2019-2023年中国家电行业销售情况分析</w:t>
      </w:r>
    </w:p>
    <w:p>
      <w:pPr>
        <w:spacing w:after="150"/>
      </w:pPr>
      <w:r>
        <w:rPr/>
        <w:t xml:space="preserve">图表：2019-2023年中国家电行业利润情况分析</w:t>
      </w:r>
    </w:p>
    <w:p>
      <w:pPr>
        <w:spacing w:after="150"/>
      </w:pPr>
      <w:r>
        <w:rPr/>
        <w:t xml:space="preserve">图表：2019-2023年中国家电行业资产情况分析</w:t>
      </w:r>
    </w:p>
    <w:p>
      <w:pPr>
        <w:spacing w:after="150"/>
      </w:pPr>
      <w:r>
        <w:rPr/>
        <w:t xml:space="preserve">图表：2024-2029年中国家电市场前景预测</w:t>
      </w:r>
    </w:p>
    <w:p>
      <w:pPr>
        <w:spacing w:after="150"/>
      </w:pPr>
      <w:r>
        <w:rPr/>
        <w:t xml:space="preserve">图表：2024-2029年中国家电发展前景预测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中国家电行业市场调研分析及竞争形势与投资发展研究报告(2024-2029版)</dc:title>
  <dc:description>中国家电行业市场调研分析及竞争形势与投资发展研究报告(2024-2029版)</dc:description>
  <dc:subject>中国家电行业市场调研分析及竞争形势与投资发展研究报告(2024-2029版)</dc:subject>
  <cp:keywords>研究报告</cp:keywords>
  <cp:category>研究报告</cp:category>
  <cp:lastModifiedBy>北京中道泰和信息咨询有限公司</cp:lastModifiedBy>
  <dcterms:created xsi:type="dcterms:W3CDTF">2024-01-26T07:56:55+08:00</dcterms:created>
  <dcterms:modified xsi:type="dcterms:W3CDTF">2024-01-26T07:56:55+08:00</dcterms:modified>
</cp:coreProperties>
</file>

<file path=docProps/custom.xml><?xml version="1.0" encoding="utf-8"?>
<Properties xmlns="http://schemas.openxmlformats.org/officeDocument/2006/custom-properties" xmlns:vt="http://schemas.openxmlformats.org/officeDocument/2006/docPropsVTypes"/>
</file>