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中国环氧丙烷行业市场深度调研及发展策略与投资机会研究报告(2024-2029版)</w:t>
      </w:r>
    </w:p>
    <w:p>
      <w:pPr>
        <w:spacing w:after="150"/>
      </w:pPr>
      <w:r>
        <w:rPr>
          <w:b w:val="1"/>
          <w:bCs w:val="1"/>
        </w:rPr>
        <w:t xml:space="preserve">报告简介</w:t>
      </w:r>
    </w:p>
    <w:p>
      <w:pPr>
        <w:spacing w:after="150"/>
      </w:pPr>
      <w:r>
        <w:rPr/>
        <w:t xml:space="preserve">环氧丙烷(PO)是石油化工的重要中间体，产业链较长且终端应用覆盖面广。环氧丙烷通常由丙烯经不同工艺氧化制得，是除聚丙烯和丙烯腈外的第三大丙烯衍生物。环氧丙烷下游的主要产品有聚醚多元醇、丙二醇及碳酸二甲酯、丙二醇醚等。环氧丙烷终端应用包括家具、家电、汽车、建筑保温材料、涂料等领域，由环氧丙烷衍生出的下游产品数量较大且应用广泛。</w:t>
      </w:r>
    </w:p>
    <w:p>
      <w:pPr>
        <w:spacing w:after="150"/>
      </w:pPr>
      <w:r>
        <w:rPr/>
        <w:t xml:space="preserve">目前国内主流环氧丙烷制备工艺包括氯醇法、共氧化法和双氧水法制环氧丙烷(HPPO)等。氯醇法由于存在设备腐蚀严重、生产污水量大等问题，已于2015年起禁止新建氯醇法装置;共氧化法根据采用原料的不同可以分为PO/SM、PO/MTBE和CHP三种主要方法，此法相对于氯醇法“三废”排放较少，且对介质没有腐蚀性，但是其工艺流程较长，反应条件较为苛刻，而且会产生较多联产物如苯乙烯，因此其未来发展也存在一些限制;而HPPO法是以丙烯和过氧化氢在甲醇/水混合液中，以钛硅分子筛(TS-1)为催化剂，直接生成环氧丙烷，反应条件温和，虽然目前HPPO在国内尚未普及，但是作为一种绿色环保、低成本的工艺，在目前能耗双控大背景下，其优势将日益凸显，同时2015年11月，商务部及海关总署允许HPPO法生产的环氧丙烷产品进行出口，而其他工艺生产的环氧丙烷禁止出口，目前国内企业正在大力推行HPPO法生产环氧丙烷，叠加环氧丙烷的国内消费量仍延续着逐年上升的态势，预计未来HPPO法的市场份额与市场规模将快速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环氧丙烷行业的发展状况、相关产业、细分方向、新技术等进行了分析，并重点分析了我国环氧丙烷行业发展状况和特点，以及中国环氧丙烷行业将面临的挑战、企业的发展策略等。报告还对环氧丙烷行业发展态势作了详细分析，并对环氧丙烷行业行业进行了趋向研判，是经营企业，科研、投资机构等单位准确了解目前环氧丙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环氧丙烷行业发展概述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第二节 环氧丙烷定位与主要产品</w:t>
      </w:r>
    </w:p>
    <w:p>
      <w:pPr>
        <w:spacing w:after="150"/>
      </w:pPr>
      <w:r>
        <w:rPr/>
        <w:t xml:space="preserve">一、产业定义</w:t>
      </w:r>
    </w:p>
    <w:p>
      <w:pPr>
        <w:spacing w:after="150"/>
      </w:pPr>
      <w:r>
        <w:rPr/>
        <w:t xml:space="preserve">二、产品分类</w:t>
      </w:r>
    </w:p>
    <w:p>
      <w:pPr>
        <w:spacing w:after="150"/>
      </w:pPr>
      <w:r>
        <w:rPr/>
        <w:t xml:space="preserve">第三节 环氧丙烷产业生命周期分析</w:t>
      </w:r>
    </w:p>
    <w:p>
      <w:pPr>
        <w:spacing w:after="150"/>
      </w:pPr>
      <w:r>
        <w:rPr/>
        <w:t xml:space="preserve">一、行业生命周期理论基础</w:t>
      </w:r>
    </w:p>
    <w:p>
      <w:pPr>
        <w:spacing w:after="150"/>
      </w:pPr>
      <w:r>
        <w:rPr/>
        <w:t xml:space="preserve">二、环氧丙烷生命周期分析</w:t>
      </w:r>
    </w:p>
    <w:p>
      <w:pPr>
        <w:spacing w:after="150"/>
      </w:pPr>
      <w:r>
        <w:rPr/>
        <w:t xml:space="preserve">第四节 环氧丙烷产业发展分析</w:t>
      </w:r>
    </w:p>
    <w:p>
      <w:pPr>
        <w:spacing w:after="150"/>
      </w:pPr>
      <w:r>
        <w:rPr/>
        <w:t xml:space="preserve">一、环氧丙烷产业特点分析</w:t>
      </w:r>
    </w:p>
    <w:p>
      <w:pPr>
        <w:spacing w:after="150"/>
      </w:pPr>
      <w:r>
        <w:rPr/>
        <w:t xml:space="preserve">二、环氧丙烷产业应用领域</w:t>
      </w:r>
    </w:p>
    <w:p>
      <w:pPr>
        <w:spacing w:after="150"/>
      </w:pPr>
      <w:r>
        <w:rPr>
          <w:b w:val="1"/>
          <w:bCs w:val="1"/>
        </w:rPr>
        <w:t xml:space="preserve">第二章 2019-2023年环氧丙烷行业发展环境分析</w:t>
      </w:r>
    </w:p>
    <w:p>
      <w:pPr>
        <w:spacing w:after="150"/>
      </w:pPr>
      <w:r>
        <w:rPr/>
        <w:t xml:space="preserve">第一节 中国环氧丙烷行业政策环境分析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环氧丙烷行业经济环境分析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环氧丙烷行业社会环境分析</w:t>
      </w:r>
    </w:p>
    <w:p>
      <w:pPr>
        <w:spacing w:after="150"/>
      </w:pPr>
      <w:r>
        <w:rPr/>
        <w:t xml:space="preserve">一、行业社会环境</w:t>
      </w:r>
    </w:p>
    <w:p>
      <w:pPr>
        <w:spacing w:after="150"/>
      </w:pPr>
      <w:r>
        <w:rPr/>
        <w:t xml:space="preserve">二、社会环境对环氧丙烷行业的影响</w:t>
      </w:r>
    </w:p>
    <w:p>
      <w:pPr>
        <w:spacing w:after="150"/>
      </w:pPr>
      <w:r>
        <w:rPr/>
        <w:t xml:space="preserve">第四节 环氧丙烷行业技术环境分析</w:t>
      </w:r>
    </w:p>
    <w:p>
      <w:pPr>
        <w:spacing w:after="150"/>
      </w:pPr>
      <w:r>
        <w:rPr/>
        <w:t xml:space="preserve">一、环氧丙烷产品技术分析</w:t>
      </w:r>
    </w:p>
    <w:p>
      <w:pPr>
        <w:spacing w:after="150"/>
      </w:pPr>
      <w:r>
        <w:rPr/>
        <w:t xml:space="preserve">二、中外技术对比分析</w:t>
      </w:r>
    </w:p>
    <w:p>
      <w:pPr>
        <w:spacing w:after="150"/>
      </w:pPr>
      <w:r>
        <w:rPr>
          <w:b w:val="1"/>
          <w:bCs w:val="1"/>
        </w:rPr>
        <w:t xml:space="preserve">第三章 环氧丙烷行业全球市场分析</w:t>
      </w:r>
    </w:p>
    <w:p>
      <w:pPr>
        <w:spacing w:after="150"/>
      </w:pPr>
      <w:r>
        <w:rPr/>
        <w:t xml:space="preserve">第一节 全球环氧丙烷行业发展概述</w:t>
      </w:r>
    </w:p>
    <w:p>
      <w:pPr>
        <w:spacing w:after="150"/>
      </w:pPr>
      <w:r>
        <w:rPr/>
        <w:t xml:space="preserve">一、全球环氧丙烷行业发展历史</w:t>
      </w:r>
    </w:p>
    <w:p>
      <w:pPr>
        <w:spacing w:after="150"/>
      </w:pPr>
      <w:r>
        <w:rPr/>
        <w:t xml:space="preserve">二、全球环氧丙烷行业发展环境</w:t>
      </w:r>
    </w:p>
    <w:p>
      <w:pPr>
        <w:spacing w:after="150"/>
      </w:pPr>
      <w:r>
        <w:rPr/>
        <w:t xml:space="preserve">三、全球环氧丙烷行业发展现状分析</w:t>
      </w:r>
    </w:p>
    <w:p>
      <w:pPr>
        <w:spacing w:after="150"/>
      </w:pPr>
      <w:r>
        <w:rPr/>
        <w:t xml:space="preserve">第二节 全球环氧丙烷行业供需分析</w:t>
      </w:r>
    </w:p>
    <w:p>
      <w:pPr>
        <w:spacing w:after="150"/>
      </w:pPr>
      <w:r>
        <w:rPr/>
        <w:t xml:space="preserve">一、全球环氧丙烷产能情况</w:t>
      </w:r>
    </w:p>
    <w:p>
      <w:pPr>
        <w:spacing w:after="150"/>
      </w:pPr>
      <w:r>
        <w:rPr/>
        <w:t xml:space="preserve">二、全球环氧丙烷产量变化</w:t>
      </w:r>
    </w:p>
    <w:p>
      <w:pPr>
        <w:spacing w:after="150"/>
      </w:pPr>
      <w:r>
        <w:rPr/>
        <w:t xml:space="preserve">三、2019-2023年全球环氧丙烷市场需求分析</w:t>
      </w:r>
    </w:p>
    <w:p>
      <w:pPr>
        <w:spacing w:after="150"/>
      </w:pPr>
      <w:r>
        <w:rPr/>
        <w:t xml:space="preserve">四、全球环氧丙烷行业发展趋势分析</w:t>
      </w:r>
    </w:p>
    <w:p>
      <w:pPr>
        <w:spacing w:after="150"/>
      </w:pPr>
      <w:r>
        <w:rPr/>
        <w:t xml:space="preserve">第三节 全球环氧丙烷行业区域发展分析</w:t>
      </w:r>
    </w:p>
    <w:p>
      <w:pPr>
        <w:spacing w:after="150"/>
      </w:pPr>
      <w:r>
        <w:rPr/>
        <w:t xml:space="preserve">一、全球环氧丙烷行业区域发展格局</w:t>
      </w:r>
    </w:p>
    <w:p>
      <w:pPr>
        <w:spacing w:after="150"/>
      </w:pPr>
      <w:r>
        <w:rPr/>
        <w:t xml:space="preserve">二、重点区域--美国</w:t>
      </w:r>
    </w:p>
    <w:p>
      <w:pPr>
        <w:spacing w:after="150"/>
      </w:pPr>
      <w:r>
        <w:rPr/>
        <w:t xml:space="preserve">三、重点区域--欧洲</w:t>
      </w:r>
    </w:p>
    <w:p>
      <w:pPr>
        <w:spacing w:after="150"/>
      </w:pPr>
      <w:r>
        <w:rPr>
          <w:b w:val="1"/>
          <w:bCs w:val="1"/>
        </w:rPr>
        <w:t xml:space="preserve">第四章 环氧丙烷产业状况分析</w:t>
      </w:r>
    </w:p>
    <w:p>
      <w:pPr>
        <w:spacing w:after="150"/>
      </w:pPr>
      <w:r>
        <w:rPr/>
        <w:t xml:space="preserve">第一节 环氧丙烷发展现状</w:t>
      </w:r>
    </w:p>
    <w:p>
      <w:pPr>
        <w:spacing w:after="150"/>
      </w:pPr>
      <w:r>
        <w:rPr/>
        <w:t xml:space="preserve">一、环氧丙烷发展历史</w:t>
      </w:r>
    </w:p>
    <w:p>
      <w:pPr>
        <w:spacing w:after="150"/>
      </w:pPr>
      <w:r>
        <w:rPr/>
        <w:t xml:space="preserve">二、环氧丙烷发展现状</w:t>
      </w:r>
    </w:p>
    <w:p>
      <w:pPr>
        <w:spacing w:after="150"/>
      </w:pPr>
      <w:r>
        <w:rPr/>
        <w:t xml:space="preserve">第二节 环氧丙烷行业产销情况</w:t>
      </w:r>
    </w:p>
    <w:p>
      <w:pPr>
        <w:spacing w:after="150"/>
      </w:pPr>
      <w:r>
        <w:rPr/>
        <w:t xml:space="preserve">一、2019-2023年环氧丙烷行业产能</w:t>
      </w:r>
    </w:p>
    <w:p>
      <w:pPr>
        <w:spacing w:after="150"/>
      </w:pPr>
      <w:r>
        <w:rPr/>
        <w:t xml:space="preserve">二、2019-2023年环氧丙烷行业开工率</w:t>
      </w:r>
    </w:p>
    <w:p>
      <w:pPr>
        <w:spacing w:after="150"/>
      </w:pPr>
      <w:r>
        <w:rPr/>
        <w:t xml:space="preserve">三、2019-2023年环氧丙烷行业产量</w:t>
      </w:r>
    </w:p>
    <w:p>
      <w:pPr>
        <w:spacing w:after="150"/>
      </w:pPr>
      <w:r>
        <w:rPr/>
        <w:t xml:space="preserve">四、2019-2023年环氧丙烷行业消费需求分析</w:t>
      </w:r>
    </w:p>
    <w:p>
      <w:pPr>
        <w:spacing w:after="150"/>
      </w:pPr>
      <w:r>
        <w:rPr/>
        <w:t xml:space="preserve">五、2019-2023年中国环氧丙烷行业市场规模</w:t>
      </w:r>
    </w:p>
    <w:p>
      <w:pPr>
        <w:spacing w:after="150"/>
      </w:pPr>
      <w:r>
        <w:rPr/>
        <w:t xml:space="preserve">六、2019-2023年中国环氧丙烷行业走势分析</w:t>
      </w:r>
    </w:p>
    <w:p>
      <w:pPr>
        <w:spacing w:after="150"/>
      </w:pPr>
      <w:r>
        <w:rPr/>
        <w:t xml:space="preserve">第三节 中国环氧丙烷行业进出口现状</w:t>
      </w:r>
    </w:p>
    <w:p>
      <w:pPr>
        <w:spacing w:after="150"/>
      </w:pPr>
      <w:r>
        <w:rPr/>
        <w:t xml:space="preserve">一、环氧丙烷行业进口数据分析</w:t>
      </w:r>
    </w:p>
    <w:p>
      <w:pPr>
        <w:spacing w:after="150"/>
      </w:pPr>
      <w:r>
        <w:rPr/>
        <w:t xml:space="preserve">1、行业进口规模</w:t>
      </w:r>
    </w:p>
    <w:p>
      <w:pPr>
        <w:spacing w:after="150"/>
      </w:pPr>
      <w:r>
        <w:rPr/>
        <w:t xml:space="preserve">2、行业进口价格</w:t>
      </w:r>
    </w:p>
    <w:p>
      <w:pPr>
        <w:spacing w:after="150"/>
      </w:pPr>
      <w:r>
        <w:rPr/>
        <w:t xml:space="preserve">3、行业进口来源地</w:t>
      </w:r>
    </w:p>
    <w:p>
      <w:pPr>
        <w:spacing w:after="150"/>
      </w:pPr>
      <w:r>
        <w:rPr/>
        <w:t xml:space="preserve">二、环氧丙烷行业出口数据分析</w:t>
      </w:r>
    </w:p>
    <w:p>
      <w:pPr>
        <w:spacing w:after="150"/>
      </w:pPr>
      <w:r>
        <w:rPr/>
        <w:t xml:space="preserve">1、行业出口规模</w:t>
      </w:r>
    </w:p>
    <w:p>
      <w:pPr>
        <w:spacing w:after="150"/>
      </w:pPr>
      <w:r>
        <w:rPr/>
        <w:t xml:space="preserve">2、行业出口价格</w:t>
      </w:r>
    </w:p>
    <w:p>
      <w:pPr>
        <w:spacing w:after="150"/>
      </w:pPr>
      <w:r>
        <w:rPr/>
        <w:t xml:space="preserve">3、行业出口来源地</w:t>
      </w:r>
    </w:p>
    <w:p>
      <w:pPr>
        <w:spacing w:after="150"/>
      </w:pPr>
      <w:r>
        <w:rPr/>
        <w:t xml:space="preserve">三、环氧丙烷行业进出口发展趋势</w:t>
      </w:r>
    </w:p>
    <w:p>
      <w:pPr>
        <w:spacing w:after="150"/>
      </w:pPr>
      <w:r>
        <w:rPr>
          <w:b w:val="1"/>
          <w:bCs w:val="1"/>
        </w:rPr>
        <w:t xml:space="preserve">第五章 环氧丙烷行业经营指标分析</w:t>
      </w:r>
    </w:p>
    <w:p>
      <w:pPr>
        <w:spacing w:after="150"/>
      </w:pPr>
      <w:r>
        <w:rPr/>
        <w:t xml:space="preserve">第一节 环氧丙烷企业分析</w:t>
      </w:r>
    </w:p>
    <w:p>
      <w:pPr>
        <w:spacing w:after="150"/>
      </w:pPr>
      <w:r>
        <w:rPr/>
        <w:t xml:space="preserve">一、环氧丙烷行业参与者类型</w:t>
      </w:r>
    </w:p>
    <w:p>
      <w:pPr>
        <w:spacing w:after="150"/>
      </w:pPr>
      <w:r>
        <w:rPr/>
        <w:t xml:space="preserve">二、2019-2023年环氧丙烷行业主要企业产能</w:t>
      </w:r>
    </w:p>
    <w:p>
      <w:pPr>
        <w:spacing w:after="150"/>
      </w:pPr>
      <w:r>
        <w:rPr/>
        <w:t xml:space="preserve">第二节 环氧丙烷行业盈利能力分析</w:t>
      </w:r>
    </w:p>
    <w:p>
      <w:pPr>
        <w:spacing w:after="150"/>
      </w:pPr>
      <w:r>
        <w:rPr/>
        <w:t xml:space="preserve">一、2019-2023年环氧丙烷行业总资产利润率</w:t>
      </w:r>
    </w:p>
    <w:p>
      <w:pPr>
        <w:spacing w:after="150"/>
      </w:pPr>
      <w:r>
        <w:rPr/>
        <w:t xml:space="preserve">二、2019-2023年环氧丙烷行业销售毛利率</w:t>
      </w:r>
    </w:p>
    <w:p>
      <w:pPr>
        <w:spacing w:after="150"/>
      </w:pPr>
      <w:r>
        <w:rPr/>
        <w:t xml:space="preserve">三、2019-2023年环氧丙烷行业销售利润率</w:t>
      </w:r>
    </w:p>
    <w:p>
      <w:pPr>
        <w:spacing w:after="150"/>
      </w:pPr>
      <w:r>
        <w:rPr/>
        <w:t xml:space="preserve">第三节 环氧丙烷行业成长性分析</w:t>
      </w:r>
    </w:p>
    <w:p>
      <w:pPr>
        <w:spacing w:after="150"/>
      </w:pPr>
      <w:r>
        <w:rPr/>
        <w:t xml:space="preserve">一、2019-2023年环氧丙烷行业销售收入增长率分析</w:t>
      </w:r>
    </w:p>
    <w:p>
      <w:pPr>
        <w:spacing w:after="150"/>
      </w:pPr>
      <w:r>
        <w:rPr/>
        <w:t xml:space="preserve">二、2019-2023年环氧丙烷行业净利润增长率分析</w:t>
      </w:r>
    </w:p>
    <w:p>
      <w:pPr>
        <w:spacing w:after="150"/>
      </w:pPr>
      <w:r>
        <w:rPr/>
        <w:t xml:space="preserve">三、2019-2023年环氧丙烷行业总资产增长率分析</w:t>
      </w:r>
    </w:p>
    <w:p>
      <w:pPr>
        <w:spacing w:after="150"/>
      </w:pPr>
      <w:r>
        <w:rPr/>
        <w:t xml:space="preserve">第四节 环氧丙烷行业偿债能力分析</w:t>
      </w:r>
    </w:p>
    <w:p>
      <w:pPr>
        <w:spacing w:after="150"/>
      </w:pPr>
      <w:r>
        <w:rPr/>
        <w:t xml:space="preserve">一、2019-2023年环氧丙烷行业流动比率分析</w:t>
      </w:r>
    </w:p>
    <w:p>
      <w:pPr>
        <w:spacing w:after="150"/>
      </w:pPr>
      <w:r>
        <w:rPr/>
        <w:t xml:space="preserve">二、2019-2023年环氧丙烷行业速动比率分析</w:t>
      </w:r>
    </w:p>
    <w:p>
      <w:pPr>
        <w:spacing w:after="150"/>
      </w:pPr>
      <w:r>
        <w:rPr/>
        <w:t xml:space="preserve">三、2019-2023年环氧丙烷行业资产负债率分析</w:t>
      </w:r>
    </w:p>
    <w:p>
      <w:pPr>
        <w:spacing w:after="150"/>
      </w:pPr>
      <w:r>
        <w:rPr/>
        <w:t xml:space="preserve">第五节 环氧丙烷行业营运能力分析</w:t>
      </w:r>
    </w:p>
    <w:p>
      <w:pPr>
        <w:spacing w:after="150"/>
      </w:pPr>
      <w:r>
        <w:rPr/>
        <w:t xml:space="preserve">一、2019-2023年环氧丙烷行业存货周转率分析</w:t>
      </w:r>
    </w:p>
    <w:p>
      <w:pPr>
        <w:spacing w:after="150"/>
      </w:pPr>
      <w:r>
        <w:rPr/>
        <w:t xml:space="preserve">二、2019-2023年环氧丙烷行业总资产周转率分析</w:t>
      </w:r>
    </w:p>
    <w:p>
      <w:pPr>
        <w:spacing w:after="150"/>
      </w:pPr>
      <w:r>
        <w:rPr/>
        <w:t xml:space="preserve">三、2019-2023年环氧丙烷行业应收账款周转率分析</w:t>
      </w:r>
    </w:p>
    <w:p>
      <w:pPr>
        <w:spacing w:after="150"/>
      </w:pPr>
      <w:r>
        <w:rPr>
          <w:b w:val="1"/>
          <w:bCs w:val="1"/>
        </w:rPr>
        <w:t xml:space="preserve">第六章 中国环氧丙烷行业整体产业链分析</w:t>
      </w:r>
    </w:p>
    <w:p>
      <w:pPr>
        <w:spacing w:after="150"/>
      </w:pPr>
      <w:r>
        <w:rPr/>
        <w:t xml:space="preserve">第一节 环氧丙烷行业产业链概况</w:t>
      </w:r>
    </w:p>
    <w:p>
      <w:pPr>
        <w:spacing w:after="150"/>
      </w:pPr>
      <w:r>
        <w:rPr/>
        <w:t xml:space="preserve">一、环氧丙烷行业产业链分析</w:t>
      </w:r>
    </w:p>
    <w:p>
      <w:pPr>
        <w:spacing w:after="150"/>
      </w:pPr>
      <w:r>
        <w:rPr/>
        <w:t xml:space="preserve">二、环氧丙烷行业主要环节分析</w:t>
      </w:r>
    </w:p>
    <w:p>
      <w:pPr>
        <w:spacing w:after="150"/>
      </w:pPr>
      <w:r>
        <w:rPr/>
        <w:t xml:space="preserve">第二节 环氧丙烷上游行业分析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环氧丙烷下游行业分析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2019-2023年中国环氧丙烷行业竞争格局分析</w:t>
      </w:r>
    </w:p>
    <w:p>
      <w:pPr>
        <w:spacing w:after="150"/>
      </w:pPr>
      <w:r>
        <w:rPr/>
        <w:t xml:space="preserve">第一节 竞争力分析理论基础</w:t>
      </w:r>
    </w:p>
    <w:p>
      <w:pPr>
        <w:spacing w:after="150"/>
      </w:pPr>
      <w:r>
        <w:rPr/>
        <w:t xml:space="preserve">第二节 环氧丙烷行业竞争结构分析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环氧丙烷行业集中度分析</w:t>
      </w:r>
    </w:p>
    <w:p>
      <w:pPr>
        <w:spacing w:after="150"/>
      </w:pPr>
      <w:r>
        <w:rPr/>
        <w:t xml:space="preserve">一、行业集中度分析</w:t>
      </w:r>
    </w:p>
    <w:p>
      <w:pPr>
        <w:spacing w:after="150"/>
      </w:pPr>
      <w:r>
        <w:rPr/>
        <w:t xml:space="preserve">二、区域集中度分析</w:t>
      </w:r>
    </w:p>
    <w:p>
      <w:pPr>
        <w:spacing w:after="150"/>
      </w:pPr>
      <w:r>
        <w:rPr/>
        <w:t xml:space="preserve">第四节 2019-2023年环氧丙烷行业竞争格局分析</w:t>
      </w:r>
    </w:p>
    <w:p>
      <w:pPr>
        <w:spacing w:after="150"/>
      </w:pPr>
      <w:r>
        <w:rPr/>
        <w:t xml:space="preserve">一、中国环氧丙烷行业市场竟争格局</w:t>
      </w:r>
    </w:p>
    <w:p>
      <w:pPr>
        <w:spacing w:after="150"/>
      </w:pPr>
      <w:r>
        <w:rPr/>
        <w:t xml:space="preserve">二、中国环氧丙烷行业国际竟争力分析</w:t>
      </w:r>
    </w:p>
    <w:p>
      <w:pPr>
        <w:spacing w:after="150"/>
      </w:pPr>
      <w:r>
        <w:rPr/>
        <w:t xml:space="preserve">三、中国环氧丙烷行业国产化发展现状</w:t>
      </w:r>
    </w:p>
    <w:p>
      <w:pPr>
        <w:spacing w:after="150"/>
      </w:pPr>
      <w:r>
        <w:rPr/>
        <w:t xml:space="preserve">四、国内主要环氧丙烷行业企业动向</w:t>
      </w:r>
    </w:p>
    <w:p>
      <w:pPr>
        <w:spacing w:after="150"/>
      </w:pPr>
      <w:r>
        <w:rPr>
          <w:b w:val="1"/>
          <w:bCs w:val="1"/>
        </w:rPr>
        <w:t xml:space="preserve">第八章 环氧丙烷行业主要企业</w:t>
      </w:r>
    </w:p>
    <w:p>
      <w:pPr>
        <w:spacing w:after="150"/>
      </w:pPr>
      <w:r>
        <w:rPr/>
        <w:t xml:space="preserve">第一节 东营华泰化工集团有限公司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第二节 航锦科技股份有限公司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第三节 红宝丽集团股份有限公司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第四节 吉林吉神化学工业股份有限公司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第五节 江苏富强新材料有限公司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第六节 滨化集团股份有限公司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第七节 山东三岳化工有限公司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第八节 万华化学集团股份有限公司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b w:val="1"/>
          <w:bCs w:val="1"/>
        </w:rPr>
        <w:t xml:space="preserve">第九章 环氧丙烷行业投资机会与风险分析</w:t>
      </w:r>
    </w:p>
    <w:p>
      <w:pPr>
        <w:spacing w:after="150"/>
      </w:pPr>
      <w:r>
        <w:rPr/>
        <w:t xml:space="preserve">第一节 环氧丙烷行情驱动因素</w:t>
      </w:r>
    </w:p>
    <w:p>
      <w:pPr>
        <w:spacing w:after="150"/>
      </w:pPr>
      <w:r>
        <w:rPr/>
        <w:t xml:space="preserve">一、宏观环境影响</w:t>
      </w:r>
    </w:p>
    <w:p>
      <w:pPr>
        <w:spacing w:after="150"/>
      </w:pPr>
      <w:r>
        <w:rPr/>
        <w:t xml:space="preserve">二、国家及行业政策</w:t>
      </w:r>
    </w:p>
    <w:p>
      <w:pPr>
        <w:spacing w:after="150"/>
      </w:pPr>
      <w:r>
        <w:rPr/>
        <w:t xml:space="preserve">三、生产工艺因素</w:t>
      </w:r>
    </w:p>
    <w:p>
      <w:pPr>
        <w:spacing w:after="150"/>
      </w:pPr>
      <w:r>
        <w:rPr/>
        <w:t xml:space="preserve">第二节 2024-2029年环氧丙烷行业发展前景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2024-2029年影响环氧丙烷行业的因素</w:t>
      </w:r>
    </w:p>
    <w:p>
      <w:pPr>
        <w:spacing w:after="150"/>
      </w:pPr>
      <w:r>
        <w:rPr/>
        <w:t xml:space="preserve">一、有利因素</w:t>
      </w:r>
    </w:p>
    <w:p>
      <w:pPr>
        <w:spacing w:after="150"/>
      </w:pPr>
      <w:r>
        <w:rPr/>
        <w:t xml:space="preserve">二、不利因素</w:t>
      </w:r>
    </w:p>
    <w:p>
      <w:pPr>
        <w:spacing w:after="150"/>
      </w:pPr>
      <w:r>
        <w:rPr/>
        <w:t xml:space="preserve">第四节 环氧丙烷行业进入壁垒分析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第五节 环氧丙烷行业投资机会分析</w:t>
      </w:r>
    </w:p>
    <w:p>
      <w:pPr>
        <w:spacing w:after="150"/>
      </w:pPr>
      <w:r>
        <w:rPr/>
        <w:t xml:space="preserve">一、2023年环氧丙烷行业投资新方向</w:t>
      </w:r>
    </w:p>
    <w:p>
      <w:pPr>
        <w:spacing w:after="150"/>
      </w:pPr>
      <w:r>
        <w:rPr/>
        <w:t xml:space="preserve">二、2024-2029年环氧丙烷行业投资的建议</w:t>
      </w:r>
    </w:p>
    <w:p>
      <w:pPr>
        <w:spacing w:after="150"/>
      </w:pPr>
      <w:r>
        <w:rPr/>
        <w:t xml:space="preserve">第六节 环氧丙烷行业投资风险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2024-2029年中国环氧丙烷行业发展策略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环氧丙烷行业发展策略分析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环氧丙烷行业市场的重点客户战略实施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环氧丙烷行业发展建议分析</w:t>
      </w:r>
    </w:p>
    <w:p>
      <w:pPr>
        <w:spacing w:after="150"/>
      </w:pPr>
      <w:r>
        <w:rPr/>
        <w:t xml:space="preserve">第一节 环氧丙烷行业研究结论及建议</w:t>
      </w:r>
    </w:p>
    <w:p>
      <w:pPr>
        <w:spacing w:after="150"/>
      </w:pPr>
      <w:r>
        <w:rPr/>
        <w:t xml:space="preserve">第二节 环氧丙烷行业竞争策略总结及建议</w:t>
      </w:r>
    </w:p>
    <w:p>
      <w:pPr>
        <w:spacing w:after="150"/>
      </w:pPr>
      <w:r>
        <w:rPr>
          <w:b w:val="1"/>
          <w:bCs w:val="1"/>
        </w:rPr>
        <w:t xml:space="preserve">图表目录</w:t>
      </w:r>
    </w:p>
    <w:p>
      <w:pPr>
        <w:spacing w:after="150"/>
      </w:pPr>
      <w:r>
        <w:rPr/>
        <w:t xml:space="preserve">图表：环氧丙烷行业产业链分析</w:t>
      </w:r>
    </w:p>
    <w:p>
      <w:pPr>
        <w:spacing w:after="150"/>
      </w:pPr>
      <w:r>
        <w:rPr/>
        <w:t xml:space="preserve">图表：环氧丙烷基本性能</w:t>
      </w:r>
    </w:p>
    <w:p>
      <w:pPr>
        <w:spacing w:after="150"/>
      </w:pPr>
      <w:r>
        <w:rPr/>
        <w:t xml:space="preserve">图表：2019-2023年全球环氧丙烷行业市场规模</w:t>
      </w:r>
    </w:p>
    <w:p>
      <w:pPr>
        <w:spacing w:after="150"/>
      </w:pPr>
      <w:r>
        <w:rPr/>
        <w:t xml:space="preserve">图表：2019-2023年中国环氧丙烷行业市场规模</w:t>
      </w:r>
    </w:p>
    <w:p>
      <w:pPr>
        <w:spacing w:after="150"/>
      </w:pPr>
      <w:r>
        <w:rPr/>
        <w:t xml:space="preserve">图表：2019-2023年我国环氧丙烷行业供给状况</w:t>
      </w:r>
    </w:p>
    <w:p>
      <w:pPr>
        <w:spacing w:after="150"/>
      </w:pPr>
      <w:r>
        <w:rPr/>
        <w:t xml:space="preserve">图表：2019-2023年我国环氧丙烷行业需求状况</w:t>
      </w:r>
    </w:p>
    <w:p>
      <w:pPr>
        <w:spacing w:after="150"/>
      </w:pPr>
      <w:r>
        <w:rPr/>
        <w:t xml:space="preserve">图表：2019-2023年中国环氧丙烷行业竞争力分析</w:t>
      </w:r>
    </w:p>
    <w:p>
      <w:pPr>
        <w:spacing w:after="150"/>
      </w:pPr>
      <w:r>
        <w:rPr/>
        <w:t xml:space="preserve">图表：2019-2023年中国环氧丙烷行业行业集中度分析</w:t>
      </w:r>
    </w:p>
    <w:p>
      <w:pPr>
        <w:spacing w:after="150"/>
      </w:pPr>
      <w:r>
        <w:rPr/>
        <w:t xml:space="preserve">图表：2019-2023年环氧丙烷行业盈利能力分析</w:t>
      </w:r>
    </w:p>
    <w:p>
      <w:pPr>
        <w:spacing w:after="150"/>
      </w:pPr>
      <w:r>
        <w:rPr/>
        <w:t xml:space="preserve">图表：2019-2023年环氧丙烷行业偿债能力分析</w:t>
      </w:r>
    </w:p>
    <w:p>
      <w:pPr>
        <w:spacing w:after="150"/>
      </w:pPr>
      <w:r>
        <w:rPr/>
        <w:t xml:space="preserve">图表：2019-2023年环氧丙烷行业营运能力分析</w:t>
      </w:r>
    </w:p>
    <w:p>
      <w:pPr>
        <w:spacing w:after="150"/>
      </w:pPr>
      <w:r>
        <w:rPr/>
        <w:t xml:space="preserve">图表：2019-2023年环氧丙烷行业成长能力分析</w:t>
      </w:r>
    </w:p>
    <w:p>
      <w:pPr>
        <w:spacing w:after="150"/>
      </w:pPr>
      <w:r>
        <w:rPr/>
        <w:t xml:space="preserve">图表：2024-2029年我国环氧丙烷行业市场规模预测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中国环氧丙烷行业市场深度调研及发展策略与投资机会研究报告(2024-2029版)</dc:title>
  <dc:description>中国环氧丙烷行业市场深度调研及发展策略与投资机会研究报告(2024-2029版)</dc:description>
  <dc:subject>中国环氧丙烷行业市场深度调研及发展策略与投资机会研究报告(2024-2029版)</dc:subject>
  <cp:keywords>研究报告</cp:keywords>
  <cp:category>研究报告</cp:category>
  <cp:lastModifiedBy>北京中道泰和信息咨询有限公司</cp:lastModifiedBy>
  <dcterms:created xsi:type="dcterms:W3CDTF">2024-01-26T07:41:15+08:00</dcterms:created>
  <dcterms:modified xsi:type="dcterms:W3CDTF">2024-01-26T07:41:15+08:00</dcterms:modified>
</cp:coreProperties>
</file>

<file path=docProps/custom.xml><?xml version="1.0" encoding="utf-8"?>
<Properties xmlns="http://schemas.openxmlformats.org/officeDocument/2006/custom-properties" xmlns:vt="http://schemas.openxmlformats.org/officeDocument/2006/docPropsVTypes"/>
</file>