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中国EVA行业市场深度调研及发展策略与投资机会研究报告(2024-2029版)</w:t>
      </w:r>
    </w:p>
    <w:p>
      <w:pPr>
        <w:spacing w:after="150"/>
      </w:pPr>
      <w:r>
        <w:rPr>
          <w:b w:val="1"/>
          <w:bCs w:val="1"/>
        </w:rPr>
        <w:t xml:space="preserve">报告简介</w:t>
      </w:r>
    </w:p>
    <w:p>
      <w:pPr>
        <w:spacing w:after="150"/>
      </w:pPr>
      <w:r>
        <w:rPr/>
        <w:t xml:space="preserve">EVA为第四大乙烯共聚物，VA含量决定其用途。EVA由乙烯单体(E)与醋酸乙烯(VA)单体共聚而成，是继高密度聚乙烯(HDPE)、低密度聚乙烯(LDPE)、线性低密度聚乙烯(LLDPE)之后的第四大乙烯共聚物。按照VA含量不同，可分为EVA树脂(VA含量小于40%)、EVA弹性体(VA含量40%-70%)和EVA乳液(VA含量75%-95%)。EVA树脂中VA含量高的产品常用于热熔胶、光伏胶膜和涂覆料，VA含量低的产品主要用于薄膜、注塑类产品的生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EVA行业的发展状况、相关产业、细分方向、新技术等进行了分析，并重点分析了我国EVA行业发展状况和特点，以及中国EVA行业将面临的挑战、企业的发展策略等。报告还对EVA行业发展态势作了详细分析，并对EVA行业行业进行了趋向研判，是经营企业，科研、投资机构等单位准确了解目前EVA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eva行业发展概述</w:t>
      </w:r>
    </w:p>
    <w:p>
      <w:pPr>
        <w:spacing w:after="150"/>
      </w:pPr>
      <w:r>
        <w:rPr/>
        <w:t xml:space="preserve">第一节 报告数据来源及分析说明</w:t>
      </w:r>
    </w:p>
    <w:p>
      <w:pPr>
        <w:spacing w:after="150"/>
      </w:pPr>
      <w:r>
        <w:rPr/>
        <w:t xml:space="preserve">一、数据来源说明</w:t>
      </w:r>
    </w:p>
    <w:p>
      <w:pPr>
        <w:spacing w:after="150"/>
      </w:pPr>
      <w:r>
        <w:rPr/>
        <w:t xml:space="preserve">二、报告分析方法</w:t>
      </w:r>
    </w:p>
    <w:p>
      <w:pPr>
        <w:spacing w:after="150"/>
      </w:pPr>
      <w:r>
        <w:rPr/>
        <w:t xml:space="preserve">第二节 eva定位与主要产品</w:t>
      </w:r>
    </w:p>
    <w:p>
      <w:pPr>
        <w:spacing w:after="150"/>
      </w:pPr>
      <w:r>
        <w:rPr/>
        <w:t xml:space="preserve">一、产业定义</w:t>
      </w:r>
    </w:p>
    <w:p>
      <w:pPr>
        <w:spacing w:after="150"/>
      </w:pPr>
      <w:r>
        <w:rPr/>
        <w:t xml:space="preserve">二、产品分类</w:t>
      </w:r>
    </w:p>
    <w:p>
      <w:pPr>
        <w:spacing w:after="150"/>
      </w:pPr>
      <w:r>
        <w:rPr/>
        <w:t xml:space="preserve">第三节 eva产业生命周期分析</w:t>
      </w:r>
    </w:p>
    <w:p>
      <w:pPr>
        <w:spacing w:after="150"/>
      </w:pPr>
      <w:r>
        <w:rPr/>
        <w:t xml:space="preserve">一、行业生命周期理论基础</w:t>
      </w:r>
    </w:p>
    <w:p>
      <w:pPr>
        <w:spacing w:after="150"/>
      </w:pPr>
      <w:r>
        <w:rPr/>
        <w:t xml:space="preserve">二、eva生命周期分析</w:t>
      </w:r>
    </w:p>
    <w:p>
      <w:pPr>
        <w:spacing w:after="150"/>
      </w:pPr>
      <w:r>
        <w:rPr/>
        <w:t xml:space="preserve">第四节 eva产业发展分析</w:t>
      </w:r>
    </w:p>
    <w:p>
      <w:pPr>
        <w:spacing w:after="150"/>
      </w:pPr>
      <w:r>
        <w:rPr/>
        <w:t xml:space="preserve">一、eva产业特点分析</w:t>
      </w:r>
    </w:p>
    <w:p>
      <w:pPr>
        <w:spacing w:after="150"/>
      </w:pPr>
      <w:r>
        <w:rPr/>
        <w:t xml:space="preserve">二、eva产业应用领域</w:t>
      </w:r>
    </w:p>
    <w:p>
      <w:pPr>
        <w:spacing w:after="150"/>
      </w:pPr>
      <w:r>
        <w:rPr>
          <w:b w:val="1"/>
          <w:bCs w:val="1"/>
        </w:rPr>
        <w:t xml:space="preserve">第二章 2019-2023年eva行业发展环境分析</w:t>
      </w:r>
    </w:p>
    <w:p>
      <w:pPr>
        <w:spacing w:after="150"/>
      </w:pPr>
      <w:r>
        <w:rPr/>
        <w:t xml:space="preserve">第一节 中国eva行业政策环境分析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第二节 eva行业经济环境分析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eva行业社会环境分析</w:t>
      </w:r>
    </w:p>
    <w:p>
      <w:pPr>
        <w:spacing w:after="150"/>
      </w:pPr>
      <w:r>
        <w:rPr/>
        <w:t xml:space="preserve">一、行业社会环境</w:t>
      </w:r>
    </w:p>
    <w:p>
      <w:pPr>
        <w:spacing w:after="150"/>
      </w:pPr>
      <w:r>
        <w:rPr/>
        <w:t xml:space="preserve">二、社会环境对eva行业的影响</w:t>
      </w:r>
    </w:p>
    <w:p>
      <w:pPr>
        <w:spacing w:after="150"/>
      </w:pPr>
      <w:r>
        <w:rPr/>
        <w:t xml:space="preserve">第四节 eva行业技术环境分析</w:t>
      </w:r>
    </w:p>
    <w:p>
      <w:pPr>
        <w:spacing w:after="150"/>
      </w:pPr>
      <w:r>
        <w:rPr/>
        <w:t xml:space="preserve">一、eva产品技术分析</w:t>
      </w:r>
    </w:p>
    <w:p>
      <w:pPr>
        <w:spacing w:after="150"/>
      </w:pPr>
      <w:r>
        <w:rPr/>
        <w:t xml:space="preserve">二、中外技术对比分析</w:t>
      </w:r>
    </w:p>
    <w:p>
      <w:pPr>
        <w:spacing w:after="150"/>
      </w:pPr>
      <w:r>
        <w:rPr>
          <w:b w:val="1"/>
          <w:bCs w:val="1"/>
        </w:rPr>
        <w:t xml:space="preserve">第三章 eva行业全球市场分析</w:t>
      </w:r>
    </w:p>
    <w:p>
      <w:pPr>
        <w:spacing w:after="150"/>
      </w:pPr>
      <w:r>
        <w:rPr/>
        <w:t xml:space="preserve">第一节 全球eva行业发展概述</w:t>
      </w:r>
    </w:p>
    <w:p>
      <w:pPr>
        <w:spacing w:after="150"/>
      </w:pPr>
      <w:r>
        <w:rPr/>
        <w:t xml:space="preserve">一、全球eva行业发展历史</w:t>
      </w:r>
    </w:p>
    <w:p>
      <w:pPr>
        <w:spacing w:after="150"/>
      </w:pPr>
      <w:r>
        <w:rPr/>
        <w:t xml:space="preserve">二、全球eva行业发展环境</w:t>
      </w:r>
    </w:p>
    <w:p>
      <w:pPr>
        <w:spacing w:after="150"/>
      </w:pPr>
      <w:r>
        <w:rPr/>
        <w:t xml:space="preserve">三、全球eva行业发展现状分析</w:t>
      </w:r>
    </w:p>
    <w:p>
      <w:pPr>
        <w:spacing w:after="150"/>
      </w:pPr>
      <w:r>
        <w:rPr/>
        <w:t xml:space="preserve">第二节 全球eva行业供需分析</w:t>
      </w:r>
    </w:p>
    <w:p>
      <w:pPr>
        <w:spacing w:after="150"/>
      </w:pPr>
      <w:r>
        <w:rPr/>
        <w:t xml:space="preserve">一、全球eva产能情况</w:t>
      </w:r>
    </w:p>
    <w:p>
      <w:pPr>
        <w:spacing w:after="150"/>
      </w:pPr>
      <w:r>
        <w:rPr/>
        <w:t xml:space="preserve">二、全球eva产量变化</w:t>
      </w:r>
    </w:p>
    <w:p>
      <w:pPr>
        <w:spacing w:after="150"/>
      </w:pPr>
      <w:r>
        <w:rPr/>
        <w:t xml:space="preserve">三、2019-2023年全球eva市场需求分析</w:t>
      </w:r>
    </w:p>
    <w:p>
      <w:pPr>
        <w:spacing w:after="150"/>
      </w:pPr>
      <w:r>
        <w:rPr/>
        <w:t xml:space="preserve">四、全球eva行业发展趋势分析</w:t>
      </w:r>
    </w:p>
    <w:p>
      <w:pPr>
        <w:spacing w:after="150"/>
      </w:pPr>
      <w:r>
        <w:rPr/>
        <w:t xml:space="preserve">第三节 全球eva行业区域发展分析</w:t>
      </w:r>
    </w:p>
    <w:p>
      <w:pPr>
        <w:spacing w:after="150"/>
      </w:pPr>
      <w:r>
        <w:rPr/>
        <w:t xml:space="preserve">一、全球eva行业区域发展格局</w:t>
      </w:r>
    </w:p>
    <w:p>
      <w:pPr>
        <w:spacing w:after="150"/>
      </w:pPr>
      <w:r>
        <w:rPr/>
        <w:t xml:space="preserve">二、重点区域--美国</w:t>
      </w:r>
    </w:p>
    <w:p>
      <w:pPr>
        <w:spacing w:after="150"/>
      </w:pPr>
      <w:r>
        <w:rPr/>
        <w:t xml:space="preserve">三、重点区域--欧洲</w:t>
      </w:r>
    </w:p>
    <w:p>
      <w:pPr>
        <w:spacing w:after="150"/>
      </w:pPr>
      <w:r>
        <w:rPr>
          <w:b w:val="1"/>
          <w:bCs w:val="1"/>
        </w:rPr>
        <w:t xml:space="preserve">第四章 eva 产业状况分析</w:t>
      </w:r>
    </w:p>
    <w:p>
      <w:pPr>
        <w:spacing w:after="150"/>
      </w:pPr>
      <w:r>
        <w:rPr/>
        <w:t xml:space="preserve">第一节 eva发展现状</w:t>
      </w:r>
    </w:p>
    <w:p>
      <w:pPr>
        <w:spacing w:after="150"/>
      </w:pPr>
      <w:r>
        <w:rPr/>
        <w:t xml:space="preserve">一、eva发展历史</w:t>
      </w:r>
    </w:p>
    <w:p>
      <w:pPr>
        <w:spacing w:after="150"/>
      </w:pPr>
      <w:r>
        <w:rPr/>
        <w:t xml:space="preserve">二、eva发展现状</w:t>
      </w:r>
    </w:p>
    <w:p>
      <w:pPr>
        <w:spacing w:after="150"/>
      </w:pPr>
      <w:r>
        <w:rPr/>
        <w:t xml:space="preserve">第二节 eva行业产销情况</w:t>
      </w:r>
    </w:p>
    <w:p>
      <w:pPr>
        <w:spacing w:after="150"/>
      </w:pPr>
      <w:r>
        <w:rPr/>
        <w:t xml:space="preserve">一、2019-2023年eva行业产能</w:t>
      </w:r>
    </w:p>
    <w:p>
      <w:pPr>
        <w:spacing w:after="150"/>
      </w:pPr>
      <w:r>
        <w:rPr/>
        <w:t xml:space="preserve">二、2019-2023年eva行业开工率</w:t>
      </w:r>
    </w:p>
    <w:p>
      <w:pPr>
        <w:spacing w:after="150"/>
      </w:pPr>
      <w:r>
        <w:rPr/>
        <w:t xml:space="preserve">三、2019-2023年eva行业产量</w:t>
      </w:r>
    </w:p>
    <w:p>
      <w:pPr>
        <w:spacing w:after="150"/>
      </w:pPr>
      <w:r>
        <w:rPr/>
        <w:t xml:space="preserve">四、2019-2023年eva行业消费需求分析</w:t>
      </w:r>
    </w:p>
    <w:p>
      <w:pPr>
        <w:spacing w:after="150"/>
      </w:pPr>
      <w:r>
        <w:rPr/>
        <w:t xml:space="preserve">五、2019-2023年中国eva行业市场规模</w:t>
      </w:r>
    </w:p>
    <w:p>
      <w:pPr>
        <w:spacing w:after="150"/>
      </w:pPr>
      <w:r>
        <w:rPr/>
        <w:t xml:space="preserve">六、2019-2023年中国eva行业走势分析</w:t>
      </w:r>
    </w:p>
    <w:p>
      <w:pPr>
        <w:spacing w:after="150"/>
      </w:pPr>
      <w:r>
        <w:rPr/>
        <w:t xml:space="preserve">第三节 中国eva行业进出口现状</w:t>
      </w:r>
    </w:p>
    <w:p>
      <w:pPr>
        <w:spacing w:after="150"/>
      </w:pPr>
      <w:r>
        <w:rPr/>
        <w:t xml:space="preserve">一、eva行业进口数据分析</w:t>
      </w:r>
    </w:p>
    <w:p>
      <w:pPr>
        <w:spacing w:after="150"/>
      </w:pPr>
      <w:r>
        <w:rPr/>
        <w:t xml:space="preserve">1、行业进口规模</w:t>
      </w:r>
    </w:p>
    <w:p>
      <w:pPr>
        <w:spacing w:after="150"/>
      </w:pPr>
      <w:r>
        <w:rPr/>
        <w:t xml:space="preserve">2、行业进口价格</w:t>
      </w:r>
    </w:p>
    <w:p>
      <w:pPr>
        <w:spacing w:after="150"/>
      </w:pPr>
      <w:r>
        <w:rPr/>
        <w:t xml:space="preserve">3、行业进口来源地</w:t>
      </w:r>
    </w:p>
    <w:p>
      <w:pPr>
        <w:spacing w:after="150"/>
      </w:pPr>
      <w:r>
        <w:rPr/>
        <w:t xml:space="preserve">二、eva行业出口数据分析</w:t>
      </w:r>
    </w:p>
    <w:p>
      <w:pPr>
        <w:spacing w:after="150"/>
      </w:pPr>
      <w:r>
        <w:rPr/>
        <w:t xml:space="preserve">1、行业出口规模</w:t>
      </w:r>
    </w:p>
    <w:p>
      <w:pPr>
        <w:spacing w:after="150"/>
      </w:pPr>
      <w:r>
        <w:rPr/>
        <w:t xml:space="preserve">2、行业出口价格</w:t>
      </w:r>
    </w:p>
    <w:p>
      <w:pPr>
        <w:spacing w:after="150"/>
      </w:pPr>
      <w:r>
        <w:rPr/>
        <w:t xml:space="preserve">3、行业出口来源地</w:t>
      </w:r>
    </w:p>
    <w:p>
      <w:pPr>
        <w:spacing w:after="150"/>
      </w:pPr>
      <w:r>
        <w:rPr/>
        <w:t xml:space="preserve">三、eva行业进出口发展趋势</w:t>
      </w:r>
    </w:p>
    <w:p>
      <w:pPr>
        <w:spacing w:after="150"/>
      </w:pPr>
      <w:r>
        <w:rPr>
          <w:b w:val="1"/>
          <w:bCs w:val="1"/>
        </w:rPr>
        <w:t xml:space="preserve">第五章 eva 行业经营指标分析</w:t>
      </w:r>
    </w:p>
    <w:p>
      <w:pPr>
        <w:spacing w:after="150"/>
      </w:pPr>
      <w:r>
        <w:rPr/>
        <w:t xml:space="preserve">第一节 eva企业分析</w:t>
      </w:r>
    </w:p>
    <w:p>
      <w:pPr>
        <w:spacing w:after="150"/>
      </w:pPr>
      <w:r>
        <w:rPr/>
        <w:t xml:space="preserve">一、eva行业参与者类型</w:t>
      </w:r>
    </w:p>
    <w:p>
      <w:pPr>
        <w:spacing w:after="150"/>
      </w:pPr>
      <w:r>
        <w:rPr/>
        <w:t xml:space="preserve">二、2019-2023年eva行业主要企业产能</w:t>
      </w:r>
    </w:p>
    <w:p>
      <w:pPr>
        <w:spacing w:after="150"/>
      </w:pPr>
      <w:r>
        <w:rPr/>
        <w:t xml:space="preserve">第二节 eva行业盈利能力分析</w:t>
      </w:r>
    </w:p>
    <w:p>
      <w:pPr>
        <w:spacing w:after="150"/>
      </w:pPr>
      <w:r>
        <w:rPr/>
        <w:t xml:space="preserve">一、2019-2023年eva行业总资产利润率</w:t>
      </w:r>
    </w:p>
    <w:p>
      <w:pPr>
        <w:spacing w:after="150"/>
      </w:pPr>
      <w:r>
        <w:rPr/>
        <w:t xml:space="preserve">二、2019-2023年eva行业销售毛利率</w:t>
      </w:r>
    </w:p>
    <w:p>
      <w:pPr>
        <w:spacing w:after="150"/>
      </w:pPr>
      <w:r>
        <w:rPr/>
        <w:t xml:space="preserve">三、2019-2023年eva行业销售利润率</w:t>
      </w:r>
    </w:p>
    <w:p>
      <w:pPr>
        <w:spacing w:after="150"/>
      </w:pPr>
      <w:r>
        <w:rPr/>
        <w:t xml:space="preserve">第三节 eva行业成长性分析</w:t>
      </w:r>
    </w:p>
    <w:p>
      <w:pPr>
        <w:spacing w:after="150"/>
      </w:pPr>
      <w:r>
        <w:rPr/>
        <w:t xml:space="preserve">一、2019-2023年eva行业销售收入增长率分析</w:t>
      </w:r>
    </w:p>
    <w:p>
      <w:pPr>
        <w:spacing w:after="150"/>
      </w:pPr>
      <w:r>
        <w:rPr/>
        <w:t xml:space="preserve">二、2019-2023年eva行业净利润增长率分析</w:t>
      </w:r>
    </w:p>
    <w:p>
      <w:pPr>
        <w:spacing w:after="150"/>
      </w:pPr>
      <w:r>
        <w:rPr/>
        <w:t xml:space="preserve">三、2019-2023年eva行业总资产增长率分析</w:t>
      </w:r>
    </w:p>
    <w:p>
      <w:pPr>
        <w:spacing w:after="150"/>
      </w:pPr>
      <w:r>
        <w:rPr/>
        <w:t xml:space="preserve">第四节 eva行业偿债能力分析</w:t>
      </w:r>
    </w:p>
    <w:p>
      <w:pPr>
        <w:spacing w:after="150"/>
      </w:pPr>
      <w:r>
        <w:rPr/>
        <w:t xml:space="preserve">一、2019-2023年eva行业流动比率分析</w:t>
      </w:r>
    </w:p>
    <w:p>
      <w:pPr>
        <w:spacing w:after="150"/>
      </w:pPr>
      <w:r>
        <w:rPr/>
        <w:t xml:space="preserve">二、2019-2023年eva行业速动比率分析</w:t>
      </w:r>
    </w:p>
    <w:p>
      <w:pPr>
        <w:spacing w:after="150"/>
      </w:pPr>
      <w:r>
        <w:rPr/>
        <w:t xml:space="preserve">三、2019-2023年eva行业资产负债率分析</w:t>
      </w:r>
    </w:p>
    <w:p>
      <w:pPr>
        <w:spacing w:after="150"/>
      </w:pPr>
      <w:r>
        <w:rPr/>
        <w:t xml:space="preserve">第五节 eva行业营运能力分析</w:t>
      </w:r>
    </w:p>
    <w:p>
      <w:pPr>
        <w:spacing w:after="150"/>
      </w:pPr>
      <w:r>
        <w:rPr/>
        <w:t xml:space="preserve">一、2019-2023年eva行业存货周转率分析</w:t>
      </w:r>
    </w:p>
    <w:p>
      <w:pPr>
        <w:spacing w:after="150"/>
      </w:pPr>
      <w:r>
        <w:rPr/>
        <w:t xml:space="preserve">二、2019-2023年eva行业总资产周转率分析</w:t>
      </w:r>
    </w:p>
    <w:p>
      <w:pPr>
        <w:spacing w:after="150"/>
      </w:pPr>
      <w:r>
        <w:rPr/>
        <w:t xml:space="preserve">三、2019-2023年eva行业应收账款周转率分析</w:t>
      </w:r>
    </w:p>
    <w:p>
      <w:pPr>
        <w:spacing w:after="150"/>
      </w:pPr>
      <w:r>
        <w:rPr>
          <w:b w:val="1"/>
          <w:bCs w:val="1"/>
        </w:rPr>
        <w:t xml:space="preserve">第六章 中国eva 行业整体产业链分析</w:t>
      </w:r>
    </w:p>
    <w:p>
      <w:pPr>
        <w:spacing w:after="150"/>
      </w:pPr>
      <w:r>
        <w:rPr/>
        <w:t xml:space="preserve">第一节 eva行业产业链概况</w:t>
      </w:r>
    </w:p>
    <w:p>
      <w:pPr>
        <w:spacing w:after="150"/>
      </w:pPr>
      <w:r>
        <w:rPr/>
        <w:t xml:space="preserve">一、eva行业产业链分析</w:t>
      </w:r>
    </w:p>
    <w:p>
      <w:pPr>
        <w:spacing w:after="150"/>
      </w:pPr>
      <w:r>
        <w:rPr/>
        <w:t xml:space="preserve">二、eva行业主要环节分析</w:t>
      </w:r>
    </w:p>
    <w:p>
      <w:pPr>
        <w:spacing w:after="150"/>
      </w:pPr>
      <w:r>
        <w:rPr/>
        <w:t xml:space="preserve">第二节 eva上游行业分析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eva下游行业分析</w:t>
      </w:r>
    </w:p>
    <w:p>
      <w:pPr>
        <w:spacing w:after="150"/>
      </w:pPr>
      <w:r>
        <w:rPr/>
        <w:t xml:space="preserve">一、下游产业应用情况</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第七章 2019-2023年中国eva行业竞争格局分析</w:t>
      </w:r>
    </w:p>
    <w:p>
      <w:pPr>
        <w:spacing w:after="150"/>
      </w:pPr>
      <w:r>
        <w:rPr/>
        <w:t xml:space="preserve">第一节 竞争力分析理论基础</w:t>
      </w:r>
    </w:p>
    <w:p>
      <w:pPr>
        <w:spacing w:after="150"/>
      </w:pPr>
      <w:r>
        <w:rPr/>
        <w:t xml:space="preserve">第二节 eva行业竞争结构分析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eva行业集中度分析</w:t>
      </w:r>
    </w:p>
    <w:p>
      <w:pPr>
        <w:spacing w:after="150"/>
      </w:pPr>
      <w:r>
        <w:rPr/>
        <w:t xml:space="preserve">一、行业集中度分析</w:t>
      </w:r>
    </w:p>
    <w:p>
      <w:pPr>
        <w:spacing w:after="150"/>
      </w:pPr>
      <w:r>
        <w:rPr/>
        <w:t xml:space="preserve">二、区域集中度分析</w:t>
      </w:r>
    </w:p>
    <w:p>
      <w:pPr>
        <w:spacing w:after="150"/>
      </w:pPr>
      <w:r>
        <w:rPr/>
        <w:t xml:space="preserve">第四节 2019-2023年eva行业竞争格局分析</w:t>
      </w:r>
    </w:p>
    <w:p>
      <w:pPr>
        <w:spacing w:after="150"/>
      </w:pPr>
      <w:r>
        <w:rPr/>
        <w:t xml:space="preserve">一、中国eva行业市场竟争格局</w:t>
      </w:r>
    </w:p>
    <w:p>
      <w:pPr>
        <w:spacing w:after="150"/>
      </w:pPr>
      <w:r>
        <w:rPr/>
        <w:t xml:space="preserve">二、中国eva行业国际竟争力分析</w:t>
      </w:r>
    </w:p>
    <w:p>
      <w:pPr>
        <w:spacing w:after="150"/>
      </w:pPr>
      <w:r>
        <w:rPr/>
        <w:t xml:space="preserve">三、中国eva行业国产化发展现状</w:t>
      </w:r>
    </w:p>
    <w:p>
      <w:pPr>
        <w:spacing w:after="150"/>
      </w:pPr>
      <w:r>
        <w:rPr/>
        <w:t xml:space="preserve">四、国内主要eva行业企业动向</w:t>
      </w:r>
    </w:p>
    <w:p>
      <w:pPr>
        <w:spacing w:after="150"/>
      </w:pPr>
      <w:r>
        <w:rPr>
          <w:b w:val="1"/>
          <w:bCs w:val="1"/>
        </w:rPr>
        <w:t xml:space="preserve">第八章 eva行业主要企业</w:t>
      </w:r>
    </w:p>
    <w:p>
      <w:pPr>
        <w:spacing w:after="150"/>
      </w:pPr>
      <w:r>
        <w:rPr/>
        <w:t xml:space="preserve">第一节 江苏斯尔邦石化有限公司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第二节 浙江石油化工有限公司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第三节 陕西延长石油榆林煤化有限公司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第四节 中国石化集团北京燕山石油化工有限公司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第五节 新疆天利高新石化股份有限公司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第六节 联泓新材料科技股份有限公司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第七节 台塑工业(宁波)有限公司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t xml:space="preserve">第八节 中化泉州石化有限公司</w:t>
      </w:r>
    </w:p>
    <w:p>
      <w:pPr>
        <w:spacing w:after="150"/>
      </w:pPr>
      <w:r>
        <w:rPr/>
        <w:t xml:space="preserve">一、企业发展概述</w:t>
      </w:r>
    </w:p>
    <w:p>
      <w:pPr>
        <w:spacing w:after="150"/>
      </w:pPr>
      <w:r>
        <w:rPr/>
        <w:t xml:space="preserve">二、企业主要产品介绍</w:t>
      </w:r>
    </w:p>
    <w:p>
      <w:pPr>
        <w:spacing w:after="150"/>
      </w:pPr>
      <w:r>
        <w:rPr/>
        <w:t xml:space="preserve">三、企业经营状况分析</w:t>
      </w:r>
    </w:p>
    <w:p>
      <w:pPr>
        <w:spacing w:after="150"/>
      </w:pPr>
      <w:r>
        <w:rPr/>
        <w:t xml:space="preserve">四、企业核心竞争力分析</w:t>
      </w:r>
    </w:p>
    <w:p>
      <w:pPr>
        <w:spacing w:after="150"/>
      </w:pPr>
      <w:r>
        <w:rPr/>
        <w:t xml:space="preserve">五、2023年企业最新发展动向</w:t>
      </w:r>
    </w:p>
    <w:p>
      <w:pPr>
        <w:spacing w:after="150"/>
      </w:pPr>
      <w:r>
        <w:rPr>
          <w:b w:val="1"/>
          <w:bCs w:val="1"/>
        </w:rPr>
        <w:t xml:space="preserve">第九章 eva行业投资机会与风险分析</w:t>
      </w:r>
    </w:p>
    <w:p>
      <w:pPr>
        <w:spacing w:after="150"/>
      </w:pPr>
      <w:r>
        <w:rPr/>
        <w:t xml:space="preserve">第一节 eva行情驱动因素</w:t>
      </w:r>
    </w:p>
    <w:p>
      <w:pPr>
        <w:spacing w:after="150"/>
      </w:pPr>
      <w:r>
        <w:rPr/>
        <w:t xml:space="preserve">一、宏观环境影响</w:t>
      </w:r>
    </w:p>
    <w:p>
      <w:pPr>
        <w:spacing w:after="150"/>
      </w:pPr>
      <w:r>
        <w:rPr/>
        <w:t xml:space="preserve">二、国家及行业政策</w:t>
      </w:r>
    </w:p>
    <w:p>
      <w:pPr>
        <w:spacing w:after="150"/>
      </w:pPr>
      <w:r>
        <w:rPr/>
        <w:t xml:space="preserve">三、生产工艺因素</w:t>
      </w:r>
    </w:p>
    <w:p>
      <w:pPr>
        <w:spacing w:after="150"/>
      </w:pPr>
      <w:r>
        <w:rPr/>
        <w:t xml:space="preserve">第二节 2024-2029年eva行业发展前景</w:t>
      </w:r>
    </w:p>
    <w:p>
      <w:pPr>
        <w:spacing w:after="150"/>
      </w:pPr>
      <w:r>
        <w:rPr/>
        <w:t xml:space="preserve">一、行业未来发展方向分析</w:t>
      </w:r>
    </w:p>
    <w:p>
      <w:pPr>
        <w:spacing w:after="150"/>
      </w:pPr>
      <w:r>
        <w:rPr/>
        <w:t xml:space="preserve">二、行业发展趋势分析</w:t>
      </w:r>
    </w:p>
    <w:p>
      <w:pPr>
        <w:spacing w:after="150"/>
      </w:pPr>
      <w:r>
        <w:rPr/>
        <w:t xml:space="preserve">第三节 2024-2029年影响eva行业的因素</w:t>
      </w:r>
    </w:p>
    <w:p>
      <w:pPr>
        <w:spacing w:after="150"/>
      </w:pPr>
      <w:r>
        <w:rPr/>
        <w:t xml:space="preserve">一、有利因素</w:t>
      </w:r>
    </w:p>
    <w:p>
      <w:pPr>
        <w:spacing w:after="150"/>
      </w:pPr>
      <w:r>
        <w:rPr/>
        <w:t xml:space="preserve">二、不利因素</w:t>
      </w:r>
    </w:p>
    <w:p>
      <w:pPr>
        <w:spacing w:after="150"/>
      </w:pPr>
      <w:r>
        <w:rPr/>
        <w:t xml:space="preserve">第四节 eva行业进入壁垒分析</w:t>
      </w:r>
    </w:p>
    <w:p>
      <w:pPr>
        <w:spacing w:after="150"/>
      </w:pPr>
      <w:r>
        <w:rPr/>
        <w:t xml:space="preserve">一、技术专业性壁垒</w:t>
      </w:r>
    </w:p>
    <w:p>
      <w:pPr>
        <w:spacing w:after="150"/>
      </w:pPr>
      <w:r>
        <w:rPr/>
        <w:t xml:space="preserve">二、品牌壁垒</w:t>
      </w:r>
    </w:p>
    <w:p>
      <w:pPr>
        <w:spacing w:after="150"/>
      </w:pPr>
      <w:r>
        <w:rPr/>
        <w:t xml:space="preserve">三、认证壁垒</w:t>
      </w:r>
    </w:p>
    <w:p>
      <w:pPr>
        <w:spacing w:after="150"/>
      </w:pPr>
      <w:r>
        <w:rPr/>
        <w:t xml:space="preserve">第五节 eva行业投资机会分析</w:t>
      </w:r>
    </w:p>
    <w:p>
      <w:pPr>
        <w:spacing w:after="150"/>
      </w:pPr>
      <w:r>
        <w:rPr/>
        <w:t xml:space="preserve">一、2023年eva行业投资新方向</w:t>
      </w:r>
    </w:p>
    <w:p>
      <w:pPr>
        <w:spacing w:after="150"/>
      </w:pPr>
      <w:r>
        <w:rPr/>
        <w:t xml:space="preserve">二、2024-2029年eva行业投资的建议</w:t>
      </w:r>
    </w:p>
    <w:p>
      <w:pPr>
        <w:spacing w:after="150"/>
      </w:pPr>
      <w:r>
        <w:rPr/>
        <w:t xml:space="preserve">第六节 eva行业投资风险</w:t>
      </w:r>
    </w:p>
    <w:p>
      <w:pPr>
        <w:spacing w:after="150"/>
      </w:pPr>
      <w:r>
        <w:rPr/>
        <w:t xml:space="preserve">一、行业市场风险</w:t>
      </w:r>
    </w:p>
    <w:p>
      <w:pPr>
        <w:spacing w:after="150"/>
      </w:pPr>
      <w:r>
        <w:rPr/>
        <w:t xml:space="preserve">二、行业政策风险</w:t>
      </w:r>
    </w:p>
    <w:p>
      <w:pPr>
        <w:spacing w:after="150"/>
      </w:pPr>
      <w:r>
        <w:rPr/>
        <w:t xml:space="preserve">三、行业技术风险</w:t>
      </w:r>
    </w:p>
    <w:p>
      <w:pPr>
        <w:spacing w:after="150"/>
      </w:pPr>
      <w:r>
        <w:rPr/>
        <w:t xml:space="preserve">四、行业其他风险</w:t>
      </w:r>
    </w:p>
    <w:p>
      <w:pPr>
        <w:spacing w:after="150"/>
      </w:pPr>
      <w:r>
        <w:rPr>
          <w:b w:val="1"/>
          <w:bCs w:val="1"/>
        </w:rPr>
        <w:t xml:space="preserve">第十章 2024-2029年中国eva行业发展策略</w:t>
      </w:r>
    </w:p>
    <w:p>
      <w:pPr>
        <w:spacing w:after="150"/>
      </w:pPr>
      <w:r>
        <w:rPr/>
        <w:t xml:space="preserve">第一节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eva行业发展策略分析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第三节 eva行业市场的重点客户战略实施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第十一章 eva行业发展建议分析</w:t>
      </w:r>
    </w:p>
    <w:p>
      <w:pPr>
        <w:spacing w:after="150"/>
      </w:pPr>
      <w:r>
        <w:rPr/>
        <w:t xml:space="preserve">第一节 eva行业研究结论及建议</w:t>
      </w:r>
    </w:p>
    <w:p>
      <w:pPr>
        <w:spacing w:after="150"/>
      </w:pPr>
      <w:r>
        <w:rPr/>
        <w:t xml:space="preserve">第二节 eva行业竞争策略总结及建议</w:t>
      </w:r>
    </w:p>
    <w:p>
      <w:pPr>
        <w:spacing w:after="150"/>
      </w:pPr>
      <w:r>
        <w:rPr>
          <w:b w:val="1"/>
          <w:bCs w:val="1"/>
        </w:rPr>
        <w:t xml:space="preserve">图表目录</w:t>
      </w:r>
    </w:p>
    <w:p>
      <w:pPr>
        <w:spacing w:after="150"/>
      </w:pPr>
      <w:r>
        <w:rPr/>
        <w:t xml:space="preserve">图表：eva行业产业链分析</w:t>
      </w:r>
    </w:p>
    <w:p>
      <w:pPr>
        <w:spacing w:after="150"/>
      </w:pPr>
      <w:r>
        <w:rPr/>
        <w:t xml:space="preserve">图表：eva基本性能</w:t>
      </w:r>
    </w:p>
    <w:p>
      <w:pPr>
        <w:spacing w:after="150"/>
      </w:pPr>
      <w:r>
        <w:rPr/>
        <w:t xml:space="preserve">图表：2019-2023年全球eva行业市场规模</w:t>
      </w:r>
    </w:p>
    <w:p>
      <w:pPr>
        <w:spacing w:after="150"/>
      </w:pPr>
      <w:r>
        <w:rPr/>
        <w:t xml:space="preserve">图表：2019-2023年中国eva行业市场规模</w:t>
      </w:r>
    </w:p>
    <w:p>
      <w:pPr>
        <w:spacing w:after="150"/>
      </w:pPr>
      <w:r>
        <w:rPr/>
        <w:t xml:space="preserve">图表：2019-2023年我国eva行业供给状况</w:t>
      </w:r>
    </w:p>
    <w:p>
      <w:pPr>
        <w:spacing w:after="150"/>
      </w:pPr>
      <w:r>
        <w:rPr/>
        <w:t xml:space="preserve">图表：2019-2023年我国eva行业需求状况</w:t>
      </w:r>
    </w:p>
    <w:p>
      <w:pPr>
        <w:spacing w:after="150"/>
      </w:pPr>
      <w:r>
        <w:rPr/>
        <w:t xml:space="preserve">图表：2019-2023年中国eva行业竞争力分析</w:t>
      </w:r>
    </w:p>
    <w:p>
      <w:pPr>
        <w:spacing w:after="150"/>
      </w:pPr>
      <w:r>
        <w:rPr/>
        <w:t xml:space="preserve">图表：2019-2023年中国eva行业行业集中度分析</w:t>
      </w:r>
    </w:p>
    <w:p>
      <w:pPr>
        <w:spacing w:after="150"/>
      </w:pPr>
      <w:r>
        <w:rPr/>
        <w:t xml:space="preserve">图表：2019-2023年eva行业盈利能力分析</w:t>
      </w:r>
    </w:p>
    <w:p>
      <w:pPr>
        <w:spacing w:after="150"/>
      </w:pPr>
      <w:r>
        <w:rPr/>
        <w:t xml:space="preserve">图表：2019-2023年eva行业偿债能力分析</w:t>
      </w:r>
    </w:p>
    <w:p>
      <w:pPr>
        <w:spacing w:after="150"/>
      </w:pPr>
      <w:r>
        <w:rPr/>
        <w:t xml:space="preserve">图表：2019-2023年eva行业营运能力分析</w:t>
      </w:r>
    </w:p>
    <w:p>
      <w:pPr>
        <w:spacing w:after="150"/>
      </w:pPr>
      <w:r>
        <w:rPr/>
        <w:t xml:space="preserve">图表：2019-2023年eva行业成长能力分析</w:t>
      </w:r>
    </w:p>
    <w:p>
      <w:pPr>
        <w:spacing w:after="150"/>
      </w:pPr>
      <w:r>
        <w:rPr/>
        <w:t xml:space="preserve">图表：2024-2029年我国eva行业市场规模预测</w:t>
      </w:r>
    </w:p>
    <w:p>
      <w:pPr>
        <w:spacing w:after="150"/>
      </w:pPr>
      <w:r>
        <w:rPr/>
        <w:t xml:space="preserve">图表：2019-2023年国内生产总值及其增长速度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本文地址：https://www.51baogao.cn/baogao/20230520/442036.shtml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2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中国EVA行业市场深度调研及发展策略与投资机会研究报告(2024-2029版)</dc:title>
  <dc:description>中国EVA行业市场深度调研及发展策略与投资机会研究报告(2024-2029版)</dc:description>
  <dc:subject>中国EVA行业市场深度调研及发展策略与投资机会研究报告(2024-2029版)</dc:subject>
  <cp:keywords>研究报告</cp:keywords>
  <cp:category>研究报告</cp:category>
  <cp:lastModifiedBy>北京中道泰和信息咨询有限公司</cp:lastModifiedBy>
  <dcterms:created xsi:type="dcterms:W3CDTF">2024-01-26T07:41:08+08:00</dcterms:created>
  <dcterms:modified xsi:type="dcterms:W3CDTF">2024-01-26T07:41:08+08:00</dcterms:modified>
</cp:coreProperties>
</file>

<file path=docProps/custom.xml><?xml version="1.0" encoding="utf-8"?>
<Properties xmlns="http://schemas.openxmlformats.org/officeDocument/2006/custom-properties" xmlns:vt="http://schemas.openxmlformats.org/officeDocument/2006/docPropsVTypes"/>
</file>