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中国轻钙行业市场发展现状及供需前景与投资策略研究报告(2024-2029版)</w:t>
      </w:r>
    </w:p>
    <w:p>
      <w:pPr>
        <w:spacing w:after="150"/>
      </w:pPr>
      <w:r>
        <w:rPr>
          <w:b w:val="1"/>
          <w:bCs w:val="1"/>
        </w:rPr>
        <w:t xml:space="preserve">报告简介</w:t>
      </w:r>
    </w:p>
    <w:p>
      <w:pPr>
        <w:spacing w:after="150"/>
      </w:pPr>
      <w:r>
        <w:rPr/>
        <w:t xml:space="preserve">轻钙是轻质碳酸钙，又称沉淀碳酸钙，简称轻钙，轻钙是用化学加工方法制得的。轻钙属无机填料之一，广泛用于橡胶、塑料、造纸、建材、油墨、日用化工、纺织、饲料、食品添加剂等行业。轻质碳酸钙在橡胶中做填充剂，可起到增加体积、降低成本、改进加工性能及硫化性能;在塑料中可以提高塑料制品尺寸的稳定性、硬度和钢度，改善塑料加工性能及其制品的耐热性和散光性;在造纸中可作为纸张的填料、铜版纸涂料的白色颜料、钙塑纸的填料等;在涂料中作为填料，起到骨架作用，故称之为“体质颜料”;在油性涂料中，填充量可达10-50%，在水泥性涂料中填充量可达10-20%。</w:t>
      </w:r>
    </w:p>
    <w:p>
      <w:pPr>
        <w:spacing w:after="150"/>
      </w:pPr>
      <w:r>
        <w:rPr/>
        <w:t xml:space="preserve">国外轻钙产业高速、大规摸的发展，始于1987年。这是由于1987年开始国外造纸工业迅速从酸性造纸工艺转向中性和碱性造纸工艺，从而为轻钙开辟了广阔的应用市场。其中最大的应用领城是造纸工业。目前轻钙在造纸市场中的用量已超过滑石，是继高岭土和轻钙之后的第三大造纸填料/涂料。</w:t>
      </w:r>
    </w:p>
    <w:p>
      <w:pPr>
        <w:spacing w:after="150"/>
      </w:pPr>
      <w:r>
        <w:rPr/>
        <w:t xml:space="preserve">我国轻质碳酸钙行业与国外相比在生产技术上还存在差距，国内大多数生产企业的装备水平不高，环保设施也很不完善。对产品的应用研究不够重视，存在着产品品种规格少的问题，不能完全满足用户的需求。</w:t>
      </w:r>
    </w:p>
    <w:p>
      <w:pPr>
        <w:spacing w:after="150"/>
      </w:pPr>
      <w:r>
        <w:rPr/>
        <w:t xml:space="preserve">要实现中国轻钙产业规模化和产品精细化深入发展，国内轻钙企业有必要借鉴世界著名碳酸钙公司的成功经验--采用高效节能大型装备与先进的生产工艺技术，例如其规模化生产基本上是利用立式磨或球磨机等大型干法研磨装备技术与超细分级机组合，而产品精细化采用大型装备技术、改性装备与超细分级机成套技术完成。下游应用行业的功能化需求促进了轻钙产品的功能化开发，也为产品功能化开发指明了方向。</w:t>
      </w:r>
    </w:p>
    <w:p>
      <w:pPr>
        <w:spacing w:after="150"/>
      </w:pPr>
      <w:r>
        <w:rPr/>
        <w:t xml:space="preserve">本报告将帮助轻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轻钙产业概述</w:t>
      </w:r>
    </w:p>
    <w:p>
      <w:pPr>
        <w:spacing w:after="150"/>
      </w:pPr>
      <w:r>
        <w:rPr/>
        <w:t xml:space="preserve">第一节 轻钙相关定义</w:t>
      </w:r>
    </w:p>
    <w:p>
      <w:pPr>
        <w:spacing w:after="150"/>
      </w:pPr>
      <w:r>
        <w:rPr/>
        <w:t xml:space="preserve">第二节 轻钙产品分类</w:t>
      </w:r>
    </w:p>
    <w:p>
      <w:pPr>
        <w:spacing w:after="150"/>
      </w:pPr>
      <w:r>
        <w:rPr/>
        <w:t xml:space="preserve">第三节 轻钙主要用途</w:t>
      </w:r>
    </w:p>
    <w:p>
      <w:pPr>
        <w:spacing w:after="150"/>
      </w:pPr>
      <w:r>
        <w:rPr/>
        <w:t xml:space="preserve">第四节 轻钙生命周期</w:t>
      </w:r>
    </w:p>
    <w:p>
      <w:pPr>
        <w:spacing w:after="150"/>
      </w:pPr>
      <w:r>
        <w:rPr/>
        <w:t xml:space="preserve">第五节 轻钙经营模式</w:t>
      </w:r>
    </w:p>
    <w:p>
      <w:pPr>
        <w:spacing w:after="150"/>
      </w:pPr>
      <w:r>
        <w:rPr>
          <w:b w:val="1"/>
          <w:bCs w:val="1"/>
        </w:rPr>
        <w:t xml:space="preserve">第二章 全球及中国轻钙市场分析</w:t>
      </w:r>
    </w:p>
    <w:p>
      <w:pPr>
        <w:spacing w:after="150"/>
      </w:pPr>
      <w:r>
        <w:rPr/>
        <w:t xml:space="preserve">第一节 轻钙行业国际市场分析</w:t>
      </w:r>
    </w:p>
    <w:p>
      <w:pPr>
        <w:spacing w:after="150"/>
      </w:pPr>
      <w:r>
        <w:rPr/>
        <w:t xml:space="preserve">一、轻钙重点生产企业</w:t>
      </w:r>
    </w:p>
    <w:p>
      <w:pPr>
        <w:spacing w:after="150"/>
      </w:pPr>
      <w:r>
        <w:rPr/>
        <w:t xml:space="preserve">二、国外轻钙产业概况</w:t>
      </w:r>
    </w:p>
    <w:p>
      <w:pPr>
        <w:spacing w:after="150"/>
      </w:pPr>
      <w:r>
        <w:rPr/>
        <w:t xml:space="preserve">三、国际轻钙竞争格局</w:t>
      </w:r>
    </w:p>
    <w:p>
      <w:pPr>
        <w:spacing w:after="150"/>
      </w:pPr>
      <w:r>
        <w:rPr/>
        <w:t xml:space="preserve">四、国际轻钙市场前景</w:t>
      </w:r>
    </w:p>
    <w:p>
      <w:pPr>
        <w:spacing w:after="150"/>
      </w:pPr>
      <w:r>
        <w:rPr/>
        <w:t xml:space="preserve">第二节 轻钙行业国内市场分析</w:t>
      </w:r>
    </w:p>
    <w:p>
      <w:pPr>
        <w:spacing w:after="150"/>
      </w:pPr>
      <w:r>
        <w:rPr/>
        <w:t xml:space="preserve">一、碳酸钙国内发展历程</w:t>
      </w:r>
    </w:p>
    <w:p>
      <w:pPr>
        <w:spacing w:after="150"/>
      </w:pPr>
      <w:r>
        <w:rPr/>
        <w:t xml:space="preserve">二、轻钙国内市场现状</w:t>
      </w:r>
    </w:p>
    <w:p>
      <w:pPr>
        <w:spacing w:after="150"/>
      </w:pPr>
      <w:r>
        <w:rPr/>
        <w:t xml:space="preserve">三、轻钙行业国内动态</w:t>
      </w:r>
    </w:p>
    <w:p>
      <w:pPr>
        <w:spacing w:after="150"/>
      </w:pPr>
      <w:r>
        <w:rPr/>
        <w:t xml:space="preserve">四、轻钙竞争格局分析</w:t>
      </w:r>
    </w:p>
    <w:p>
      <w:pPr>
        <w:spacing w:after="150"/>
      </w:pPr>
      <w:r>
        <w:rPr/>
        <w:t xml:space="preserve">五、轻钙国内市场趋势</w:t>
      </w:r>
    </w:p>
    <w:p>
      <w:pPr>
        <w:spacing w:after="150"/>
      </w:pPr>
      <w:r>
        <w:rPr/>
        <w:t xml:space="preserve">第三节 轻钙国内外市场对比分析</w:t>
      </w:r>
    </w:p>
    <w:p>
      <w:pPr>
        <w:spacing w:after="150"/>
      </w:pPr>
      <w:r>
        <w:rPr>
          <w:b w:val="1"/>
          <w:bCs w:val="1"/>
        </w:rPr>
        <w:t xml:space="preserve">第三章 轻钙市场环境分析</w:t>
      </w:r>
    </w:p>
    <w:p>
      <w:pPr>
        <w:spacing w:after="150"/>
      </w:pPr>
      <w:r>
        <w:rPr/>
        <w:t xml:space="preserve">第一节 国际宏观经济及前景预测</w:t>
      </w:r>
    </w:p>
    <w:p>
      <w:pPr>
        <w:spacing w:after="150"/>
      </w:pPr>
      <w:r>
        <w:rPr/>
        <w:t xml:space="preserve">一、世界经济运行主要特点</w:t>
      </w:r>
    </w:p>
    <w:p>
      <w:pPr>
        <w:spacing w:after="150"/>
      </w:pPr>
      <w:r>
        <w:rPr/>
        <w:t xml:space="preserve">二、世界经济运行发展预测</w:t>
      </w:r>
    </w:p>
    <w:p>
      <w:pPr>
        <w:spacing w:after="150"/>
      </w:pPr>
      <w:r>
        <w:rPr/>
        <w:t xml:space="preserve">三、外部环境对中国经济影响及政策建议</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轻钙行业相关政策分析</w:t>
      </w:r>
    </w:p>
    <w:p>
      <w:pPr>
        <w:spacing w:after="150"/>
      </w:pPr>
      <w:r>
        <w:rPr/>
        <w:t xml:space="preserve">第一节 轻钙行业主管部门</w:t>
      </w:r>
    </w:p>
    <w:p>
      <w:pPr>
        <w:spacing w:after="150"/>
      </w:pPr>
      <w:r>
        <w:rPr/>
        <w:t xml:space="preserve">第二节 轻钙产业行业协会</w:t>
      </w:r>
    </w:p>
    <w:p>
      <w:pPr>
        <w:spacing w:after="150"/>
      </w:pPr>
      <w:r>
        <w:rPr/>
        <w:t xml:space="preserve">第三节 轻钙行业政策分析</w:t>
      </w:r>
    </w:p>
    <w:p>
      <w:pPr>
        <w:spacing w:after="150"/>
      </w:pPr>
      <w:r>
        <w:rPr/>
        <w:t xml:space="preserve">第四节 轻钙相关标准分析</w:t>
      </w:r>
    </w:p>
    <w:p>
      <w:pPr>
        <w:spacing w:after="150"/>
      </w:pPr>
      <w:r>
        <w:rPr>
          <w:b w:val="1"/>
          <w:bCs w:val="1"/>
        </w:rPr>
        <w:t xml:space="preserve">第五章 轻钙技术工艺及成本结构</w:t>
      </w:r>
    </w:p>
    <w:p>
      <w:pPr>
        <w:spacing w:after="150"/>
      </w:pPr>
      <w:r>
        <w:rPr/>
        <w:t xml:space="preserve">第一节 轻钙产品技术分析</w:t>
      </w:r>
    </w:p>
    <w:p>
      <w:pPr>
        <w:spacing w:after="150"/>
      </w:pPr>
      <w:r>
        <w:rPr/>
        <w:t xml:space="preserve">第二节 轻钙技术工艺分析</w:t>
      </w:r>
    </w:p>
    <w:p>
      <w:pPr>
        <w:spacing w:after="150"/>
      </w:pPr>
      <w:r>
        <w:rPr/>
        <w:t xml:space="preserve">第三节 轻钙成本结构分析</w:t>
      </w:r>
    </w:p>
    <w:p>
      <w:pPr>
        <w:spacing w:after="150"/>
      </w:pPr>
      <w:r>
        <w:rPr/>
        <w:t xml:space="preserve">第四节 相关产业技术发展</w:t>
      </w:r>
    </w:p>
    <w:p>
      <w:pPr>
        <w:spacing w:after="150"/>
      </w:pPr>
      <w:r>
        <w:rPr>
          <w:b w:val="1"/>
          <w:bCs w:val="1"/>
        </w:rPr>
        <w:t xml:space="preserve">第六章 轻钙市场供需分析</w:t>
      </w:r>
    </w:p>
    <w:p>
      <w:pPr>
        <w:spacing w:after="150"/>
      </w:pPr>
      <w:r>
        <w:rPr/>
        <w:t xml:space="preserve">第一节 轻钙主要企业产能产量统计</w:t>
      </w:r>
    </w:p>
    <w:p>
      <w:pPr>
        <w:spacing w:after="150"/>
      </w:pPr>
      <w:r>
        <w:rPr/>
        <w:t xml:space="preserve">第二节 轻钙行业产值分析</w:t>
      </w:r>
    </w:p>
    <w:p>
      <w:pPr>
        <w:spacing w:after="150"/>
      </w:pPr>
      <w:r>
        <w:rPr/>
        <w:t xml:space="preserve">第三节 轻钙需求情况分析</w:t>
      </w:r>
    </w:p>
    <w:p>
      <w:pPr>
        <w:spacing w:after="150"/>
      </w:pPr>
      <w:r>
        <w:rPr/>
        <w:t xml:space="preserve">第四节 轻钙需求市场份额</w:t>
      </w:r>
    </w:p>
    <w:p>
      <w:pPr>
        <w:spacing w:after="150"/>
      </w:pPr>
      <w:r>
        <w:rPr/>
        <w:t xml:space="preserve">第五节 中国轻钙产品的市场价格分析</w:t>
      </w:r>
    </w:p>
    <w:p>
      <w:pPr>
        <w:spacing w:after="150"/>
      </w:pPr>
      <w:r>
        <w:rPr/>
        <w:t xml:space="preserve">第六节 轻钙毛利率分析</w:t>
      </w:r>
    </w:p>
    <w:p>
      <w:pPr>
        <w:spacing w:after="150"/>
      </w:pPr>
      <w:r>
        <w:rPr/>
        <w:t xml:space="preserve">第七节 2019-2023年轻钙进出口情况分析</w:t>
      </w:r>
    </w:p>
    <w:p>
      <w:pPr>
        <w:spacing w:after="150"/>
      </w:pPr>
      <w:r>
        <w:rPr>
          <w:b w:val="1"/>
          <w:bCs w:val="1"/>
        </w:rPr>
        <w:t xml:space="preserve">第七章 2024-2029年轻钙市场供需前景预测</w:t>
      </w:r>
    </w:p>
    <w:p>
      <w:pPr>
        <w:spacing w:after="150"/>
      </w:pPr>
      <w:r>
        <w:rPr/>
        <w:t xml:space="preserve">第一节 2024-2029年轻钙产值预测</w:t>
      </w:r>
    </w:p>
    <w:p>
      <w:pPr>
        <w:spacing w:after="150"/>
      </w:pPr>
      <w:r>
        <w:rPr/>
        <w:t xml:space="preserve">第二节 2024-2029年轻钙需求预测</w:t>
      </w:r>
    </w:p>
    <w:p>
      <w:pPr>
        <w:spacing w:after="150"/>
      </w:pPr>
      <w:r>
        <w:rPr/>
        <w:t xml:space="preserve">第三节 2024-2029年轻钙进出口预测</w:t>
      </w:r>
    </w:p>
    <w:p>
      <w:pPr>
        <w:spacing w:after="150"/>
      </w:pPr>
      <w:r>
        <w:rPr/>
        <w:t xml:space="preserve">第四节 2024-2029年轻钙市场前景</w:t>
      </w:r>
    </w:p>
    <w:p>
      <w:pPr>
        <w:spacing w:after="150"/>
      </w:pPr>
      <w:r>
        <w:rPr>
          <w:b w:val="1"/>
          <w:bCs w:val="1"/>
        </w:rPr>
        <w:t xml:space="preserve">第八章 轻钙市场波特五力竞争分析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轻钙标杆企业研究分析</w:t>
      </w:r>
    </w:p>
    <w:p>
      <w:pPr>
        <w:spacing w:after="150"/>
      </w:pPr>
      <w:r>
        <w:rPr/>
        <w:t xml:space="preserve">第一节 广西桂林金山化工有限责任公司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第二节 山东东高纳米科技有限公司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第三节 江西永发化工有限公司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第四节 石家庄艾迪尔钙业有限公司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第五节 福建省永安市跃发轻钙有限责任公司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第六节 常州碳酸钙有限公司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第七节 都江堰市云艺钙业有限责任公司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第八节 晋城市白马化工厂</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第九节 常山县龙山碳酸钙有限公司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四、企业产销情况分析</w:t>
      </w:r>
    </w:p>
    <w:p>
      <w:pPr>
        <w:spacing w:after="150"/>
      </w:pPr>
      <w:r>
        <w:rPr/>
        <w:t xml:space="preserve">五、企业联系方式分析</w:t>
      </w:r>
    </w:p>
    <w:p>
      <w:pPr>
        <w:spacing w:after="150"/>
      </w:pPr>
      <w:r>
        <w:rPr/>
        <w:t xml:space="preserve">第十节 江西省白瑞碳酸钙有限公司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四、企业销售网络分析</w:t>
      </w:r>
    </w:p>
    <w:p>
      <w:pPr>
        <w:spacing w:after="150"/>
      </w:pPr>
      <w:r>
        <w:rPr/>
        <w:t xml:space="preserve">五、企业联系方式分析</w:t>
      </w:r>
    </w:p>
    <w:p>
      <w:pPr>
        <w:spacing w:after="150"/>
      </w:pPr>
      <w:r>
        <w:rPr>
          <w:b w:val="1"/>
          <w:bCs w:val="1"/>
        </w:rPr>
        <w:t xml:space="preserve">第十章 轻钙产业链及供应商联系方式</w:t>
      </w:r>
    </w:p>
    <w:p>
      <w:pPr>
        <w:spacing w:after="150"/>
      </w:pPr>
      <w:r>
        <w:rPr/>
        <w:t xml:space="preserve">第一节 轻钙产业链分析</w:t>
      </w:r>
    </w:p>
    <w:p>
      <w:pPr>
        <w:spacing w:after="150"/>
      </w:pPr>
      <w:r>
        <w:rPr/>
        <w:t xml:space="preserve">一、轻钙产业链关系分析</w:t>
      </w:r>
    </w:p>
    <w:p>
      <w:pPr>
        <w:spacing w:after="150"/>
      </w:pPr>
      <w:r>
        <w:rPr/>
        <w:t xml:space="preserve">二、轻钙原料及价格分析</w:t>
      </w:r>
    </w:p>
    <w:p>
      <w:pPr>
        <w:spacing w:after="150"/>
      </w:pPr>
      <w:r>
        <w:rPr/>
        <w:t xml:space="preserve">三、轻钙需求及应用领域</w:t>
      </w:r>
    </w:p>
    <w:p>
      <w:pPr>
        <w:spacing w:after="150"/>
      </w:pPr>
      <w:r>
        <w:rPr/>
        <w:t xml:space="preserve">(一)橡胶行业市场分析</w:t>
      </w:r>
    </w:p>
    <w:p>
      <w:pPr>
        <w:spacing w:after="150"/>
      </w:pPr>
      <w:r>
        <w:rPr/>
        <w:t xml:space="preserve">(二)涂料行业市场分析</w:t>
      </w:r>
    </w:p>
    <w:p>
      <w:pPr>
        <w:spacing w:after="150"/>
      </w:pPr>
      <w:r>
        <w:rPr/>
        <w:t xml:space="preserve">(三)塑料行业市场分析</w:t>
      </w:r>
    </w:p>
    <w:p>
      <w:pPr>
        <w:spacing w:after="150"/>
      </w:pPr>
      <w:r>
        <w:rPr/>
        <w:t xml:space="preserve">(四)造纸行业市场分析</w:t>
      </w:r>
    </w:p>
    <w:p>
      <w:pPr>
        <w:spacing w:after="150"/>
      </w:pPr>
      <w:r>
        <w:rPr/>
        <w:t xml:space="preserve">第二节 轻钙产业链供应商联系方式</w:t>
      </w:r>
    </w:p>
    <w:p>
      <w:pPr>
        <w:spacing w:after="150"/>
      </w:pPr>
      <w:r>
        <w:rPr/>
        <w:t xml:space="preserve">一、轻钙原料供应商及联系方式</w:t>
      </w:r>
    </w:p>
    <w:p>
      <w:pPr>
        <w:spacing w:after="150"/>
      </w:pPr>
      <w:r>
        <w:rPr/>
        <w:t xml:space="preserve">二、轻钙主要供应商及联系方式</w:t>
      </w:r>
    </w:p>
    <w:p>
      <w:pPr>
        <w:spacing w:after="150"/>
      </w:pPr>
      <w:r>
        <w:rPr/>
        <w:t xml:space="preserve">三、轻钙客户买家及其联系方式</w:t>
      </w:r>
    </w:p>
    <w:p>
      <w:pPr>
        <w:spacing w:after="150"/>
      </w:pPr>
      <w:r>
        <w:rPr>
          <w:b w:val="1"/>
          <w:bCs w:val="1"/>
        </w:rPr>
        <w:t xml:space="preserve">第十一章 轻钙营销模式及渠道分析</w:t>
      </w:r>
    </w:p>
    <w:p>
      <w:pPr>
        <w:spacing w:after="150"/>
      </w:pPr>
      <w:r>
        <w:rPr/>
        <w:t xml:space="preserve">第一节 轻钙直销模式分析</w:t>
      </w:r>
    </w:p>
    <w:p>
      <w:pPr>
        <w:spacing w:after="150"/>
      </w:pPr>
      <w:r>
        <w:rPr/>
        <w:t xml:space="preserve">第二节 轻钙代理销售模式</w:t>
      </w:r>
    </w:p>
    <w:p>
      <w:pPr>
        <w:spacing w:after="150"/>
      </w:pPr>
      <w:r>
        <w:rPr/>
        <w:t xml:space="preserve">第三节 轻钙网络销售模式</w:t>
      </w:r>
    </w:p>
    <w:p>
      <w:pPr>
        <w:spacing w:after="150"/>
      </w:pPr>
      <w:r>
        <w:rPr>
          <w:b w:val="1"/>
          <w:bCs w:val="1"/>
        </w:rPr>
        <w:t xml:space="preserve">第十二章 轻钙行业投资策略及建议</w:t>
      </w:r>
    </w:p>
    <w:p>
      <w:pPr>
        <w:spacing w:after="150"/>
      </w:pPr>
      <w:r>
        <w:rPr/>
        <w:t xml:space="preserve">第一节 轻钙行业投资环境</w:t>
      </w:r>
    </w:p>
    <w:p>
      <w:pPr>
        <w:spacing w:after="150"/>
      </w:pPr>
      <w:r>
        <w:rPr/>
        <w:t xml:space="preserve">第二节 轻钙行业投资壁垒</w:t>
      </w:r>
    </w:p>
    <w:p>
      <w:pPr>
        <w:spacing w:after="150"/>
      </w:pPr>
      <w:r>
        <w:rPr/>
        <w:t xml:space="preserve">第三节 轻钙行业投资风险</w:t>
      </w:r>
    </w:p>
    <w:p>
      <w:pPr>
        <w:spacing w:after="150"/>
      </w:pPr>
      <w:r>
        <w:rPr/>
        <w:t xml:space="preserve">第四节 轻钙项目投资策略</w:t>
      </w:r>
    </w:p>
    <w:p>
      <w:pPr>
        <w:spacing w:after="150"/>
      </w:pPr>
      <w:r>
        <w:rPr>
          <w:b w:val="1"/>
          <w:bCs w:val="1"/>
        </w:rPr>
        <w:t xml:space="preserve">图表目录</w:t>
      </w:r>
    </w:p>
    <w:p>
      <w:pPr>
        <w:spacing w:after="150"/>
      </w:pPr>
      <w:r>
        <w:rPr/>
        <w:t xml:space="preserve">图表：轻钙产业链分析</w:t>
      </w:r>
    </w:p>
    <w:p>
      <w:pPr>
        <w:spacing w:after="150"/>
      </w:pPr>
      <w:r>
        <w:rPr/>
        <w:t xml:space="preserve">图表：国际轻钙市场规模</w:t>
      </w:r>
    </w:p>
    <w:p>
      <w:pPr>
        <w:spacing w:after="150"/>
      </w:pPr>
      <w:r>
        <w:rPr/>
        <w:t xml:space="preserve">图表：国际轻钙生命周期</w:t>
      </w:r>
    </w:p>
    <w:p>
      <w:pPr>
        <w:spacing w:after="150"/>
      </w:pPr>
      <w:r>
        <w:rPr/>
        <w:t xml:space="preserve">图表：2019-2023年中国轻钙竞争力分析</w:t>
      </w:r>
    </w:p>
    <w:p>
      <w:pPr>
        <w:spacing w:after="150"/>
      </w:pPr>
      <w:r>
        <w:rPr/>
        <w:t xml:space="preserve">图表：2019-2023年中国轻钙行业市场规模</w:t>
      </w:r>
    </w:p>
    <w:p>
      <w:pPr>
        <w:spacing w:after="150"/>
      </w:pPr>
      <w:r>
        <w:rPr/>
        <w:t xml:space="preserve">图表：2019-2023年全球轻钙产业市场规模</w:t>
      </w:r>
    </w:p>
    <w:p>
      <w:pPr>
        <w:spacing w:after="150"/>
      </w:pPr>
      <w:r>
        <w:rPr/>
        <w:t xml:space="preserve">图表：2019-2023年轻钙重要数据指标比较</w:t>
      </w:r>
    </w:p>
    <w:p>
      <w:pPr>
        <w:spacing w:after="150"/>
      </w:pPr>
      <w:r>
        <w:rPr/>
        <w:t xml:space="preserve">图表：2019-2023年中国轻钙行业销售情况分析</w:t>
      </w:r>
    </w:p>
    <w:p>
      <w:pPr>
        <w:spacing w:after="150"/>
      </w:pPr>
      <w:r>
        <w:rPr/>
        <w:t xml:space="preserve">图表：2019-2023年中国轻钙行业利润情况分析</w:t>
      </w:r>
    </w:p>
    <w:p>
      <w:pPr>
        <w:spacing w:after="150"/>
      </w:pPr>
      <w:r>
        <w:rPr/>
        <w:t xml:space="preserve">图表：2019-2023年中国轻钙行业资产情况分析</w:t>
      </w:r>
    </w:p>
    <w:p>
      <w:pPr>
        <w:spacing w:after="150"/>
      </w:pPr>
      <w:r>
        <w:rPr/>
        <w:t xml:space="preserve">图表：2024-2029年中国轻钙市场前景预测</w:t>
      </w:r>
    </w:p>
    <w:p>
      <w:pPr>
        <w:spacing w:after="150"/>
      </w:pPr>
      <w:r>
        <w:rPr/>
        <w:t xml:space="preserve">图表：2024-2029年中国轻钙发展前景预测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中国轻钙行业市场发展现状及供需前景与投资策略研究报告(2024-2029版)</dc:title>
  <dc:description>中国轻钙行业市场发展现状及供需前景与投资策略研究报告(2024-2029版)</dc:description>
  <dc:subject>中国轻钙行业市场发展现状及供需前景与投资策略研究报告(2024-2029版)</dc:subject>
  <cp:keywords>研究报告</cp:keywords>
  <cp:category>研究报告</cp:category>
  <cp:lastModifiedBy>北京中道泰和信息咨询有限公司</cp:lastModifiedBy>
  <dcterms:created xsi:type="dcterms:W3CDTF">2024-01-26T07:35:36+08:00</dcterms:created>
  <dcterms:modified xsi:type="dcterms:W3CDTF">2024-01-26T07:35:36+08:00</dcterms:modified>
</cp:coreProperties>
</file>

<file path=docProps/custom.xml><?xml version="1.0" encoding="utf-8"?>
<Properties xmlns="http://schemas.openxmlformats.org/officeDocument/2006/custom-properties" xmlns:vt="http://schemas.openxmlformats.org/officeDocument/2006/docPropsVTypes"/>
</file>