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中国新能源接入行业市场发展现状及投资前景研究报告(2026-2031版)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接入行业研究单位等公布和提供的大量资料。报告对我国新能源接入行业的供需状况、发展现状、子行业发展变化等进行了分析，重点分析了国内外新能源接入行业的发展现状、如何面对行业的发展挑战、行业的发展建议、行业竞争力，以及行业的投资分析和趋势预测等等。报告还综合了新能源接入行业的整体发展动态，对行业在产品方面提供了参考建议和具体解决办法。报告对于新能源接入产品生产企业、经销商、行业管理部门以及拟进入该行业的投资者具有重要的参考价值，对于研究我国新能源接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中国新能源接入行业发展综述</w:t>
      </w:r>
    </w:p>
    <w:p>
      <w:pPr>
        <w:spacing w:before="75" w:after="0"/>
      </w:pPr>
      <w:r>
        <w:rPr/>
        <w:t xml:space="preserve">第一节 新能源接入行业的定义</w:t>
      </w:r>
    </w:p>
    <w:p>
      <w:pPr>
        <w:spacing w:before="75" w:after="0"/>
      </w:pPr>
      <w:r>
        <w:rPr/>
        <w:t xml:space="preserve">一、行业定义</w:t>
      </w:r>
    </w:p>
    <w:p>
      <w:pPr>
        <w:spacing w:before="75" w:after="0"/>
      </w:pPr>
      <w:r>
        <w:rPr/>
        <w:t xml:space="preserve">二、报告范围界定</w:t>
      </w:r>
    </w:p>
    <w:p>
      <w:pPr>
        <w:spacing w:before="75" w:after="0"/>
      </w:pPr>
      <w:r>
        <w:rPr/>
        <w:t xml:space="preserve">第二节 能源需求背景</w:t>
      </w:r>
    </w:p>
    <w:p>
      <w:pPr>
        <w:spacing w:before="75" w:after="0"/>
      </w:pPr>
      <w:r>
        <w:rPr/>
        <w:t xml:space="preserve">一、国家能源消费需求分析</w:t>
      </w:r>
    </w:p>
    <w:p>
      <w:pPr>
        <w:spacing w:before="75" w:after="0"/>
      </w:pPr>
      <w:r>
        <w:rPr/>
        <w:t xml:space="preserve">二、电力供需矛盾分析</w:t>
      </w:r>
    </w:p>
    <w:p>
      <w:pPr>
        <w:spacing w:before="75" w:after="0"/>
      </w:pPr>
      <w:r>
        <w:rPr/>
        <w:t xml:space="preserve">第三节 新能源发展瓶颈</w:t>
      </w:r>
    </w:p>
    <w:p>
      <w:pPr>
        <w:spacing w:before="75" w:after="0"/>
      </w:pPr>
      <w:r>
        <w:rPr/>
        <w:t xml:space="preserve">一、光伏发电成本过高</w:t>
      </w:r>
    </w:p>
    <w:p>
      <w:pPr>
        <w:spacing w:before="75" w:after="0"/>
      </w:pPr>
      <w:r>
        <w:rPr/>
        <w:t xml:space="preserve">二、风电并网瓶颈</w:t>
      </w:r>
    </w:p>
    <w:p>
      <w:pPr>
        <w:spacing w:before="75" w:after="0"/>
      </w:pPr>
      <w:r>
        <w:rPr/>
        <w:t xml:space="preserve">第四节 新能源并网标准</w:t>
      </w:r>
    </w:p>
    <w:p>
      <w:pPr>
        <w:spacing w:before="75" w:after="0"/>
      </w:pPr>
      <w:r>
        <w:rPr>
          <w:b w:val="1"/>
          <w:bCs w:val="1"/>
        </w:rPr>
        <w:t xml:space="preserve">第二章 2021-2026年中国新能源行业发展现状及前景</w:t>
      </w:r>
    </w:p>
    <w:p>
      <w:pPr>
        <w:spacing w:before="75" w:after="0"/>
      </w:pPr>
      <w:r>
        <w:rPr/>
        <w:t xml:space="preserve">第一节 风力发电发展现状及前景</w:t>
      </w:r>
    </w:p>
    <w:p>
      <w:pPr>
        <w:spacing w:before="75" w:after="0"/>
      </w:pPr>
      <w:r>
        <w:rPr/>
        <w:t xml:space="preserve">一、风力发电投资规模分析</w:t>
      </w:r>
    </w:p>
    <w:p>
      <w:pPr>
        <w:spacing w:before="75" w:after="0"/>
      </w:pPr>
      <w:r>
        <w:rPr/>
        <w:t xml:space="preserve">二、风力发电装机容量分析</w:t>
      </w:r>
    </w:p>
    <w:p>
      <w:pPr>
        <w:spacing w:before="75" w:after="0"/>
      </w:pPr>
      <w:r>
        <w:rPr/>
        <w:t xml:space="preserve">三、风力发电量规模</w:t>
      </w:r>
    </w:p>
    <w:p>
      <w:pPr>
        <w:spacing w:before="75" w:after="0"/>
      </w:pPr>
      <w:r>
        <w:rPr/>
        <w:t xml:space="preserve">四、风力发电上网电价</w:t>
      </w:r>
    </w:p>
    <w:p>
      <w:pPr>
        <w:spacing w:before="75" w:after="0"/>
      </w:pPr>
      <w:r>
        <w:rPr/>
        <w:t xml:space="preserve">五、风力发电并网情况</w:t>
      </w:r>
    </w:p>
    <w:p>
      <w:pPr>
        <w:spacing w:before="75" w:after="0"/>
      </w:pPr>
      <w:r>
        <w:rPr/>
        <w:t xml:space="preserve">六、风力发电发展规划</w:t>
      </w:r>
    </w:p>
    <w:p>
      <w:pPr>
        <w:spacing w:before="75" w:after="0"/>
      </w:pPr>
      <w:r>
        <w:rPr/>
        <w:t xml:space="preserve">七、风力发电商业化前瞻</w:t>
      </w:r>
    </w:p>
    <w:p>
      <w:pPr>
        <w:spacing w:before="75" w:after="0"/>
      </w:pPr>
      <w:r>
        <w:rPr/>
        <w:t xml:space="preserve">第二节 太阳能光伏发电发展现状及前景</w:t>
      </w:r>
    </w:p>
    <w:p>
      <w:pPr>
        <w:spacing w:before="75" w:after="0"/>
      </w:pPr>
      <w:r>
        <w:rPr/>
        <w:t xml:space="preserve">一、光伏发电投资规模分析</w:t>
      </w:r>
    </w:p>
    <w:p>
      <w:pPr>
        <w:spacing w:before="75" w:after="0"/>
      </w:pPr>
      <w:r>
        <w:rPr/>
        <w:t xml:space="preserve">二、光伏发电装机容量分析</w:t>
      </w:r>
    </w:p>
    <w:p>
      <w:pPr>
        <w:spacing w:before="75" w:after="0"/>
      </w:pPr>
      <w:r>
        <w:rPr/>
        <w:t xml:space="preserve">三、光伏发电量规模分析</w:t>
      </w:r>
    </w:p>
    <w:p>
      <w:pPr>
        <w:spacing w:before="75" w:after="0"/>
      </w:pPr>
      <w:r>
        <w:rPr/>
        <w:t xml:space="preserve">四、光伏发电上网电价</w:t>
      </w:r>
    </w:p>
    <w:p>
      <w:pPr>
        <w:spacing w:before="75" w:after="0"/>
      </w:pPr>
      <w:r>
        <w:rPr/>
        <w:t xml:space="preserve">五、光伏发电发展规划</w:t>
      </w:r>
    </w:p>
    <w:p>
      <w:pPr>
        <w:spacing w:before="75" w:after="0"/>
      </w:pPr>
      <w:r>
        <w:rPr/>
        <w:t xml:space="preserve">六、光伏发电商业化前瞻</w:t>
      </w:r>
    </w:p>
    <w:p>
      <w:pPr>
        <w:spacing w:before="75" w:after="0"/>
      </w:pPr>
      <w:r>
        <w:rPr>
          <w:b w:val="1"/>
          <w:bCs w:val="1"/>
        </w:rPr>
        <w:t xml:space="preserve">第三章 2021-2026年中国新能源接入行业市场发展环境分析</w:t>
      </w:r>
    </w:p>
    <w:p>
      <w:pPr>
        <w:spacing w:before="75" w:after="0"/>
      </w:pPr>
      <w:r>
        <w:rPr/>
        <w:t xml:space="preserve">第一节 国内宏观经济环境分析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三、中国宏观经济发展预测分析</w:t>
      </w:r>
    </w:p>
    <w:p>
      <w:pPr>
        <w:spacing w:before="75" w:after="0"/>
      </w:pPr>
      <w:r>
        <w:rPr/>
        <w:t xml:space="preserve">第二节 2021-2026年中国新能源接入行业政策环境分析</w:t>
      </w:r>
    </w:p>
    <w:p>
      <w:pPr>
        <w:spacing w:before="75" w:after="0"/>
      </w:pPr>
      <w:r>
        <w:rPr/>
        <w:t xml:space="preserve">一、新能源行业政策分析</w:t>
      </w:r>
    </w:p>
    <w:p>
      <w:pPr>
        <w:spacing w:before="75" w:after="0"/>
      </w:pPr>
      <w:r>
        <w:rPr/>
        <w:t xml:space="preserve">二、新能源相关产业政策影响分析</w:t>
      </w:r>
    </w:p>
    <w:p>
      <w:pPr>
        <w:spacing w:before="75" w:after="0"/>
      </w:pPr>
      <w:r>
        <w:rPr/>
        <w:t xml:space="preserve">第三节 2021-2026年中国新能源接入行业社会环境分析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2021-2026年中国新能源接入技术环境分析</w:t>
      </w:r>
    </w:p>
    <w:p>
      <w:pPr>
        <w:spacing w:before="75" w:after="0"/>
      </w:pPr>
      <w:r>
        <w:rPr>
          <w:b w:val="1"/>
          <w:bCs w:val="1"/>
        </w:rPr>
        <w:t xml:space="preserve">第四章 2021-2026年中国电网发展现状及规划分析</w:t>
      </w:r>
    </w:p>
    <w:p>
      <w:pPr>
        <w:spacing w:before="75" w:after="0"/>
      </w:pPr>
      <w:r>
        <w:rPr/>
        <w:t xml:space="preserve">第一节 2021-2026年电网建设现状及规划</w:t>
      </w:r>
    </w:p>
    <w:p>
      <w:pPr>
        <w:spacing w:before="75" w:after="0"/>
      </w:pPr>
      <w:r>
        <w:rPr/>
        <w:t xml:space="preserve">一、电网投资规模</w:t>
      </w:r>
    </w:p>
    <w:p>
      <w:pPr>
        <w:spacing w:before="75" w:after="0"/>
      </w:pPr>
      <w:r>
        <w:rPr/>
        <w:t xml:space="preserve">二、电网建设现状</w:t>
      </w:r>
    </w:p>
    <w:p>
      <w:pPr>
        <w:spacing w:before="75" w:after="0"/>
      </w:pPr>
      <w:r>
        <w:rPr/>
        <w:t xml:space="preserve">三、电网建设规划</w:t>
      </w:r>
    </w:p>
    <w:p>
      <w:pPr>
        <w:spacing w:before="75" w:after="0"/>
      </w:pPr>
      <w:r>
        <w:rPr/>
        <w:t xml:space="preserve">第二节 2021-2026年智能电网建设现状及规划</w:t>
      </w:r>
    </w:p>
    <w:p>
      <w:pPr>
        <w:spacing w:before="75" w:after="0"/>
      </w:pPr>
      <w:r>
        <w:rPr/>
        <w:t xml:space="preserve">一、智能电网投资规模</w:t>
      </w:r>
    </w:p>
    <w:p>
      <w:pPr>
        <w:spacing w:before="75" w:after="0"/>
      </w:pPr>
      <w:r>
        <w:rPr/>
        <w:t xml:space="preserve">二、智能电网投资结构</w:t>
      </w:r>
    </w:p>
    <w:p>
      <w:pPr>
        <w:spacing w:before="75" w:after="0"/>
      </w:pPr>
      <w:r>
        <w:rPr/>
        <w:t xml:space="preserve">1.各环节投资结构</w:t>
      </w:r>
    </w:p>
    <w:p>
      <w:pPr>
        <w:spacing w:before="75" w:after="0"/>
      </w:pPr>
      <w:r>
        <w:rPr/>
        <w:t xml:space="preserve">2.各区域投资结构</w:t>
      </w:r>
    </w:p>
    <w:p>
      <w:pPr>
        <w:spacing w:before="75" w:after="0"/>
      </w:pPr>
      <w:r>
        <w:rPr/>
        <w:t xml:space="preserve">三、智能电网主要试点项目</w:t>
      </w:r>
    </w:p>
    <w:p>
      <w:pPr>
        <w:spacing w:before="75" w:after="0"/>
      </w:pPr>
      <w:r>
        <w:rPr/>
        <w:t xml:space="preserve">四、智能电网关键领域及实施进程</w:t>
      </w:r>
    </w:p>
    <w:p>
      <w:pPr>
        <w:spacing w:before="75" w:after="0"/>
      </w:pPr>
      <w:r>
        <w:rPr/>
        <w:t xml:space="preserve">五、智能电网建设规划</w:t>
      </w:r>
    </w:p>
    <w:p>
      <w:pPr>
        <w:spacing w:before="75" w:after="0"/>
      </w:pPr>
      <w:r>
        <w:rPr>
          <w:b w:val="1"/>
          <w:bCs w:val="1"/>
        </w:rPr>
        <w:t xml:space="preserve">第五章 2021-2026年中国风电并网对电网的影响</w:t>
      </w:r>
    </w:p>
    <w:p>
      <w:pPr>
        <w:spacing w:before="75" w:after="0"/>
      </w:pPr>
      <w:r>
        <w:rPr/>
        <w:t xml:space="preserve">第一节 风电接入问题的形成</w:t>
      </w:r>
    </w:p>
    <w:p>
      <w:pPr>
        <w:spacing w:before="75" w:after="0"/>
      </w:pPr>
      <w:r>
        <w:rPr/>
        <w:t xml:space="preserve">一、风电特殊性</w:t>
      </w:r>
    </w:p>
    <w:p>
      <w:pPr>
        <w:spacing w:before="75" w:after="0"/>
      </w:pPr>
      <w:r>
        <w:rPr/>
        <w:t xml:space="preserve">二、长距离输配</w:t>
      </w:r>
    </w:p>
    <w:p>
      <w:pPr>
        <w:spacing w:before="75" w:after="0"/>
      </w:pPr>
      <w:r>
        <w:rPr/>
        <w:t xml:space="preserve">三、投资主体不明</w:t>
      </w:r>
    </w:p>
    <w:p>
      <w:pPr>
        <w:spacing w:before="75" w:after="0"/>
      </w:pPr>
      <w:r>
        <w:rPr/>
        <w:t xml:space="preserve">第二节 风电并网对电网的影响</w:t>
      </w:r>
    </w:p>
    <w:p>
      <w:pPr>
        <w:spacing w:before="75" w:after="0"/>
      </w:pPr>
      <w:r>
        <w:rPr/>
        <w:t xml:space="preserve">一、对调峰调频能力的影响</w:t>
      </w:r>
    </w:p>
    <w:p>
      <w:pPr>
        <w:spacing w:before="75" w:after="0"/>
      </w:pPr>
      <w:r>
        <w:rPr/>
        <w:t xml:space="preserve">二、对无功功率平衡与电压水平的影响</w:t>
      </w:r>
    </w:p>
    <w:p>
      <w:pPr>
        <w:spacing w:before="75" w:after="0"/>
      </w:pPr>
      <w:r>
        <w:rPr/>
        <w:t xml:space="preserve">三、对电能质量的影响</w:t>
      </w:r>
    </w:p>
    <w:p>
      <w:pPr>
        <w:spacing w:before="75" w:after="0"/>
      </w:pPr>
      <w:r>
        <w:rPr/>
        <w:t xml:space="preserve">四、对稳定性的影响</w:t>
      </w:r>
    </w:p>
    <w:p>
      <w:pPr>
        <w:spacing w:before="75" w:after="0"/>
      </w:pPr>
      <w:r>
        <w:rPr/>
        <w:t xml:space="preserve">第三节 光伏并网对电网的影响</w:t>
      </w:r>
    </w:p>
    <w:p>
      <w:pPr>
        <w:spacing w:before="75" w:after="0"/>
      </w:pPr>
      <w:r>
        <w:rPr/>
        <w:t xml:space="preserve">一、光伏接入问题的形成</w:t>
      </w:r>
    </w:p>
    <w:p>
      <w:pPr>
        <w:spacing w:before="75" w:after="0"/>
      </w:pPr>
      <w:r>
        <w:rPr/>
        <w:t xml:space="preserve">二、光伏并网发展趋势</w:t>
      </w:r>
    </w:p>
    <w:p>
      <w:pPr>
        <w:spacing w:before="75" w:after="0"/>
      </w:pPr>
      <w:r>
        <w:rPr>
          <w:b w:val="1"/>
          <w:bCs w:val="1"/>
        </w:rPr>
        <w:t xml:space="preserve">第六章 2021-2026年中国光伏并网对电网的影响及并网难题解决</w:t>
      </w:r>
    </w:p>
    <w:p>
      <w:pPr>
        <w:spacing w:before="75" w:after="0"/>
      </w:pPr>
      <w:r>
        <w:rPr/>
        <w:t xml:space="preserve">第一节 电能质量问题</w:t>
      </w:r>
    </w:p>
    <w:p>
      <w:pPr>
        <w:spacing w:before="75" w:after="0"/>
      </w:pPr>
      <w:r>
        <w:rPr/>
        <w:t xml:space="preserve">第二节 电网调频与经济运行问题</w:t>
      </w:r>
    </w:p>
    <w:p>
      <w:pPr>
        <w:spacing w:before="75" w:after="0"/>
      </w:pPr>
      <w:r>
        <w:rPr/>
        <w:t xml:space="preserve">第三节 大电网稳定控制问题</w:t>
      </w:r>
    </w:p>
    <w:p>
      <w:pPr>
        <w:spacing w:before="75" w:after="0"/>
      </w:pPr>
      <w:r>
        <w:rPr/>
        <w:t xml:space="preserve">第四节 配电网运行控制问题</w:t>
      </w:r>
    </w:p>
    <w:p>
      <w:pPr>
        <w:spacing w:before="75" w:after="0"/>
      </w:pPr>
      <w:r>
        <w:rPr/>
        <w:t xml:space="preserve">一、根本原因</w:t>
      </w:r>
    </w:p>
    <w:p>
      <w:pPr>
        <w:spacing w:before="75" w:after="0"/>
      </w:pPr>
      <w:r>
        <w:rPr/>
        <w:t xml:space="preserve">二、电压调节问题</w:t>
      </w:r>
    </w:p>
    <w:p>
      <w:pPr>
        <w:spacing w:before="75" w:after="0"/>
      </w:pPr>
      <w:r>
        <w:rPr/>
        <w:t xml:space="preserve">三、继电保护问题</w:t>
      </w:r>
    </w:p>
    <w:p>
      <w:pPr>
        <w:spacing w:before="75" w:after="0"/>
      </w:pPr>
      <w:r>
        <w:rPr/>
        <w:t xml:space="preserve">四、孤岛引起的安全问题</w:t>
      </w:r>
    </w:p>
    <w:p>
      <w:pPr>
        <w:spacing w:before="75" w:after="0"/>
      </w:pPr>
      <w:r>
        <w:rPr/>
        <w:t xml:space="preserve">五、监控通信问题</w:t>
      </w:r>
    </w:p>
    <w:p>
      <w:pPr>
        <w:spacing w:before="75" w:after="0"/>
      </w:pPr>
      <w:r>
        <w:rPr/>
        <w:t xml:space="preserve">第五节 新能源并网难题解决策略</w:t>
      </w:r>
    </w:p>
    <w:p>
      <w:pPr>
        <w:spacing w:before="75" w:after="0"/>
      </w:pPr>
      <w:r>
        <w:rPr>
          <w:b w:val="1"/>
          <w:bCs w:val="1"/>
        </w:rPr>
        <w:t xml:space="preserve">第七章 中国风电接入技术及设备现状与前瞻</w:t>
      </w:r>
    </w:p>
    <w:p>
      <w:pPr>
        <w:spacing w:before="75" w:after="0"/>
      </w:pPr>
      <w:r>
        <w:rPr/>
        <w:t xml:space="preserve">第一节 风电接入技术路线</w:t>
      </w:r>
    </w:p>
    <w:p>
      <w:pPr>
        <w:spacing w:before="75" w:after="0"/>
      </w:pPr>
      <w:r>
        <w:rPr/>
        <w:t xml:space="preserve">第二节 风电接入电力系统技术规定</w:t>
      </w:r>
    </w:p>
    <w:p>
      <w:pPr>
        <w:spacing w:before="75" w:after="0"/>
      </w:pPr>
      <w:r>
        <w:rPr/>
        <w:t xml:space="preserve">第三节 储能技术及设备现状与前瞻</w:t>
      </w:r>
    </w:p>
    <w:p>
      <w:pPr>
        <w:spacing w:before="75" w:after="0"/>
      </w:pPr>
      <w:r>
        <w:rPr/>
        <w:t xml:space="preserve">一、储能技术的分类</w:t>
      </w:r>
    </w:p>
    <w:p>
      <w:pPr>
        <w:spacing w:before="75" w:after="0"/>
      </w:pPr>
      <w:r>
        <w:rPr/>
        <w:t xml:space="preserve">二、抽水蓄能电站建设情况</w:t>
      </w:r>
    </w:p>
    <w:p>
      <w:pPr>
        <w:spacing w:before="75" w:after="0"/>
      </w:pPr>
      <w:r>
        <w:rPr/>
        <w:t xml:space="preserve">三、电化学储能技术研发情况</w:t>
      </w:r>
    </w:p>
    <w:p>
      <w:pPr>
        <w:spacing w:before="75" w:after="0"/>
      </w:pPr>
      <w:r>
        <w:rPr/>
        <w:t xml:space="preserve">四、储能市场容量预测</w:t>
      </w:r>
    </w:p>
    <w:p>
      <w:pPr>
        <w:spacing w:before="75" w:after="0"/>
      </w:pPr>
      <w:r>
        <w:rPr/>
        <w:t xml:space="preserve">五、储能技术发展趋势</w:t>
      </w:r>
    </w:p>
    <w:p>
      <w:pPr>
        <w:spacing w:before="75" w:after="0"/>
      </w:pPr>
      <w:r>
        <w:rPr/>
        <w:t xml:space="preserve">第四节 无功补偿技术及设备现状与前瞻</w:t>
      </w:r>
    </w:p>
    <w:p>
      <w:pPr>
        <w:spacing w:before="75" w:after="0"/>
      </w:pPr>
      <w:r>
        <w:rPr/>
        <w:t xml:space="preserve">一、无功补偿技术增强风电稳定性</w:t>
      </w:r>
    </w:p>
    <w:p>
      <w:pPr>
        <w:spacing w:before="75" w:after="0"/>
      </w:pPr>
      <w:r>
        <w:rPr/>
        <w:t xml:space="preserve">二、风电并网电网侧补偿技术</w:t>
      </w:r>
    </w:p>
    <w:p>
      <w:pPr>
        <w:spacing w:before="75" w:after="0"/>
      </w:pPr>
      <w:r>
        <w:rPr/>
        <w:t xml:space="preserve">第五节 低电压穿越技术(lvrt)</w:t>
      </w:r>
    </w:p>
    <w:p>
      <w:pPr>
        <w:spacing w:before="75" w:after="0"/>
      </w:pPr>
      <w:r>
        <w:rPr/>
        <w:t xml:space="preserve">一、lvrt简介</w:t>
      </w:r>
    </w:p>
    <w:p>
      <w:pPr>
        <w:spacing w:before="75" w:after="0"/>
      </w:pPr>
      <w:r>
        <w:rPr/>
        <w:t xml:space="preserve">二、电压跌落对不同风机的影响</w:t>
      </w:r>
    </w:p>
    <w:p>
      <w:pPr>
        <w:spacing w:before="75" w:after="0"/>
      </w:pPr>
      <w:r>
        <w:rPr/>
        <w:t xml:space="preserve">三、lvrt的实现方法</w:t>
      </w:r>
    </w:p>
    <w:p>
      <w:pPr>
        <w:spacing w:before="75" w:after="0"/>
      </w:pPr>
      <w:r>
        <w:rPr/>
        <w:t xml:space="preserve">四、风机低电压穿越能力</w:t>
      </w:r>
    </w:p>
    <w:p>
      <w:pPr>
        <w:spacing w:before="75" w:after="0"/>
      </w:pPr>
      <w:r>
        <w:rPr/>
        <w:t xml:space="preserve">五、低电压穿越认证体系</w:t>
      </w:r>
    </w:p>
    <w:p>
      <w:pPr>
        <w:spacing w:before="75" w:after="0"/>
      </w:pPr>
      <w:r>
        <w:rPr/>
        <w:t xml:space="preserve">六、风电变流器现状与预测</w:t>
      </w:r>
    </w:p>
    <w:p>
      <w:pPr>
        <w:spacing w:before="75" w:after="0"/>
      </w:pPr>
      <w:r>
        <w:rPr/>
        <w:t xml:space="preserve">第六节 自动发电控制(agc)技术</w:t>
      </w:r>
    </w:p>
    <w:p>
      <w:pPr>
        <w:spacing w:before="75" w:after="0"/>
      </w:pPr>
      <w:r>
        <w:rPr/>
        <w:t xml:space="preserve">一、agc的基本原理</w:t>
      </w:r>
    </w:p>
    <w:p>
      <w:pPr>
        <w:spacing w:before="75" w:after="0"/>
      </w:pPr>
      <w:r>
        <w:rPr/>
        <w:t xml:space="preserve">二、agc的作用</w:t>
      </w:r>
    </w:p>
    <w:p>
      <w:pPr>
        <w:spacing w:before="75" w:after="0"/>
      </w:pPr>
      <w:r>
        <w:rPr/>
        <w:t xml:space="preserve">三、agc的构成</w:t>
      </w:r>
    </w:p>
    <w:p>
      <w:pPr>
        <w:spacing w:before="75" w:after="0"/>
      </w:pPr>
      <w:r>
        <w:rPr/>
        <w:t xml:space="preserve">四、agc的工作方式</w:t>
      </w:r>
    </w:p>
    <w:p>
      <w:pPr>
        <w:spacing w:before="75" w:after="0"/>
      </w:pPr>
      <w:r>
        <w:rPr/>
        <w:t xml:space="preserve">五、agc的市场容量</w:t>
      </w:r>
    </w:p>
    <w:p>
      <w:pPr>
        <w:spacing w:before="75" w:after="0"/>
      </w:pPr>
      <w:r>
        <w:rPr/>
        <w:t xml:space="preserve">六、agc的发展趋势</w:t>
      </w:r>
    </w:p>
    <w:p>
      <w:pPr>
        <w:spacing w:before="75" w:after="0"/>
      </w:pPr>
      <w:r>
        <w:rPr>
          <w:b w:val="1"/>
          <w:bCs w:val="1"/>
        </w:rPr>
        <w:t xml:space="preserve">第八章 中国光伏发电接入技术及设备现状与前瞻</w:t>
      </w:r>
    </w:p>
    <w:p>
      <w:pPr>
        <w:spacing w:before="75" w:after="0"/>
      </w:pPr>
      <w:r>
        <w:rPr/>
        <w:t xml:space="preserve">第一节 光伏并网标准</w:t>
      </w:r>
    </w:p>
    <w:p>
      <w:pPr>
        <w:spacing w:before="75" w:after="0"/>
      </w:pPr>
      <w:r>
        <w:rPr/>
        <w:t xml:space="preserve">一、光伏并网相关标准</w:t>
      </w:r>
    </w:p>
    <w:p>
      <w:pPr>
        <w:spacing w:before="75" w:after="0"/>
      </w:pPr>
      <w:r>
        <w:rPr/>
        <w:t xml:space="preserve">二、光伏电站接入电网技术规定</w:t>
      </w:r>
    </w:p>
    <w:p>
      <w:pPr>
        <w:spacing w:before="75" w:after="0"/>
      </w:pPr>
      <w:r>
        <w:rPr/>
        <w:t xml:space="preserve">第二节 光伏发电接入技术分析</w:t>
      </w:r>
    </w:p>
    <w:p>
      <w:pPr>
        <w:spacing w:before="75" w:after="0"/>
      </w:pPr>
      <w:r>
        <w:rPr/>
        <w:t xml:space="preserve">一、光伏发电接入方式</w:t>
      </w:r>
    </w:p>
    <w:p>
      <w:pPr>
        <w:spacing w:before="75" w:after="0"/>
      </w:pPr>
      <w:r>
        <w:rPr/>
        <w:t xml:space="preserve">二、光伏并网储能技术进展</w:t>
      </w:r>
    </w:p>
    <w:p>
      <w:pPr>
        <w:spacing w:before="75" w:after="0"/>
      </w:pPr>
      <w:r>
        <w:rPr/>
        <w:t xml:space="preserve">三、光伏并网无功补偿技术进展</w:t>
      </w:r>
    </w:p>
    <w:p>
      <w:pPr>
        <w:spacing w:before="75" w:after="0"/>
      </w:pPr>
      <w:r>
        <w:rPr/>
        <w:t xml:space="preserve">四、光伏并网低电压穿越技术进展</w:t>
      </w:r>
    </w:p>
    <w:p>
      <w:pPr>
        <w:spacing w:before="75" w:after="0"/>
      </w:pPr>
      <w:r>
        <w:rPr/>
        <w:t xml:space="preserve">第三节 光伏发电接入设备现状与前瞻</w:t>
      </w:r>
    </w:p>
    <w:p>
      <w:pPr>
        <w:spacing w:before="75" w:after="0"/>
      </w:pPr>
      <w:r>
        <w:rPr/>
        <w:t xml:space="preserve">一、光伏逆变器市场规模</w:t>
      </w:r>
    </w:p>
    <w:p>
      <w:pPr>
        <w:spacing w:before="75" w:after="0"/>
      </w:pPr>
      <w:r>
        <w:rPr/>
        <w:t xml:space="preserve">二、光伏逆变器竞争格局</w:t>
      </w:r>
    </w:p>
    <w:p>
      <w:pPr>
        <w:spacing w:before="75" w:after="0"/>
      </w:pPr>
      <w:r>
        <w:rPr/>
        <w:t xml:space="preserve">三、光伏逆变器市场容量预测</w:t>
      </w:r>
    </w:p>
    <w:p>
      <w:pPr>
        <w:spacing w:before="75" w:after="0"/>
      </w:pPr>
      <w:r>
        <w:rPr>
          <w:b w:val="1"/>
          <w:bCs w:val="1"/>
        </w:rPr>
        <w:t xml:space="preserve">第九章 中国新能源接入设备典型企业运营分析</w:t>
      </w:r>
    </w:p>
    <w:p>
      <w:pPr>
        <w:spacing w:before="75" w:after="0"/>
      </w:pPr>
      <w:r>
        <w:rPr/>
        <w:t xml:space="preserve">第一节 浙江富春江水电设备股份有限公司经营分析</w:t>
      </w:r>
    </w:p>
    <w:p>
      <w:pPr>
        <w:spacing w:before="75" w:after="0"/>
      </w:pPr>
      <w:r>
        <w:rPr/>
        <w:t xml:space="preserve">一、企业发展简况分析</w:t>
      </w:r>
    </w:p>
    <w:p>
      <w:pPr>
        <w:spacing w:before="75" w:after="0"/>
      </w:pPr>
      <w:r>
        <w:rPr/>
        <w:t xml:space="preserve">二、企业技术及新产品研发</w:t>
      </w:r>
    </w:p>
    <w:p>
      <w:pPr>
        <w:spacing w:before="75" w:after="0"/>
      </w:pPr>
      <w:r>
        <w:rPr/>
        <w:t xml:space="preserve">三、企业产品市场情况</w:t>
      </w:r>
    </w:p>
    <w:p>
      <w:pPr>
        <w:spacing w:before="75" w:after="0"/>
      </w:pPr>
      <w:r>
        <w:rPr/>
        <w:t xml:space="preserve">四、企业经营情况分析</w:t>
      </w:r>
    </w:p>
    <w:p>
      <w:pPr>
        <w:spacing w:before="75" w:after="0"/>
      </w:pPr>
      <w:r>
        <w:rPr/>
        <w:t xml:space="preserve">五、企业经营优劣势分析</w:t>
      </w:r>
    </w:p>
    <w:p>
      <w:pPr>
        <w:spacing w:before="75" w:after="0"/>
      </w:pPr>
      <w:r>
        <w:rPr/>
        <w:t xml:space="preserve">第二节 哈尔滨电机厂有限责任公司经营分析</w:t>
      </w:r>
    </w:p>
    <w:p>
      <w:pPr>
        <w:spacing w:before="75" w:after="0"/>
      </w:pPr>
      <w:r>
        <w:rPr/>
        <w:t xml:space="preserve">一、企业发展简况分析</w:t>
      </w:r>
    </w:p>
    <w:p>
      <w:pPr>
        <w:spacing w:before="75" w:after="0"/>
      </w:pPr>
      <w:r>
        <w:rPr/>
        <w:t xml:space="preserve">二、企业技术及新产品研发</w:t>
      </w:r>
    </w:p>
    <w:p>
      <w:pPr>
        <w:spacing w:before="75" w:after="0"/>
      </w:pPr>
      <w:r>
        <w:rPr/>
        <w:t xml:space="preserve">三、企业产品市场情况</w:t>
      </w:r>
    </w:p>
    <w:p>
      <w:pPr>
        <w:spacing w:before="75" w:after="0"/>
      </w:pPr>
      <w:r>
        <w:rPr/>
        <w:t xml:space="preserve">四、企业经营情况分析</w:t>
      </w:r>
    </w:p>
    <w:p>
      <w:pPr>
        <w:spacing w:before="75" w:after="0"/>
      </w:pPr>
      <w:r>
        <w:rPr/>
        <w:t xml:space="preserve">五、企业经营优劣势分析</w:t>
      </w:r>
    </w:p>
    <w:p>
      <w:pPr>
        <w:spacing w:before="75" w:after="0"/>
      </w:pPr>
      <w:r>
        <w:rPr/>
        <w:t xml:space="preserve">第三节 东方电气集团东方电机有限公司经营分析</w:t>
      </w:r>
    </w:p>
    <w:p>
      <w:pPr>
        <w:spacing w:before="75" w:after="0"/>
      </w:pPr>
      <w:r>
        <w:rPr/>
        <w:t xml:space="preserve">一、企业发展简况分析</w:t>
      </w:r>
    </w:p>
    <w:p>
      <w:pPr>
        <w:spacing w:before="75" w:after="0"/>
      </w:pPr>
      <w:r>
        <w:rPr/>
        <w:t xml:space="preserve">二、企业技术及新产品研发</w:t>
      </w:r>
    </w:p>
    <w:p>
      <w:pPr>
        <w:spacing w:before="75" w:after="0"/>
      </w:pPr>
      <w:r>
        <w:rPr/>
        <w:t xml:space="preserve">三、企业产品市场情况</w:t>
      </w:r>
    </w:p>
    <w:p>
      <w:pPr>
        <w:spacing w:before="75" w:after="0"/>
      </w:pPr>
      <w:r>
        <w:rPr/>
        <w:t xml:space="preserve">四、企业经营情况分析</w:t>
      </w:r>
    </w:p>
    <w:p>
      <w:pPr>
        <w:spacing w:before="75" w:after="0"/>
      </w:pPr>
      <w:r>
        <w:rPr/>
        <w:t xml:space="preserve">五、企业经营优劣势分析</w:t>
      </w:r>
    </w:p>
    <w:p>
      <w:pPr>
        <w:spacing w:before="75" w:after="0"/>
      </w:pPr>
      <w:r>
        <w:rPr/>
        <w:t xml:space="preserve">第四节 浙江南都电源动力股份有限公司经营分析</w:t>
      </w:r>
    </w:p>
    <w:p>
      <w:pPr>
        <w:spacing w:before="75" w:after="0"/>
      </w:pPr>
      <w:r>
        <w:rPr/>
        <w:t xml:space="preserve">一、企业发展简况分析</w:t>
      </w:r>
    </w:p>
    <w:p>
      <w:pPr>
        <w:spacing w:before="75" w:after="0"/>
      </w:pPr>
      <w:r>
        <w:rPr/>
        <w:t xml:space="preserve">二、企业技术及新产品研发</w:t>
      </w:r>
    </w:p>
    <w:p>
      <w:pPr>
        <w:spacing w:before="75" w:after="0"/>
      </w:pPr>
      <w:r>
        <w:rPr/>
        <w:t xml:space="preserve">三、企业产品市场情况</w:t>
      </w:r>
    </w:p>
    <w:p>
      <w:pPr>
        <w:spacing w:before="75" w:after="0"/>
      </w:pPr>
      <w:r>
        <w:rPr/>
        <w:t xml:space="preserve">四、企业经营情况分析</w:t>
      </w:r>
    </w:p>
    <w:p>
      <w:pPr>
        <w:spacing w:before="75" w:after="0"/>
      </w:pPr>
      <w:r>
        <w:rPr/>
        <w:t xml:space="preserve">五、企业经营优劣势分析</w:t>
      </w:r>
    </w:p>
    <w:p>
      <w:pPr>
        <w:spacing w:before="75" w:after="0"/>
      </w:pPr>
      <w:r>
        <w:rPr/>
        <w:t xml:space="preserve">第五节 中国科学院大连化学物理研究所经营分析</w:t>
      </w:r>
    </w:p>
    <w:p>
      <w:pPr>
        <w:spacing w:before="75" w:after="0"/>
      </w:pPr>
      <w:r>
        <w:rPr/>
        <w:t xml:space="preserve">一、企业发展简况分析</w:t>
      </w:r>
    </w:p>
    <w:p>
      <w:pPr>
        <w:spacing w:before="75" w:after="0"/>
      </w:pPr>
      <w:r>
        <w:rPr/>
        <w:t xml:space="preserve">二、企业技术及新产品研发</w:t>
      </w:r>
    </w:p>
    <w:p>
      <w:pPr>
        <w:spacing w:before="75" w:after="0"/>
      </w:pPr>
      <w:r>
        <w:rPr/>
        <w:t xml:space="preserve">三、企业产品市场情况</w:t>
      </w:r>
    </w:p>
    <w:p>
      <w:pPr>
        <w:spacing w:before="75" w:after="0"/>
      </w:pPr>
      <w:r>
        <w:rPr/>
        <w:t xml:space="preserve">四、企业经营情况分析</w:t>
      </w:r>
    </w:p>
    <w:p>
      <w:pPr>
        <w:spacing w:before="75" w:after="0"/>
      </w:pPr>
      <w:r>
        <w:rPr/>
        <w:t xml:space="preserve">五、企业经营优劣势分析</w:t>
      </w:r>
    </w:p>
    <w:p>
      <w:pPr>
        <w:spacing w:before="75" w:after="0"/>
      </w:pPr>
      <w:r>
        <w:rPr/>
        <w:t xml:space="preserve">第六节 上海电气集团股份有限公司经营分析</w:t>
      </w:r>
    </w:p>
    <w:p>
      <w:pPr>
        <w:spacing w:before="75" w:after="0"/>
      </w:pPr>
      <w:r>
        <w:rPr/>
        <w:t xml:space="preserve">一、企业发展简况分析</w:t>
      </w:r>
    </w:p>
    <w:p>
      <w:pPr>
        <w:spacing w:before="75" w:after="0"/>
      </w:pPr>
      <w:r>
        <w:rPr/>
        <w:t xml:space="preserve">二、企业技术及新产品研发</w:t>
      </w:r>
    </w:p>
    <w:p>
      <w:pPr>
        <w:spacing w:before="75" w:after="0"/>
      </w:pPr>
      <w:r>
        <w:rPr/>
        <w:t xml:space="preserve">三、企业产品市场情况</w:t>
      </w:r>
    </w:p>
    <w:p>
      <w:pPr>
        <w:spacing w:before="75" w:after="0"/>
      </w:pPr>
      <w:r>
        <w:rPr/>
        <w:t xml:space="preserve">四、企业经营情况分析</w:t>
      </w:r>
    </w:p>
    <w:p>
      <w:pPr>
        <w:spacing w:before="75" w:after="0"/>
      </w:pPr>
      <w:r>
        <w:rPr/>
        <w:t xml:space="preserve">五、企业经营优劣势分析</w:t>
      </w:r>
    </w:p>
    <w:p>
      <w:pPr>
        <w:spacing w:before="75" w:after="0"/>
      </w:pPr>
      <w:r>
        <w:rPr/>
        <w:t xml:space="preserve">第七节 大全集团有限公司经营分析</w:t>
      </w:r>
    </w:p>
    <w:p>
      <w:pPr>
        <w:spacing w:before="75" w:after="0"/>
      </w:pPr>
      <w:r>
        <w:rPr/>
        <w:t xml:space="preserve">一、企业发展简况分析</w:t>
      </w:r>
    </w:p>
    <w:p>
      <w:pPr>
        <w:spacing w:before="75" w:after="0"/>
      </w:pPr>
      <w:r>
        <w:rPr/>
        <w:t xml:space="preserve">二、企业技术及新产品研发</w:t>
      </w:r>
    </w:p>
    <w:p>
      <w:pPr>
        <w:spacing w:before="75" w:after="0"/>
      </w:pPr>
      <w:r>
        <w:rPr/>
        <w:t xml:space="preserve">三、企业产品市场情况</w:t>
      </w:r>
    </w:p>
    <w:p>
      <w:pPr>
        <w:spacing w:before="75" w:after="0"/>
      </w:pPr>
      <w:r>
        <w:rPr/>
        <w:t xml:space="preserve">四、企业经营情况分析</w:t>
      </w:r>
    </w:p>
    <w:p>
      <w:pPr>
        <w:spacing w:before="75" w:after="0"/>
      </w:pPr>
      <w:r>
        <w:rPr/>
        <w:t xml:space="preserve">五、企业经营优劣势分析</w:t>
      </w:r>
    </w:p>
    <w:p>
      <w:pPr>
        <w:spacing w:before="75" w:after="0"/>
      </w:pPr>
      <w:r>
        <w:rPr/>
        <w:t xml:space="preserve">第八节 荣信电力电子股份有限公司经营分析</w:t>
      </w:r>
    </w:p>
    <w:p>
      <w:pPr>
        <w:spacing w:before="75" w:after="0"/>
      </w:pPr>
      <w:r>
        <w:rPr/>
        <w:t xml:space="preserve">一、企业发展简况分析</w:t>
      </w:r>
    </w:p>
    <w:p>
      <w:pPr>
        <w:spacing w:before="75" w:after="0"/>
      </w:pPr>
      <w:r>
        <w:rPr/>
        <w:t xml:space="preserve">二、企业技术及新产品研发</w:t>
      </w:r>
    </w:p>
    <w:p>
      <w:pPr>
        <w:spacing w:before="75" w:after="0"/>
      </w:pPr>
      <w:r>
        <w:rPr/>
        <w:t xml:space="preserve">三、企业产品市场情况</w:t>
      </w:r>
    </w:p>
    <w:p>
      <w:pPr>
        <w:spacing w:before="75" w:after="0"/>
      </w:pPr>
      <w:r>
        <w:rPr/>
        <w:t xml:space="preserve">四、企业经营情况分析</w:t>
      </w:r>
    </w:p>
    <w:p>
      <w:pPr>
        <w:spacing w:before="75" w:after="0"/>
      </w:pPr>
      <w:r>
        <w:rPr/>
        <w:t xml:space="preserve">五、企业经营优劣势分析</w:t>
      </w:r>
    </w:p>
    <w:p>
      <w:pPr>
        <w:spacing w:before="75" w:after="0"/>
      </w:pPr>
      <w:r>
        <w:rPr/>
        <w:t xml:space="preserve">第九节 思源电气股份有限公司经营分析</w:t>
      </w:r>
    </w:p>
    <w:p>
      <w:pPr>
        <w:spacing w:before="75" w:after="0"/>
      </w:pPr>
      <w:r>
        <w:rPr/>
        <w:t xml:space="preserve">一、企业发展简况分析</w:t>
      </w:r>
    </w:p>
    <w:p>
      <w:pPr>
        <w:spacing w:before="75" w:after="0"/>
      </w:pPr>
      <w:r>
        <w:rPr/>
        <w:t xml:space="preserve">二、企业技术及新产品研发</w:t>
      </w:r>
    </w:p>
    <w:p>
      <w:pPr>
        <w:spacing w:before="75" w:after="0"/>
      </w:pPr>
      <w:r>
        <w:rPr/>
        <w:t xml:space="preserve">三、企业产品市场情况</w:t>
      </w:r>
    </w:p>
    <w:p>
      <w:pPr>
        <w:spacing w:before="75" w:after="0"/>
      </w:pPr>
      <w:r>
        <w:rPr/>
        <w:t xml:space="preserve">四、企业经营情况分析</w:t>
      </w:r>
    </w:p>
    <w:p>
      <w:pPr>
        <w:spacing w:before="75" w:after="0"/>
      </w:pPr>
      <w:r>
        <w:rPr/>
        <w:t xml:space="preserve">五、企业经营优劣势分析</w:t>
      </w:r>
    </w:p>
    <w:p>
      <w:pPr>
        <w:spacing w:before="75" w:after="0"/>
      </w:pPr>
      <w:r>
        <w:rPr/>
        <w:t xml:space="preserve">第十节 江苏南自通华新能源有限公司经营分析</w:t>
      </w:r>
    </w:p>
    <w:p>
      <w:pPr>
        <w:spacing w:before="75" w:after="0"/>
      </w:pPr>
      <w:r>
        <w:rPr/>
        <w:t xml:space="preserve">一、企业发展简况分析</w:t>
      </w:r>
    </w:p>
    <w:p>
      <w:pPr>
        <w:spacing w:before="75" w:after="0"/>
      </w:pPr>
      <w:r>
        <w:rPr/>
        <w:t xml:space="preserve">二、企业技术及新产品研发</w:t>
      </w:r>
    </w:p>
    <w:p>
      <w:pPr>
        <w:spacing w:before="75" w:after="0"/>
      </w:pPr>
      <w:r>
        <w:rPr/>
        <w:t xml:space="preserve">三、企业产品市场情况</w:t>
      </w:r>
    </w:p>
    <w:p>
      <w:pPr>
        <w:spacing w:before="75" w:after="0"/>
      </w:pPr>
      <w:r>
        <w:rPr/>
        <w:t xml:space="preserve">四、企业经营情况分析</w:t>
      </w:r>
    </w:p>
    <w:p>
      <w:pPr>
        <w:spacing w:before="75" w:after="0"/>
      </w:pPr>
      <w:r>
        <w:rPr/>
        <w:t xml:space="preserve">五、企业经营优劣势分析</w:t>
      </w:r>
    </w:p>
    <w:p>
      <w:pPr>
        <w:spacing w:before="75" w:after="0"/>
      </w:pPr>
      <w:r>
        <w:rPr>
          <w:b w:val="1"/>
          <w:bCs w:val="1"/>
        </w:rPr>
        <w:t xml:space="preserve">第十章 2026-2031年中国新能源接入行业投资前景分析</w:t>
      </w:r>
    </w:p>
    <w:p>
      <w:pPr>
        <w:spacing w:before="75" w:after="0"/>
      </w:pPr>
      <w:r>
        <w:rPr/>
        <w:t xml:space="preserve">第一节 新能源行业投资前景分析</w:t>
      </w:r>
    </w:p>
    <w:p>
      <w:pPr>
        <w:spacing w:before="75" w:after="0"/>
      </w:pPr>
      <w:r>
        <w:rPr/>
        <w:t xml:space="preserve">一、新能源行业投资驱动因素</w:t>
      </w:r>
    </w:p>
    <w:p>
      <w:pPr>
        <w:spacing w:before="75" w:after="0"/>
      </w:pPr>
      <w:r>
        <w:rPr/>
        <w:t xml:space="preserve">(1)政策因素</w:t>
      </w:r>
    </w:p>
    <w:p>
      <w:pPr>
        <w:spacing w:before="75" w:after="0"/>
      </w:pPr>
      <w:r>
        <w:rPr/>
        <w:t xml:space="preserve">(2)技术因素</w:t>
      </w:r>
    </w:p>
    <w:p>
      <w:pPr>
        <w:spacing w:before="75" w:after="0"/>
      </w:pPr>
      <w:r>
        <w:rPr/>
        <w:t xml:space="preserve">(3)融资环境</w:t>
      </w:r>
    </w:p>
    <w:p>
      <w:pPr>
        <w:spacing w:before="75" w:after="0"/>
      </w:pPr>
      <w:r>
        <w:rPr/>
        <w:t xml:space="preserve">二、风电投资前景</w:t>
      </w:r>
    </w:p>
    <w:p>
      <w:pPr>
        <w:spacing w:before="75" w:after="0"/>
      </w:pPr>
      <w:r>
        <w:rPr/>
        <w:t xml:space="preserve">三、光伏发电投资前景</w:t>
      </w:r>
    </w:p>
    <w:p>
      <w:pPr>
        <w:spacing w:before="75" w:after="0"/>
      </w:pPr>
      <w:r>
        <w:rPr/>
        <w:t xml:space="preserve">第二节 新能源接入行业投资前景分析</w:t>
      </w:r>
    </w:p>
    <w:p>
      <w:pPr>
        <w:spacing w:before="75" w:after="0"/>
      </w:pPr>
      <w:r>
        <w:rPr/>
        <w:t xml:space="preserve">一、新能源接入行业投资现状</w:t>
      </w:r>
    </w:p>
    <w:p>
      <w:pPr>
        <w:spacing w:before="75" w:after="0"/>
      </w:pPr>
      <w:r>
        <w:rPr/>
        <w:t xml:space="preserve">二、新能源接入行业投资背景</w:t>
      </w:r>
    </w:p>
    <w:p>
      <w:pPr>
        <w:spacing w:before="75" w:after="0"/>
      </w:pPr>
      <w:r>
        <w:rPr/>
        <w:t xml:space="preserve">三、新能源接入行业投资前景</w:t>
      </w:r>
    </w:p>
    <w:p>
      <w:pPr>
        <w:spacing w:before="75" w:after="0"/>
      </w:pPr>
      <w:r>
        <w:rPr>
          <w:b w:val="1"/>
          <w:bCs w:val="1"/>
        </w:rPr>
        <w:t xml:space="preserve">图表目录</w:t>
      </w:r>
    </w:p>
    <w:p>
      <w:pPr>
        <w:spacing w:before="75" w:after="0"/>
      </w:pPr>
      <w:r>
        <w:rPr/>
        <w:t xml:space="preserve">图表：2021-2026年中国风电装机容量(单位：mw)</w:t>
      </w:r>
    </w:p>
    <w:p>
      <w:pPr>
        <w:spacing w:before="75" w:after="0"/>
      </w:pPr>
      <w:r>
        <w:rPr/>
        <w:t xml:space="preserve">图表：2021-2026年中国光伏装机容量(单位：mw)</w:t>
      </w:r>
    </w:p>
    <w:p>
      <w:pPr>
        <w:spacing w:before="75" w:after="0"/>
      </w:pPr>
      <w:r>
        <w:rPr/>
        <w:t xml:space="preserve">图表：中国货币政策与gdp增速(单位：%)</w:t>
      </w:r>
    </w:p>
    <w:p>
      <w:pPr>
        <w:spacing w:before="75" w:after="0"/>
      </w:pPr>
      <w:r>
        <w:rPr/>
        <w:t xml:space="preserve">图表：2021-2026年风电行业投资建设情况(单位：亿元)</w:t>
      </w:r>
    </w:p>
    <w:p>
      <w:pPr>
        <w:spacing w:before="75" w:after="0"/>
      </w:pPr>
      <w:r>
        <w:rPr/>
        <w:t xml:space="preserve">图表：2021-2026年中国风电装机容量(单位：mw)</w:t>
      </w:r>
    </w:p>
    <w:p>
      <w:pPr>
        <w:spacing w:before="75" w:after="0"/>
      </w:pPr>
      <w:r>
        <w:rPr/>
        <w:t xml:space="preserve">图表：2021-2026年中国风电装机容量占全球比重(单位：%)</w:t>
      </w:r>
    </w:p>
    <w:p>
      <w:pPr>
        <w:spacing w:before="75" w:after="0"/>
      </w:pPr>
      <w:r>
        <w:rPr/>
        <w:t xml:space="preserve">图表：2021-2026年全球主要国家海上风电装机容量(单位：mw)</w:t>
      </w:r>
    </w:p>
    <w:p>
      <w:pPr>
        <w:spacing w:before="75" w:after="0"/>
      </w:pPr>
      <w:r>
        <w:rPr/>
        <w:t xml:space="preserve">图表：2021-2026年中国风电发电量及增速(单位：亿千瓦时，%)</w:t>
      </w:r>
    </w:p>
    <w:p>
      <w:pPr>
        <w:spacing w:before="75" w:after="0"/>
      </w:pPr>
      <w:r>
        <w:rPr/>
        <w:t xml:space="preserve">图表：全国风电发电标杆上网电价表(单位：元/kwh)</w:t>
      </w:r>
    </w:p>
    <w:p>
      <w:pPr>
        <w:spacing w:before="75" w:after="0"/>
      </w:pPr>
      <w:r>
        <w:rPr/>
        <w:t xml:space="preserve">图表：国内部分电场上网电价(单位：元/kwh)</w:t>
      </w:r>
    </w:p>
    <w:p>
      <w:pPr>
        <w:spacing w:before="75" w:after="0"/>
      </w:pPr>
      <w:r>
        <w:rPr/>
        <w:t xml:space="preserve">图表：2021-2026年中国风电累计并网率和当年新增并网率(单位：%)</w:t>
      </w:r>
    </w:p>
    <w:p>
      <w:pPr>
        <w:spacing w:before="75" w:after="0"/>
      </w:pPr>
      <w:r>
        <w:rPr/>
        <w:t xml:space="preserve">图表：2026-2031年中国风电发展情景及预测(单位：gw，%)</w:t>
      </w:r>
    </w:p>
    <w:p>
      <w:pPr>
        <w:spacing w:before="75" w:after="0"/>
      </w:pPr>
      <w:r>
        <w:rPr/>
        <w:t xml:space="preserve">图表：2026-2031年中国风电发展对投资、就业和温室气体减排的贡献(单位：gw，%)</w:t>
      </w:r>
    </w:p>
    <w:p>
      <w:pPr>
        <w:spacing w:before="75" w:after="0"/>
      </w:pPr>
      <w:r>
        <w:rPr/>
        <w:t xml:space="preserve">图表：五大电力集团的主要光伏投资</w:t>
      </w:r>
    </w:p>
    <w:p>
      <w:pPr>
        <w:spacing w:before="75" w:after="0"/>
      </w:pPr>
      <w:r>
        <w:rPr/>
        <w:t xml:space="preserve">图表：2021-2026年中国光伏装机容量(单位：mw)</w:t>
      </w:r>
    </w:p>
    <w:p>
      <w:pPr>
        <w:spacing w:before="75" w:after="0"/>
      </w:pPr>
      <w:r>
        <w:rPr/>
        <w:t xml:space="preserve">图表：2021-2026年我国电网建设投资规模(单位：亿元)</w:t>
      </w:r>
    </w:p>
    <w:p>
      <w:pPr>
        <w:spacing w:before="75" w:after="0"/>
      </w:pPr>
      <w:r>
        <w:rPr/>
        <w:t xml:space="preserve">图表：各阶段智能化电网年均投资规模(单位：亿元)</w:t>
      </w:r>
    </w:p>
    <w:p>
      <w:pPr>
        <w:spacing w:before="75" w:after="0"/>
      </w:pPr>
      <w:r>
        <w:rPr/>
        <w:t xml:space="preserve">图表：2026-2031年智能化投资额及投资比例趋势图(单位：亿元，%)</w:t>
      </w:r>
    </w:p>
    <w:p>
      <w:pPr>
        <w:spacing w:before="75" w:after="0"/>
      </w:pPr>
      <w:r>
        <w:rPr/>
        <w:t xml:space="preserve">图表：智能电网在各发电环节投资规模(单位：亿元，%)</w:t>
      </w:r>
    </w:p>
    <w:p>
      <w:pPr>
        <w:spacing w:before="75" w:after="0"/>
      </w:pPr>
      <w:r>
        <w:rPr/>
        <w:t xml:space="preserve">图表：国网“十四五”规划智能电网各环节投资比重(单位：亿元)</w:t>
      </w:r>
    </w:p>
    <w:p>
      <w:pPr>
        <w:spacing w:before="75" w:after="0"/>
      </w:pPr>
      <w:r>
        <w:rPr/>
        <w:t xml:space="preserve">图表：各阶段智能电网投资预测(单位：亿元)</w:t>
      </w:r>
    </w:p>
    <w:p>
      <w:pPr>
        <w:spacing w:before="75" w:after="0"/>
      </w:pPr>
      <w:r>
        <w:rPr/>
        <w:t xml:space="preserve">图表：智能电网各环节投资结构分布</w:t>
      </w:r>
    </w:p>
    <w:p>
      <w:pPr>
        <w:spacing w:before="75" w:after="0"/>
      </w:pPr>
      <w:r>
        <w:rPr/>
        <w:t xml:space="preserve">图表：智能电网各环节投资比例分布(单位：%)</w:t>
      </w:r>
    </w:p>
    <w:p>
      <w:pPr>
        <w:spacing w:before="75" w:after="0"/>
      </w:pPr>
      <w:r>
        <w:rPr/>
        <w:t xml:space="preserve">图表：智能电网各环节投资比例预测(单位：%)</w:t>
      </w:r>
    </w:p>
    <w:p>
      <w:pPr>
        <w:spacing w:before="75" w:after="0"/>
      </w:pPr>
      <w:r>
        <w:rPr/>
        <w:t xml:space="preserve">图表：各区域各阶段智能化投资结构(单位：%)</w:t>
      </w:r>
    </w:p>
    <w:p>
      <w:pPr>
        <w:spacing w:before="75" w:after="0"/>
      </w:pPr>
      <w:r>
        <w:rPr/>
        <w:t xml:space="preserve">图表：2021-2026年国家电网公司智能调度试点项目完成情况</w:t>
      </w:r>
    </w:p>
    <w:p>
      <w:pPr>
        <w:spacing w:before="75" w:after="0"/>
      </w:pPr>
      <w:r>
        <w:rPr/>
        <w:t xml:space="preserve">图表：国家电网2021-2026年特高压目标网架</w:t>
      </w:r>
    </w:p>
    <w:p>
      <w:pPr>
        <w:spacing w:before="75" w:after="0"/>
      </w:pPr>
      <w:r>
        <w:rPr/>
        <w:t xml:space="preserve">图表：2021-2026年国家电网特高压工程项目情况(单位：万千瓦，公里，亿元)</w:t>
      </w:r>
    </w:p>
    <w:p>
      <w:pPr>
        <w:spacing w:before="75" w:after="0"/>
      </w:pPr>
      <w:r>
        <w:rPr/>
        <w:t xml:space="preserve">图表：2026-2031年智能电网各关键环节大规模实施进程预测</w:t>
      </w:r>
    </w:p>
    <w:p>
      <w:pPr>
        <w:spacing w:before="75" w:after="0"/>
      </w:pPr>
      <w:r>
        <w:rPr/>
        <w:t xml:space="preserve">图表：2026-2031年中国坚强智能电网建设的三个阶段</w:t>
      </w:r>
    </w:p>
    <w:p>
      <w:pPr>
        <w:spacing w:before="75" w:after="0"/>
      </w:pPr>
      <w:r>
        <w:rPr/>
        <w:t xml:space="preserve">图表：我国风电的输送方向</w:t>
      </w:r>
    </w:p>
    <w:p>
      <w:pPr>
        <w:spacing w:before="75" w:after="0"/>
      </w:pPr>
      <w:r>
        <w:rPr/>
        <w:t xml:space="preserve">图表：风电并网对电力系统的影响</w:t>
      </w:r>
    </w:p>
    <w:p>
      <w:pPr>
        <w:spacing w:before="75" w:after="0"/>
      </w:pPr>
      <w:r>
        <w:rPr/>
        <w:t xml:space="preserve">图表：风电接入技术路线</w:t>
      </w:r>
    </w:p>
    <w:p>
      <w:pPr>
        <w:spacing w:before="75" w:after="0"/>
      </w:pPr>
      <w:r>
        <w:rPr/>
        <w:t xml:space="preserve">图表：风电场有功功率变化限值的推荐值(单位：mw)</w:t>
      </w:r>
    </w:p>
    <w:p>
      <w:pPr>
        <w:spacing w:before="75" w:after="0"/>
      </w:pPr>
      <w:r>
        <w:rPr/>
        <w:t xml:space="preserve">图表：风电场在不同电网频率偏差范围下的运行规定</w:t>
      </w:r>
    </w:p>
    <w:p>
      <w:pPr>
        <w:spacing w:before="75" w:after="0"/>
      </w:pPr>
      <w:r>
        <w:rPr/>
        <w:t xml:space="preserve">图表：电压变动限值(单位：%)</w:t>
      </w:r>
    </w:p>
    <w:p>
      <w:pPr>
        <w:spacing w:before="75" w:after="0"/>
      </w:pPr>
      <w:r>
        <w:rPr/>
        <w:t xml:space="preserve">图表：电力系统主要储能技术分类图</w:t>
      </w:r>
    </w:p>
    <w:p>
      <w:pPr>
        <w:spacing w:before="75" w:after="0"/>
      </w:pPr>
      <w:r>
        <w:rPr/>
        <w:t xml:space="preserve">图表：我国已建成抽水蓄能电站(单位：m，mw，台数)</w:t>
      </w:r>
    </w:p>
    <w:p>
      <w:pPr>
        <w:spacing w:before="75" w:after="0"/>
      </w:pPr>
      <w:r>
        <w:rPr/>
        <w:t xml:space="preserve">图表：底各地区电网已建抽水蓄能电站容量占比(单位：%)</w:t>
      </w:r>
    </w:p>
    <w:p>
      <w:pPr>
        <w:spacing w:before="75" w:after="0"/>
      </w:pPr>
      <w:r>
        <w:rPr/>
        <w:t xml:space="preserve">图表：我国在建抽水蓄能电站(单位：m，mw，台数)</w:t>
      </w:r>
    </w:p>
    <w:p>
      <w:pPr>
        <w:spacing w:before="75" w:after="0"/>
      </w:pPr>
      <w:r>
        <w:rPr/>
        <w:t xml:space="preserve">图表：底在建抽水蓄能电站容量占比(%)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本文地址：https://www.51baogao.cn/baogao/20230524/442347.shtml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4/44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中国新能源接入行业市场发展现状及投资前景研究报告(2026-2031版)</dc:title>
  <dc:description>中国新能源接入行业市场发展现状及投资前景研究报告(2026-2031版)</dc:description>
  <dc:subject>中国新能源接入行业市场发展现状及投资前景研究报告(2026-2031版)</dc:subject>
  <cp:keywords>研究报告</cp:keywords>
  <cp:category>研究报告</cp:category>
  <cp:lastModifiedBy>北京中道泰和信息咨询有限公司</cp:lastModifiedBy>
  <dcterms:created xsi:type="dcterms:W3CDTF">2026-03-27T17:46:41+08:00</dcterms:created>
  <dcterms:modified xsi:type="dcterms:W3CDTF">2026-03-27T17:46:41+08:00</dcterms:modified>
</cp:coreProperties>
</file>

<file path=docProps/custom.xml><?xml version="1.0" encoding="utf-8"?>
<Properties xmlns="http://schemas.openxmlformats.org/officeDocument/2006/custom-properties" xmlns:vt="http://schemas.openxmlformats.org/officeDocument/2006/docPropsVTypes"/>
</file>