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中国无机盐行业市场发展现状及竞争格局与投资前景研究报告(2024-2029版)</w:t>
      </w:r>
    </w:p>
    <w:p>
      <w:pPr>
        <w:spacing w:after="150"/>
      </w:pPr>
      <w:r>
        <w:rPr>
          <w:b w:val="1"/>
          <w:bCs w:val="1"/>
        </w:rPr>
        <w:t xml:space="preserve">报告简介</w:t>
      </w:r>
    </w:p>
    <w:p>
      <w:pPr>
        <w:spacing w:after="150"/>
      </w:pPr>
      <w:r>
        <w:rPr/>
        <w:t xml:space="preserve">无机盐(mineral salt)即无机化合物中的盐类，旧称矿物质，在生物细胞内一般只占鲜重的1%至1.5%，人体已经发现20余种，其中大量元素有钙Ca、磷P、钾K、硫S、钠Na、氯Cl、镁Mg，微量元素有铁Fe、锌Zn、硒Se、钼Mo、氟F、铬Cr、钴Co、碘I等。虽然无机盐在细胞、人体中的含量很低，但是作用非常大，如果注意饮食多样化，少吃动物脂肪，多吃糙米、玉米等粗粮，不要过多食用精制面粉，就能使体内的无机盐维持正常应有的水平。</w:t>
      </w:r>
    </w:p>
    <w:p>
      <w:pPr>
        <w:spacing w:after="150"/>
      </w:pPr>
      <w:r>
        <w:rPr/>
        <w:t xml:space="preserve">无机盐行业研究报告主要分析了无机盐行业的市场规模、无机盐市场供需求状况、无机盐市场竞争状况和无机盐主要企业经营情况，同时对无机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机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机盐专业研究单位等公布和提供的大量资料。对我国无机盐行业作了详尽深入的分析，为无机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无机盐产业概述</w:t>
      </w:r>
    </w:p>
    <w:p>
      <w:pPr>
        <w:spacing w:after="150"/>
      </w:pPr>
      <w:r>
        <w:rPr/>
        <w:t xml:space="preserve">第一节 无机盐概念</w:t>
      </w:r>
    </w:p>
    <w:p>
      <w:pPr>
        <w:spacing w:after="150"/>
      </w:pPr>
      <w:r>
        <w:rPr/>
        <w:t xml:space="preserve">第二节 无机盐分类及应用</w:t>
      </w:r>
    </w:p>
    <w:p>
      <w:pPr>
        <w:spacing w:after="150"/>
      </w:pPr>
      <w:r>
        <w:rPr/>
        <w:t xml:space="preserve">第三节 无机盐产业链结构</w:t>
      </w:r>
    </w:p>
    <w:p>
      <w:pPr>
        <w:spacing w:after="150"/>
      </w:pPr>
      <w:r>
        <w:rPr>
          <w:b w:val="1"/>
          <w:bCs w:val="1"/>
        </w:rPr>
        <w:t xml:space="preserve">第二章 无机盐行业国内外市场分析</w:t>
      </w:r>
    </w:p>
    <w:p>
      <w:pPr>
        <w:spacing w:after="150"/>
      </w:pPr>
      <w:r>
        <w:rPr/>
        <w:t xml:space="preserve">第一节 无机盐行业国际市场分析</w:t>
      </w:r>
    </w:p>
    <w:p>
      <w:pPr>
        <w:spacing w:after="150"/>
      </w:pPr>
      <w:r>
        <w:rPr/>
        <w:t xml:space="preserve">一、无机盐国际市场发展历程回顾</w:t>
      </w:r>
    </w:p>
    <w:p>
      <w:pPr>
        <w:spacing w:after="150"/>
      </w:pPr>
      <w:r>
        <w:rPr/>
        <w:t xml:space="preserve">二、世界无机盐产业市场规模</w:t>
      </w:r>
    </w:p>
    <w:p>
      <w:pPr>
        <w:spacing w:after="150"/>
      </w:pPr>
      <w:r>
        <w:rPr/>
        <w:t xml:space="preserve">三、无机盐竞争格局分析</w:t>
      </w:r>
    </w:p>
    <w:p>
      <w:pPr>
        <w:spacing w:after="150"/>
      </w:pPr>
      <w:r>
        <w:rPr/>
        <w:t xml:space="preserve">四、无机盐国际主要国家发展情况分析</w:t>
      </w:r>
    </w:p>
    <w:p>
      <w:pPr>
        <w:spacing w:after="150"/>
      </w:pPr>
      <w:r>
        <w:rPr/>
        <w:t xml:space="preserve">五、无机盐国际市场发展趋势</w:t>
      </w:r>
    </w:p>
    <w:p>
      <w:pPr>
        <w:spacing w:after="150"/>
      </w:pPr>
      <w:r>
        <w:rPr/>
        <w:t xml:space="preserve">第二节 无机盐行业国内市场分析</w:t>
      </w:r>
    </w:p>
    <w:p>
      <w:pPr>
        <w:spacing w:after="150"/>
      </w:pPr>
      <w:r>
        <w:rPr/>
        <w:t xml:space="preserve">一、无机盐国内市场发展历程</w:t>
      </w:r>
    </w:p>
    <w:p>
      <w:pPr>
        <w:spacing w:after="150"/>
      </w:pPr>
      <w:r>
        <w:rPr/>
        <w:t xml:space="preserve">二、无机盐技术动态</w:t>
      </w:r>
    </w:p>
    <w:p>
      <w:pPr>
        <w:spacing w:after="150"/>
      </w:pPr>
      <w:r>
        <w:rPr/>
        <w:t xml:space="preserve">三、无机盐竞争格局分析</w:t>
      </w:r>
    </w:p>
    <w:p>
      <w:pPr>
        <w:spacing w:after="150"/>
      </w:pPr>
      <w:r>
        <w:rPr/>
        <w:t xml:space="preserve">四、无机盐国内主要地区发展情况分析</w:t>
      </w:r>
    </w:p>
    <w:p>
      <w:pPr>
        <w:spacing w:after="150"/>
      </w:pPr>
      <w:r>
        <w:rPr/>
        <w:t xml:space="preserve">五、无机盐国内市场发展趋势</w:t>
      </w:r>
    </w:p>
    <w:p>
      <w:pPr>
        <w:spacing w:after="150"/>
      </w:pPr>
      <w:r>
        <w:rPr/>
        <w:t xml:space="preserve">第三节 无机盐行业国内外市场对比分析</w:t>
      </w:r>
    </w:p>
    <w:p>
      <w:pPr>
        <w:spacing w:after="150"/>
      </w:pPr>
      <w:r>
        <w:rPr>
          <w:b w:val="1"/>
          <w:bCs w:val="1"/>
        </w:rPr>
        <w:t xml:space="preserve">第三章 无机盐行业发展环境分析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无机盐行业发展政策及规划</w:t>
      </w:r>
    </w:p>
    <w:p>
      <w:pPr>
        <w:spacing w:after="150"/>
      </w:pPr>
      <w:r>
        <w:rPr/>
        <w:t xml:space="preserve">第一节 产业的宏观调控政策分析</w:t>
      </w:r>
    </w:p>
    <w:p>
      <w:pPr>
        <w:spacing w:after="150"/>
      </w:pPr>
      <w:r>
        <w:rPr/>
        <w:t xml:space="preserve">第二节 无机盐政策动态研究</w:t>
      </w:r>
    </w:p>
    <w:p>
      <w:pPr>
        <w:spacing w:after="150"/>
      </w:pPr>
      <w:r>
        <w:rPr/>
        <w:t xml:space="preserve">第三节 无机盐产业政策发展趋势</w:t>
      </w:r>
    </w:p>
    <w:p>
      <w:pPr>
        <w:spacing w:after="150"/>
      </w:pPr>
      <w:r>
        <w:rPr>
          <w:b w:val="1"/>
          <w:bCs w:val="1"/>
        </w:rPr>
        <w:t xml:space="preserve">第五章 2019-2023年无机盐产供销需市场现状和预测分析</w:t>
      </w:r>
    </w:p>
    <w:p>
      <w:pPr>
        <w:spacing w:after="150"/>
      </w:pPr>
      <w:r>
        <w:rPr/>
        <w:t xml:space="preserve">第一节 2019-2023年无机盐市场规模</w:t>
      </w:r>
    </w:p>
    <w:p>
      <w:pPr>
        <w:spacing w:after="150"/>
      </w:pPr>
      <w:r>
        <w:rPr/>
        <w:t xml:space="preserve">第二节 2019-2023年无机盐需求综述</w:t>
      </w:r>
    </w:p>
    <w:p>
      <w:pPr>
        <w:spacing w:after="150"/>
      </w:pPr>
      <w:r>
        <w:rPr/>
        <w:t xml:space="preserve">第三节 2019-2023年无机盐供需平衡分析</w:t>
      </w:r>
    </w:p>
    <w:p>
      <w:pPr>
        <w:spacing w:after="150"/>
      </w:pPr>
      <w:r>
        <w:rPr/>
        <w:t xml:space="preserve">第四节 2019-2023年无机盐营收、成本、毛利率分析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无机盐行业竞争格局分析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无机盐行业竞争发展趋势</w:t>
      </w:r>
    </w:p>
    <w:p>
      <w:pPr>
        <w:spacing w:after="150"/>
      </w:pPr>
      <w:r>
        <w:rPr/>
        <w:t xml:space="preserve">一、2019-2023年无机盐行业竞争分析</w:t>
      </w:r>
    </w:p>
    <w:p>
      <w:pPr>
        <w:spacing w:after="150"/>
      </w:pPr>
      <w:r>
        <w:rPr/>
        <w:t xml:space="preserve">二、2019-2023年国内外无机盐竞争分析</w:t>
      </w:r>
    </w:p>
    <w:p>
      <w:pPr>
        <w:spacing w:after="150"/>
      </w:pPr>
      <w:r>
        <w:rPr/>
        <w:t xml:space="preserve">三、2024-2029年我国无机盐市场竞争趋势</w:t>
      </w:r>
    </w:p>
    <w:p>
      <w:pPr>
        <w:spacing w:after="150"/>
      </w:pPr>
      <w:r>
        <w:rPr/>
        <w:t xml:space="preserve">四、2024-2029年我国无机盐市场集中度变化趋势</w:t>
      </w:r>
    </w:p>
    <w:p>
      <w:pPr>
        <w:spacing w:after="150"/>
      </w:pPr>
      <w:r>
        <w:rPr/>
        <w:t xml:space="preserve">五、2024-2029年国内主要无机盐企业动向</w:t>
      </w:r>
    </w:p>
    <w:p>
      <w:pPr>
        <w:spacing w:after="150"/>
      </w:pPr>
      <w:r>
        <w:rPr>
          <w:b w:val="1"/>
          <w:bCs w:val="1"/>
        </w:rPr>
        <w:t xml:space="preserve">第八章 无机盐企业竞争策略分析</w:t>
      </w:r>
    </w:p>
    <w:p>
      <w:pPr>
        <w:spacing w:after="150"/>
      </w:pPr>
      <w:r>
        <w:rPr/>
        <w:t xml:space="preserve">第一节 无机盐市场竞争策略分析</w:t>
      </w:r>
    </w:p>
    <w:p>
      <w:pPr>
        <w:spacing w:after="150"/>
      </w:pPr>
      <w:r>
        <w:rPr/>
        <w:t xml:space="preserve">一、2019-2023年无机盐市场增长潜力分析</w:t>
      </w:r>
    </w:p>
    <w:p>
      <w:pPr>
        <w:spacing w:after="150"/>
      </w:pPr>
      <w:r>
        <w:rPr/>
        <w:t xml:space="preserve">二、2019-2023年无机盐主要潜力品种分析</w:t>
      </w:r>
    </w:p>
    <w:p>
      <w:pPr>
        <w:spacing w:after="150"/>
      </w:pPr>
      <w:r>
        <w:rPr/>
        <w:t xml:space="preserve">三、现有无机盐产品竞争策略分析</w:t>
      </w:r>
    </w:p>
    <w:p>
      <w:pPr>
        <w:spacing w:after="150"/>
      </w:pPr>
      <w:r>
        <w:rPr/>
        <w:t xml:space="preserve">四、潜力无机盐品种竞争策略选择</w:t>
      </w:r>
    </w:p>
    <w:p>
      <w:pPr>
        <w:spacing w:after="150"/>
      </w:pPr>
      <w:r>
        <w:rPr/>
        <w:t xml:space="preserve">五、典型企业产品竞争策略分析</w:t>
      </w:r>
    </w:p>
    <w:p>
      <w:pPr>
        <w:spacing w:after="150"/>
      </w:pPr>
      <w:r>
        <w:rPr/>
        <w:t xml:space="preserve">第二节 无机盐企业竞争策略分析</w:t>
      </w:r>
    </w:p>
    <w:p>
      <w:pPr>
        <w:spacing w:after="150"/>
      </w:pPr>
      <w:r>
        <w:rPr/>
        <w:t xml:space="preserve">一、全球热点对无机盐行业竞争格局的影响</w:t>
      </w:r>
    </w:p>
    <w:p>
      <w:pPr>
        <w:spacing w:after="150"/>
      </w:pPr>
      <w:r>
        <w:rPr/>
        <w:t xml:space="preserve">二、全球热点后无机盐行业竞争格局的变化</w:t>
      </w:r>
    </w:p>
    <w:p>
      <w:pPr>
        <w:spacing w:after="150"/>
      </w:pPr>
      <w:r>
        <w:rPr/>
        <w:t xml:space="preserve">三、2024-2029年我国无机盐市场竞争趋势</w:t>
      </w:r>
    </w:p>
    <w:p>
      <w:pPr>
        <w:spacing w:after="150"/>
      </w:pPr>
      <w:r>
        <w:rPr/>
        <w:t xml:space="preserve">四、2024-2029年无机盐行业竞争策略分析</w:t>
      </w:r>
    </w:p>
    <w:p>
      <w:pPr>
        <w:spacing w:after="150"/>
      </w:pPr>
      <w:r>
        <w:rPr>
          <w:b w:val="1"/>
          <w:bCs w:val="1"/>
        </w:rPr>
        <w:t xml:space="preserve">第九章 主要无机盐企业竞争分析</w:t>
      </w:r>
    </w:p>
    <w:p>
      <w:pPr>
        <w:spacing w:after="150"/>
      </w:pPr>
      <w:r>
        <w:rPr/>
        <w:t xml:space="preserve">第一节 四川龙蟒集团有限责任公司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广东中成化工股份有限公司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河北诚信有限责任公司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合肥四方化工集团有限责任公司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济南裕兴化工有限责任公司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东泰精细化工有限公司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河北辛集化工集团有限责任公司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罗门哈斯电子材料(东莞)有限公司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金柯有色金属有限公司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招远市三洋化工原料有限公司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2024-2029年无机盐行业投资前景分析</w:t>
      </w:r>
    </w:p>
    <w:p>
      <w:pPr>
        <w:spacing w:after="150"/>
      </w:pPr>
      <w:r>
        <w:rPr/>
        <w:t xml:space="preserve">第一节 2024-2029年无机盐市场前景预测分析</w:t>
      </w:r>
    </w:p>
    <w:p>
      <w:pPr>
        <w:spacing w:after="150"/>
      </w:pPr>
      <w:r>
        <w:rPr/>
        <w:t xml:space="preserve">一、无机盐供应预测分析</w:t>
      </w:r>
    </w:p>
    <w:p>
      <w:pPr>
        <w:spacing w:after="150"/>
      </w:pPr>
      <w:r>
        <w:rPr/>
        <w:t xml:space="preserve">二、无机盐销售预测分析</w:t>
      </w:r>
    </w:p>
    <w:p>
      <w:pPr>
        <w:spacing w:after="150"/>
      </w:pPr>
      <w:r>
        <w:rPr/>
        <w:t xml:space="preserve">三、无机盐市场前景预测分析</w:t>
      </w:r>
    </w:p>
    <w:p>
      <w:pPr>
        <w:spacing w:after="150"/>
      </w:pPr>
      <w:r>
        <w:rPr/>
        <w:t xml:space="preserve">第二节 2024-2029年无机盐行业投资风险分析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2024-2029年无机盐企业投资策略及建议</w:t>
      </w:r>
    </w:p>
    <w:p>
      <w:pPr>
        <w:spacing w:after="150"/>
      </w:pPr>
      <w:r>
        <w:rPr>
          <w:b w:val="1"/>
          <w:bCs w:val="1"/>
        </w:rPr>
        <w:t xml:space="preserve">第十一章 无机盐企业投资战略与客户策略分析</w:t>
      </w:r>
    </w:p>
    <w:p>
      <w:pPr>
        <w:spacing w:after="150"/>
      </w:pPr>
      <w:r>
        <w:rPr/>
        <w:t xml:space="preserve">第一节 无机盐企业发展战略规划背景意义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中国无机盐产业研究总结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中国无机盐产业发展趋势分析</w:t>
      </w:r>
    </w:p>
    <w:p>
      <w:pPr>
        <w:spacing w:after="150"/>
      </w:pPr>
      <w:r>
        <w:rPr/>
        <w:t xml:space="preserve">一、中国无机盐市场趋势</w:t>
      </w:r>
    </w:p>
    <w:p>
      <w:pPr>
        <w:spacing w:after="150"/>
      </w:pPr>
      <w:r>
        <w:rPr/>
        <w:t xml:space="preserve">二、无机盐发展展望</w:t>
      </w:r>
    </w:p>
    <w:p>
      <w:pPr>
        <w:spacing w:after="150"/>
      </w:pPr>
      <w:r>
        <w:rPr/>
        <w:t xml:space="preserve">三、无机盐企业竞争趋向</w:t>
      </w:r>
    </w:p>
    <w:p>
      <w:pPr>
        <w:spacing w:after="150"/>
      </w:pPr>
      <w:r>
        <w:rPr>
          <w:b w:val="1"/>
          <w:bCs w:val="1"/>
        </w:rPr>
        <w:t xml:space="preserve">图表目录</w:t>
      </w:r>
    </w:p>
    <w:p>
      <w:pPr>
        <w:spacing w:after="150"/>
      </w:pPr>
      <w:r>
        <w:rPr/>
        <w:t xml:space="preserve">图表：无机盐产业链分析</w:t>
      </w:r>
    </w:p>
    <w:p>
      <w:pPr>
        <w:spacing w:after="150"/>
      </w:pPr>
      <w:r>
        <w:rPr/>
        <w:t xml:space="preserve">图表：国际无机盐市场规模</w:t>
      </w:r>
    </w:p>
    <w:p>
      <w:pPr>
        <w:spacing w:after="150"/>
      </w:pPr>
      <w:r>
        <w:rPr/>
        <w:t xml:space="preserve">图表：国际无机盐生命周期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图表：2019-2023年中国无机盐市场规模</w:t>
      </w:r>
    </w:p>
    <w:p>
      <w:pPr>
        <w:spacing w:after="150"/>
      </w:pPr>
      <w:r>
        <w:rPr/>
        <w:t xml:space="preserve">图表：2019-2023年我国无机盐供应情况</w:t>
      </w:r>
    </w:p>
    <w:p>
      <w:pPr>
        <w:spacing w:after="150"/>
      </w:pPr>
      <w:r>
        <w:rPr/>
        <w:t xml:space="preserve">图表：2019-2023年我国无机盐需求情况</w:t>
      </w:r>
    </w:p>
    <w:p>
      <w:pPr>
        <w:spacing w:after="150"/>
      </w:pPr>
      <w:r>
        <w:rPr/>
        <w:t xml:space="preserve">图表：2024-2029年中国无机盐市场规模预测</w:t>
      </w:r>
    </w:p>
    <w:p>
      <w:pPr>
        <w:spacing w:after="150"/>
      </w:pPr>
      <w:r>
        <w:rPr/>
        <w:t xml:space="preserve">图表：2024-2029年我国无机盐供应情况预测</w:t>
      </w:r>
    </w:p>
    <w:p>
      <w:pPr>
        <w:spacing w:after="150"/>
      </w:pPr>
      <w:r>
        <w:rPr/>
        <w:t xml:space="preserve">图表：2024-2029年我国无机盐需求情况预测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中国无机盐行业市场发展现状及竞争格局与投资前景研究报告(2024-2029版)</dc:title>
  <dc:description>中国无机盐行业市场发展现状及竞争格局与投资前景研究报告(2024-2029版)</dc:description>
  <dc:subject>中国无机盐行业市场发展现状及竞争格局与投资前景研究报告(2024-2029版)</dc:subject>
  <cp:keywords>研究报告</cp:keywords>
  <cp:category>研究报告</cp:category>
  <cp:lastModifiedBy>北京中道泰和信息咨询有限公司</cp:lastModifiedBy>
  <dcterms:created xsi:type="dcterms:W3CDTF">2024-01-26T07:31:04+08:00</dcterms:created>
  <dcterms:modified xsi:type="dcterms:W3CDTF">2024-01-26T07:31:04+08:00</dcterms:modified>
</cp:coreProperties>
</file>

<file path=docProps/custom.xml><?xml version="1.0" encoding="utf-8"?>
<Properties xmlns="http://schemas.openxmlformats.org/officeDocument/2006/custom-properties" xmlns:vt="http://schemas.openxmlformats.org/officeDocument/2006/docPropsVTypes"/>
</file>