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芯片是一种微型电子器件，又称集成电路。目前除部分国际巨头外，芯片行业已形成设计业、加工制造业、封装测试业三业分离、共同发展的局面。芯片是信息产业的基础，一直以来占据全球半导体产品超过 80%的销售额，在计算机、家用电器、数码电子、自动化、电气、通信、交通、医疗、航空航天等几乎所有的电子设备领域中都有使用。</w:t>
      </w:r>
    </w:p>
    <w:p>
      <w:pPr>
        <w:spacing w:after="150"/>
      </w:pPr>
      <w:r>
        <w:rPr/>
        <w:t xml:space="preserve">根据世界半导体贸易统计 (WSTS) 组织的 2022 年半导体最终用途调查，2022 年终端市场的销售额发生了显着变化。虽然 PC/计算机和通信终端市场在 2022 年仍占半导体销售额的最大份额，但领先优势有所缩小。与此同时，汽车和工业应用实现了全年最大的增长。</w:t>
      </w:r>
    </w:p>
    <w:p>
      <w:pPr>
        <w:spacing w:after="150"/>
      </w:pPr>
      <w:r>
        <w:rPr/>
        <w:t xml:space="preserve">麦肯锡预测到2030年，汽车和工业部门将分别占芯片销售额平均增长的14%和12%，从而推动这十年的需求增长，这说明了这些行业对芯片的需求不断增长. 尽管当前全球半导体市场出现短期低迷，但长期来看芯片需求有望呈现强劲增长态势。国家先后出台的《“十四五”数字经济发展规划》《“十四五”国家信息化规划》《“十四五”信息通信行业发展规划》等政策均提到，完成信息领域核心技术突破也要加快集成电路关键技术攻关，着力提升基础软硬件、核心电子元器件、关键基础材料和生产装备的供给水平，强化关键产品自给保障能力。目前，中国集成电路行业已在全球集成电路产业中占据重要市场地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芯片行业的市场走向和发展趋势。</w:t>
      </w:r>
    </w:p>
    <w:p>
      <w:pPr>
        <w:spacing w:after="150"/>
      </w:pPr>
      <w:r>
        <w:rPr/>
        <w:t xml:space="preserve">本报告专业!权威!报告根据芯片行业的发展轨迹及多年的实践经验，对中国芯片行业的内外部环境、行业发展现状、产业链发展状况、市场供需、竞争格局、标杆企业、发展趋势、机会风险、发展策略与投资建议等进行了分析，并重点分析了我国芯片行业将面临的机遇与挑战，对芯片行业未来的发展趋势及前景作出审慎分析与预测。是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芯片行业发展概述</w:t>
      </w:r>
    </w:p>
    <w:p>
      <w:pPr>
        <w:spacing w:after="150"/>
      </w:pPr>
      <w:r>
        <w:rPr/>
        <w:t xml:space="preserve">第一节 芯片的概念</w:t>
      </w:r>
    </w:p>
    <w:p>
      <w:pPr>
        <w:spacing w:after="150"/>
      </w:pPr>
      <w:r>
        <w:rPr/>
        <w:t xml:space="preserve">一、芯片的界定</w:t>
      </w:r>
    </w:p>
    <w:p>
      <w:pPr>
        <w:spacing w:after="150"/>
      </w:pPr>
      <w:r>
        <w:rPr/>
        <w:t xml:space="preserve">二、芯片的特点</w:t>
      </w:r>
    </w:p>
    <w:p>
      <w:pPr>
        <w:spacing w:after="150"/>
      </w:pPr>
      <w:r>
        <w:rPr/>
        <w:t xml:space="preserve">第二节 芯片行业发展成熟度</w:t>
      </w:r>
    </w:p>
    <w:p>
      <w:pPr>
        <w:spacing w:after="150"/>
      </w:pPr>
      <w:r>
        <w:rPr/>
        <w:t xml:space="preserve">一、芯片行业发展周期分析</w:t>
      </w:r>
    </w:p>
    <w:p>
      <w:pPr>
        <w:spacing w:after="150"/>
      </w:pPr>
      <w:r>
        <w:rPr/>
        <w:t xml:space="preserve">二、芯片行业中外市场成熟度对比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2019-2023年中国芯片行业运行环境分析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2019-2023年中国芯片行业发展政策环境分析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二、芯片行业政策分析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2019-2023年中国芯片行业发展社会环境分析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2022-2023年中国芯片行业市场发展分析</w:t>
      </w:r>
    </w:p>
    <w:p>
      <w:pPr>
        <w:spacing w:after="150"/>
      </w:pPr>
      <w:r>
        <w:rPr/>
        <w:t xml:space="preserve">第一节 芯片行业市场发展现状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芯片行业技术发展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中国芯片行业消费市场分析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芯片行业产销数据统计分析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2024-2029年芯片行业市场发展趋势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中国芯片行业供给情况分析及趋势</w:t>
      </w:r>
    </w:p>
    <w:p>
      <w:pPr>
        <w:spacing w:after="150"/>
      </w:pPr>
      <w:r>
        <w:rPr/>
        <w:t xml:space="preserve">第一节 2019-2023年中国芯片行业市场供给分析</w:t>
      </w:r>
    </w:p>
    <w:p>
      <w:pPr>
        <w:spacing w:after="150"/>
      </w:pPr>
      <w:r>
        <w:rPr/>
        <w:t xml:space="preserve">一、芯片整体供给情况分析</w:t>
      </w:r>
    </w:p>
    <w:p>
      <w:pPr>
        <w:spacing w:after="150"/>
      </w:pPr>
      <w:r>
        <w:rPr/>
        <w:t xml:space="preserve">二、芯片重点区域供给分析</w:t>
      </w:r>
    </w:p>
    <w:p>
      <w:pPr>
        <w:spacing w:after="150"/>
      </w:pPr>
      <w:r>
        <w:rPr/>
        <w:t xml:space="preserve">第二节 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2024-2029年中国芯片行业市场供给趋势</w:t>
      </w:r>
    </w:p>
    <w:p>
      <w:pPr>
        <w:spacing w:after="150"/>
      </w:pPr>
      <w:r>
        <w:rPr/>
        <w:t xml:space="preserve">一、芯片整体供给情况趋势分析</w:t>
      </w:r>
    </w:p>
    <w:p>
      <w:pPr>
        <w:spacing w:after="150"/>
      </w:pPr>
      <w:r>
        <w:rPr/>
        <w:t xml:space="preserve">二、芯片重点区域供给趋势分析</w:t>
      </w:r>
    </w:p>
    <w:p>
      <w:pPr>
        <w:spacing w:after="150"/>
      </w:pPr>
      <w:r>
        <w:rPr/>
        <w:t xml:space="preserve">三、影响未来芯片供给的因素分析</w:t>
      </w:r>
    </w:p>
    <w:p>
      <w:pPr>
        <w:spacing w:after="150"/>
      </w:pPr>
      <w:r>
        <w:rPr>
          <w:b w:val="1"/>
          <w:bCs w:val="1"/>
        </w:rPr>
        <w:t xml:space="preserve">第五章 芯片行业产品价格分析</w:t>
      </w:r>
    </w:p>
    <w:p>
      <w:pPr>
        <w:spacing w:after="150"/>
      </w:pPr>
      <w:r>
        <w:rPr/>
        <w:t xml:space="preserve">第一节 中国芯片行业产品历年价格回顾</w:t>
      </w:r>
    </w:p>
    <w:p>
      <w:pPr>
        <w:spacing w:after="150"/>
      </w:pPr>
      <w:r>
        <w:rPr/>
        <w:t xml:space="preserve">第二节 中国芯片行业产品当前市场价格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中国芯片行业产品价格影响因素分析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芯片主要上下游产品分析</w:t>
      </w:r>
    </w:p>
    <w:p>
      <w:pPr>
        <w:spacing w:after="150"/>
      </w:pPr>
      <w:r>
        <w:rPr/>
        <w:t xml:space="preserve">第一节 芯片上下游分析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芯片行业产业链分析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2023年中国芯片行业渠道分析及策略</w:t>
      </w:r>
    </w:p>
    <w:p>
      <w:pPr>
        <w:spacing w:after="150"/>
      </w:pPr>
      <w:r>
        <w:rPr/>
        <w:t xml:space="preserve">第一节 芯片行业渠道分析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二、各类渠道对芯片行业的影响</w:t>
      </w:r>
    </w:p>
    <w:p>
      <w:pPr>
        <w:spacing w:after="150"/>
      </w:pPr>
      <w:r>
        <w:rPr/>
        <w:t xml:space="preserve">三、主要芯片企业渠道策略研究</w:t>
      </w:r>
    </w:p>
    <w:p>
      <w:pPr>
        <w:spacing w:after="150"/>
      </w:pPr>
      <w:r>
        <w:rPr/>
        <w:t xml:space="preserve">第二节 芯片行业用户分析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芯片行业营销策略分析</w:t>
      </w:r>
    </w:p>
    <w:p>
      <w:pPr>
        <w:spacing w:after="150"/>
      </w:pPr>
      <w:r>
        <w:rPr/>
        <w:t xml:space="preserve">一、中国芯片营销概况</w:t>
      </w:r>
    </w:p>
    <w:p>
      <w:pPr>
        <w:spacing w:after="150"/>
      </w:pPr>
      <w:r>
        <w:rPr/>
        <w:t xml:space="preserve">二、芯片营销策略探讨</w:t>
      </w:r>
    </w:p>
    <w:p>
      <w:pPr>
        <w:spacing w:after="150"/>
      </w:pPr>
      <w:r>
        <w:rPr/>
        <w:t xml:space="preserve">三、芯片营销发展趋势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2019-2023年中国芯片行业主要指标监测分析</w:t>
      </w:r>
    </w:p>
    <w:p>
      <w:pPr>
        <w:spacing w:after="150"/>
      </w:pPr>
      <w:r>
        <w:rPr/>
        <w:t xml:space="preserve">第一节 2019-2023年中国芯片产业工业总产值分析</w:t>
      </w:r>
    </w:p>
    <w:p>
      <w:pPr>
        <w:spacing w:after="150"/>
      </w:pPr>
      <w:r>
        <w:rPr/>
        <w:t xml:space="preserve">一、2019-2023年中国芯片产业工业总产值分析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2019-2023年中国芯片产业主营业务收入分析</w:t>
      </w:r>
    </w:p>
    <w:p>
      <w:pPr>
        <w:spacing w:after="150"/>
      </w:pPr>
      <w:r>
        <w:rPr/>
        <w:t xml:space="preserve">一、2019-2023年中国芯片产业主营业务收入分析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2019-2023年中国芯片产业产品成本费用分析</w:t>
      </w:r>
    </w:p>
    <w:p>
      <w:pPr>
        <w:spacing w:after="150"/>
      </w:pPr>
      <w:r>
        <w:rPr/>
        <w:t xml:space="preserve">一、2019-2023年中国芯片产业销售成本分析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2019-2023年中国芯片产业利润总额分析</w:t>
      </w:r>
    </w:p>
    <w:p>
      <w:pPr>
        <w:spacing w:after="150"/>
      </w:pPr>
      <w:r>
        <w:rPr/>
        <w:t xml:space="preserve">一、2019-2023年中国芯片产业利润总额分析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2019-2023年中国芯片产业资产负债分析</w:t>
      </w:r>
    </w:p>
    <w:p>
      <w:pPr>
        <w:spacing w:after="150"/>
      </w:pPr>
      <w:r>
        <w:rPr/>
        <w:t xml:space="preserve">一、2019-2023年中国芯片产业资产负债分析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2019-2023年中国芯片行业财务指标分析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中国芯片行业区域市场分析</w:t>
      </w:r>
    </w:p>
    <w:p>
      <w:pPr>
        <w:spacing w:after="150"/>
      </w:pPr>
      <w:r>
        <w:rPr/>
        <w:t xml:space="preserve">第一节 华北地区芯片行业分析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西北地区芯片行业分析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2019-2023年芯片行业竞争格局分析</w:t>
      </w:r>
    </w:p>
    <w:p>
      <w:pPr>
        <w:spacing w:after="150"/>
      </w:pPr>
      <w:r>
        <w:rPr/>
        <w:t xml:space="preserve">一、2019-2023年国内外芯片竞争分析</w:t>
      </w:r>
    </w:p>
    <w:p>
      <w:pPr>
        <w:spacing w:after="150"/>
      </w:pPr>
      <w:r>
        <w:rPr/>
        <w:t xml:space="preserve">二、2019-2023年我国芯片市场竞争分析</w:t>
      </w:r>
    </w:p>
    <w:p>
      <w:pPr>
        <w:spacing w:after="150"/>
      </w:pPr>
      <w:r>
        <w:rPr/>
        <w:t xml:space="preserve">三、2024-2029年国内主要芯片企业动向</w:t>
      </w:r>
    </w:p>
    <w:p>
      <w:pPr>
        <w:spacing w:after="150"/>
      </w:pPr>
      <w:r>
        <w:rPr>
          <w:b w:val="1"/>
          <w:bCs w:val="1"/>
        </w:rPr>
        <w:t xml:space="preserve">第十一章 芯片企业竞争策略分析</w:t>
      </w:r>
    </w:p>
    <w:p>
      <w:pPr>
        <w:spacing w:after="150"/>
      </w:pPr>
      <w:r>
        <w:rPr/>
        <w:t xml:space="preserve">第一节 芯片市场竞争策略分析</w:t>
      </w:r>
    </w:p>
    <w:p>
      <w:pPr>
        <w:spacing w:after="150"/>
      </w:pPr>
      <w:r>
        <w:rPr/>
        <w:t xml:space="preserve">一、2023年芯片市场增长潜力分析</w:t>
      </w:r>
    </w:p>
    <w:p>
      <w:pPr>
        <w:spacing w:after="150"/>
      </w:pPr>
      <w:r>
        <w:rPr/>
        <w:t xml:space="preserve">二、2023年芯片主要潜力品种分析</w:t>
      </w:r>
    </w:p>
    <w:p>
      <w:pPr>
        <w:spacing w:after="150"/>
      </w:pPr>
      <w:r>
        <w:rPr/>
        <w:t xml:space="preserve">三、现有芯片产品竞争策略分析</w:t>
      </w:r>
    </w:p>
    <w:p>
      <w:pPr>
        <w:spacing w:after="150"/>
      </w:pPr>
      <w:r>
        <w:rPr/>
        <w:t xml:space="preserve">四、潜力芯片品种竞争策略选择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芯片企业竞争策略分析</w:t>
      </w:r>
    </w:p>
    <w:p>
      <w:pPr>
        <w:spacing w:after="150"/>
      </w:pPr>
      <w:r>
        <w:rPr/>
        <w:t xml:space="preserve">第三节 芯片行业产品定位及市场推广策略分析</w:t>
      </w:r>
    </w:p>
    <w:p>
      <w:pPr>
        <w:spacing w:after="150"/>
      </w:pPr>
      <w:r>
        <w:rPr/>
        <w:t xml:space="preserve">一、芯片行业产品市场定位</w:t>
      </w:r>
    </w:p>
    <w:p>
      <w:pPr>
        <w:spacing w:after="150"/>
      </w:pPr>
      <w:r>
        <w:rPr/>
        <w:t xml:space="preserve">二、芯片行业广告推广策略</w:t>
      </w:r>
    </w:p>
    <w:p>
      <w:pPr>
        <w:spacing w:after="150"/>
      </w:pPr>
      <w:r>
        <w:rPr/>
        <w:t xml:space="preserve">三、芯片行业产品促销策略</w:t>
      </w:r>
    </w:p>
    <w:p>
      <w:pPr>
        <w:spacing w:after="150"/>
      </w:pPr>
      <w:r>
        <w:rPr/>
        <w:t xml:space="preserve">四、芯片行业招商加盟策略</w:t>
      </w:r>
    </w:p>
    <w:p>
      <w:pPr>
        <w:spacing w:after="150"/>
      </w:pPr>
      <w:r>
        <w:rPr/>
        <w:t xml:space="preserve">五、芯片行业网络推广策略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芯片企业竞争分析</w:t>
      </w:r>
    </w:p>
    <w:p>
      <w:pPr>
        <w:spacing w:after="150"/>
      </w:pPr>
      <w:r>
        <w:rPr/>
        <w:t xml:space="preserve">第一节 深圳市海思半导体有限公司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紫光集团有限公司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深圳市中兴微电子技术有限公司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华大半导体有限公司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北京智芯微电子科技有限公司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深圳市汇顶科技股份有限公司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杭州士兰微电子股份有限公司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大唐半导体设计有限公司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敦泰科技(深圳)有限公司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北京中星微电子有限公司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芯片行业投资战略研究</w:t>
      </w:r>
    </w:p>
    <w:p>
      <w:pPr>
        <w:spacing w:after="150"/>
      </w:pPr>
      <w:r>
        <w:rPr/>
        <w:t xml:space="preserve">第一节 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二、芯片实施品牌战略的意义</w:t>
      </w:r>
    </w:p>
    <w:p>
      <w:pPr>
        <w:spacing w:after="150"/>
      </w:pPr>
      <w:r>
        <w:rPr/>
        <w:t xml:space="preserve">三、芯片企业品牌的现状分析</w:t>
      </w:r>
    </w:p>
    <w:p>
      <w:pPr>
        <w:spacing w:after="150"/>
      </w:pPr>
      <w:r>
        <w:rPr/>
        <w:t xml:space="preserve">四、我国芯片企业的品牌战略</w:t>
      </w:r>
    </w:p>
    <w:p>
      <w:pPr>
        <w:spacing w:after="150"/>
      </w:pPr>
      <w:r>
        <w:rPr/>
        <w:t xml:space="preserve">五、芯片品牌战略管理的策略</w:t>
      </w:r>
    </w:p>
    <w:p>
      <w:pPr>
        <w:spacing w:after="150"/>
      </w:pPr>
      <w:r>
        <w:rPr/>
        <w:t xml:space="preserve">第三节 芯片行业投资战略研究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图表：芯片行业生命周期图</w:t>
      </w:r>
    </w:p>
    <w:p>
      <w:pPr>
        <w:spacing w:after="150"/>
      </w:pPr>
      <w:r>
        <w:rPr/>
        <w:t xml:space="preserve">图表：芯片产品国内、国际市场成熟度对比</w:t>
      </w:r>
    </w:p>
    <w:p>
      <w:pPr>
        <w:spacing w:after="150"/>
      </w:pPr>
      <w:r>
        <w:rPr/>
        <w:t xml:space="preserve">图表：芯片产品行业主要竞争因素分析</w:t>
      </w:r>
    </w:p>
    <w:p>
      <w:pPr>
        <w:spacing w:after="150"/>
      </w:pPr>
      <w:r>
        <w:rPr/>
        <w:t xml:space="preserve">图表：2019-2023年芯片产品消费量变化图</w:t>
      </w:r>
    </w:p>
    <w:p>
      <w:pPr>
        <w:spacing w:after="150"/>
      </w:pPr>
      <w:r>
        <w:rPr/>
        <w:t xml:space="preserve">图表：2022-2023年芯片企业品牌集中度分析</w:t>
      </w:r>
    </w:p>
    <w:p>
      <w:pPr>
        <w:spacing w:after="150"/>
      </w:pPr>
      <w:r>
        <w:rPr/>
        <w:t xml:space="preserve">图表：2019-2023年芯片产品产能分析</w:t>
      </w:r>
    </w:p>
    <w:p>
      <w:pPr>
        <w:spacing w:after="150"/>
      </w:pPr>
      <w:r>
        <w:rPr/>
        <w:t xml:space="preserve">图表：2019-2023年中国芯片产业工业总产值分析</w:t>
      </w:r>
    </w:p>
    <w:p>
      <w:pPr>
        <w:spacing w:after="150"/>
      </w:pPr>
      <w:r>
        <w:rPr/>
        <w:t xml:space="preserve">图表：2019-2023年芯片不同规模企业工业总产值分析</w:t>
      </w:r>
    </w:p>
    <w:p>
      <w:pPr>
        <w:spacing w:after="150"/>
      </w:pPr>
      <w:r>
        <w:rPr/>
        <w:t xml:space="preserve">图表：2019-2023年芯片不同所有制企业工业总产值比较</w:t>
      </w:r>
    </w:p>
    <w:p>
      <w:pPr>
        <w:spacing w:after="150"/>
      </w:pPr>
      <w:r>
        <w:rPr/>
        <w:t xml:space="preserve">图表：2019-2023年中国芯片产业主营业务收入分析</w:t>
      </w:r>
    </w:p>
    <w:p>
      <w:pPr>
        <w:spacing w:after="150"/>
      </w:pPr>
      <w:r>
        <w:rPr/>
        <w:t xml:space="preserve">图表：2022-2023年芯片不同规模企业主营业务收入分析</w:t>
      </w:r>
    </w:p>
    <w:p>
      <w:pPr>
        <w:spacing w:after="150"/>
      </w:pPr>
      <w:r>
        <w:rPr/>
        <w:t xml:space="preserve">图表：2022-2023年芯片不同所有制企业主营业务收入比较</w:t>
      </w:r>
    </w:p>
    <w:p>
      <w:pPr>
        <w:spacing w:after="150"/>
      </w:pPr>
      <w:r>
        <w:rPr/>
        <w:t xml:space="preserve">图表：2019-2023年中国芯片产业销售成本分析</w:t>
      </w:r>
    </w:p>
    <w:p>
      <w:pPr>
        <w:spacing w:after="150"/>
      </w:pPr>
      <w:r>
        <w:rPr/>
        <w:t xml:space="preserve">图表：2022-2023年芯片不同规模企业销售成本比较分析</w:t>
      </w:r>
    </w:p>
    <w:p>
      <w:pPr>
        <w:spacing w:after="150"/>
      </w:pPr>
      <w:r>
        <w:rPr/>
        <w:t xml:space="preserve">图表：2022-2023年芯片不同所有制企业销售成本比较分析</w:t>
      </w:r>
    </w:p>
    <w:p>
      <w:pPr>
        <w:spacing w:after="150"/>
      </w:pPr>
      <w:r>
        <w:rPr/>
        <w:t xml:space="preserve">图表：2019-2023年中国芯片产业利润总额分析</w:t>
      </w:r>
    </w:p>
    <w:p>
      <w:pPr>
        <w:spacing w:after="150"/>
      </w:pPr>
      <w:r>
        <w:rPr/>
        <w:t xml:space="preserve">图表：2019-2023年芯片不同规模企业利润总额比较分析</w:t>
      </w:r>
    </w:p>
    <w:p>
      <w:pPr>
        <w:spacing w:after="150"/>
      </w:pPr>
      <w:r>
        <w:rPr/>
        <w:t xml:space="preserve">图表：2019-2023年芯片不同所有制企业利润总额比较分析</w:t>
      </w:r>
    </w:p>
    <w:p>
      <w:pPr>
        <w:spacing w:after="150"/>
      </w:pPr>
      <w:r>
        <w:rPr/>
        <w:t xml:space="preserve">图表：2019-2023年中国芯片产业资产负债分析</w:t>
      </w:r>
    </w:p>
    <w:p>
      <w:pPr>
        <w:spacing w:after="150"/>
      </w:pPr>
      <w:r>
        <w:rPr/>
        <w:t xml:space="preserve">图表：2022-2023年芯片不同规模企业资产比较分析</w:t>
      </w:r>
    </w:p>
    <w:p>
      <w:pPr>
        <w:spacing w:after="150"/>
      </w:pPr>
      <w:r>
        <w:rPr/>
        <w:t xml:space="preserve">图表：2022-2023年芯片不同规模企业负债比较分析</w:t>
      </w:r>
    </w:p>
    <w:p>
      <w:pPr>
        <w:spacing w:after="150"/>
      </w:pPr>
      <w:r>
        <w:rPr/>
        <w:t xml:space="preserve">图表：2022-2023年芯片不同所有制企业资产比较分析</w:t>
      </w:r>
    </w:p>
    <w:p>
      <w:pPr>
        <w:spacing w:after="150"/>
      </w:pPr>
      <w:r>
        <w:rPr/>
        <w:t xml:space="preserve">图表：2022-2023年芯片不同所有制企业负债比较分析</w:t>
      </w:r>
    </w:p>
    <w:p>
      <w:pPr>
        <w:spacing w:after="150"/>
      </w:pPr>
      <w:r>
        <w:rPr/>
        <w:t xml:space="preserve">图表：2022-2023年我国芯片行业销售利润率</w:t>
      </w:r>
    </w:p>
    <w:p>
      <w:pPr>
        <w:spacing w:after="150"/>
      </w:pPr>
      <w:r>
        <w:rPr/>
        <w:t xml:space="preserve">图表：2023年我国芯片行业偿债能力情况</w:t>
      </w:r>
    </w:p>
    <w:p>
      <w:pPr>
        <w:spacing w:after="150"/>
      </w:pPr>
      <w:r>
        <w:rPr/>
        <w:t xml:space="preserve">图表：2023年我国芯片行业营运能力情况</w:t>
      </w:r>
    </w:p>
    <w:p>
      <w:pPr>
        <w:spacing w:after="150"/>
      </w:pPr>
      <w:r>
        <w:rPr/>
        <w:t xml:space="preserve">图表：2022-2023年我国芯片行业资产增长率</w:t>
      </w:r>
    </w:p>
    <w:p>
      <w:pPr>
        <w:spacing w:after="150"/>
      </w:pPr>
      <w:r>
        <w:rPr/>
        <w:t xml:space="preserve">图表：2022-2023年我国芯片行业利润增长率</w:t>
      </w:r>
    </w:p>
    <w:p>
      <w:pPr>
        <w:spacing w:after="150"/>
      </w:pPr>
      <w:r>
        <w:rPr/>
        <w:t xml:space="preserve">图表：芯片行业"波特五力"分析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图表：2024-2029年芯片产品消费预测</w:t>
      </w:r>
    </w:p>
    <w:p>
      <w:pPr>
        <w:spacing w:after="150"/>
      </w:pPr>
      <w:r>
        <w:rPr/>
        <w:t xml:space="preserve">图表：2024-2029年芯片市场规模预测</w:t>
      </w:r>
    </w:p>
    <w:p>
      <w:pPr>
        <w:spacing w:after="150"/>
      </w:pPr>
      <w:r>
        <w:rPr/>
        <w:t xml:space="preserve">图表：2024-2029年芯片行业总产值预测</w:t>
      </w:r>
    </w:p>
    <w:p>
      <w:pPr>
        <w:spacing w:after="150"/>
      </w:pPr>
      <w:r>
        <w:rPr/>
        <w:t xml:space="preserve">图表：2024-2029年芯片行业销售收入预测</w:t>
      </w:r>
    </w:p>
    <w:p>
      <w:pPr>
        <w:spacing w:after="150"/>
      </w:pPr>
      <w:r>
        <w:rPr/>
        <w:t xml:space="preserve">图表：2024-2029年芯片行业总资产预测</w:t>
      </w:r>
    </w:p>
    <w:p>
      <w:pPr>
        <w:spacing w:after="150"/>
      </w:pPr>
      <w:r>
        <w:rPr/>
        <w:t xml:space="preserve">图表：2024-2029年中国芯片供给量预测</w:t>
      </w:r>
    </w:p>
    <w:p>
      <w:pPr>
        <w:spacing w:after="150"/>
      </w:pPr>
      <w:r>
        <w:rPr/>
        <w:t xml:space="preserve">图表：2024-2029年中国芯片产量预测</w:t>
      </w:r>
    </w:p>
    <w:p>
      <w:pPr>
        <w:spacing w:after="150"/>
      </w:pPr>
      <w:r>
        <w:rPr/>
        <w:t xml:space="preserve">图表：2024-2029年中国芯片需求量预测</w:t>
      </w:r>
    </w:p>
    <w:p>
      <w:pPr>
        <w:spacing w:after="150"/>
      </w:pPr>
      <w:r>
        <w:rPr/>
        <w:t xml:space="preserve">图表：2024-2029年中国芯片供需平衡预测</w:t>
      </w:r>
    </w:p>
    <w:p>
      <w:pPr>
        <w:spacing w:after="150"/>
      </w:pPr>
      <w:r>
        <w:rPr/>
        <w:t xml:space="preserve">图表：芯片行业新进入者应注意的障碍分析</w:t>
      </w:r>
    </w:p>
    <w:p>
      <w:pPr>
        <w:spacing w:after="150"/>
      </w:pPr>
      <w:r>
        <w:rPr/>
        <w:t xml:space="preserve">图表：2024-2029年影响芯片行业运行的有利因素</w:t>
      </w:r>
    </w:p>
    <w:p>
      <w:pPr>
        <w:spacing w:after="150"/>
      </w:pPr>
      <w:r>
        <w:rPr/>
        <w:t xml:space="preserve">图表：2024-2029年影响芯片行业运行的稳定因素</w:t>
      </w:r>
    </w:p>
    <w:p>
      <w:pPr>
        <w:spacing w:after="150"/>
      </w:pPr>
      <w:r>
        <w:rPr/>
        <w:t xml:space="preserve">图表：2024-2029年影响芯片行业运行的不利因素</w:t>
      </w:r>
    </w:p>
    <w:p>
      <w:pPr>
        <w:spacing w:after="150"/>
      </w:pPr>
      <w:r>
        <w:rPr/>
        <w:t xml:space="preserve">图表：2024-2029年我国芯片行业发展面临的挑战</w:t>
      </w:r>
    </w:p>
    <w:p>
      <w:pPr>
        <w:spacing w:after="150"/>
      </w:pPr>
      <w:r>
        <w:rPr/>
        <w:t xml:space="preserve">图表：2024-2029年我国芯片行业发展面临机遇</w:t>
      </w:r>
    </w:p>
    <w:p>
      <w:pPr>
        <w:spacing w:after="150"/>
      </w:pPr>
      <w:r>
        <w:rPr/>
        <w:t xml:space="preserve">图表：2024-2029年芯片行业经营风险及控制策略</w:t>
      </w:r>
    </w:p>
    <w:p>
      <w:pPr>
        <w:spacing w:after="150"/>
      </w:pPr>
      <w:r>
        <w:rPr/>
        <w:t xml:space="preserve">图表：2024-2029年芯片行业同业竞争风险及控制策略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芯片行业市场发展现状及竞争格局与投资战略研究报告(2024-2029版)</dc:title>
  <dc:description>芯片行业市场发展现状及竞争格局与投资战略研究报告(2024-2029版)</dc:description>
  <dc:subject>芯片行业市场发展现状及竞争格局与投资战略研究报告(2024-2029版)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2024-01-26T07:28:31+08:00</dcterms:created>
  <dcterms:modified xsi:type="dcterms:W3CDTF">2024-01-26T07:28:31+08:00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