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中国载人飞行器行业市场发展现状及竞争形势与投资价值研究报告(2024-2029版)</w:t>
      </w:r>
    </w:p>
    <w:p>
      <w:pPr>
        <w:spacing w:after="150"/>
      </w:pPr>
      <w:r>
        <w:rPr>
          <w:b w:val="1"/>
          <w:bCs w:val="1"/>
        </w:rPr>
        <w:t xml:space="preserve">报告简介</w:t>
      </w:r>
    </w:p>
    <w:p>
      <w:pPr>
        <w:spacing w:after="150"/>
      </w:pPr>
      <w:r>
        <w:rPr/>
        <w:t xml:space="preserve">随着全球工业化的发展，路面交通资源越加繁忙，尤其是在一二线大城市以及港口城市拥堵在所难免。根据美国投资者网站PitchBook的数据，全球大大小小的企业和私人投资者已向100多家空中汽车初创公司投入了至少23亿美元资金，项目包括无人机和电动飞行出租车。积极拓展广阔的空间领域，为人们的生活和工作带了更多的便利和效率。</w:t>
      </w:r>
    </w:p>
    <w:p>
      <w:pPr>
        <w:spacing w:after="150"/>
      </w:pPr>
      <w:r>
        <w:rPr/>
        <w:t xml:space="preserve">目前在载人飞行器领域，不少公司已经有了一些想法。一种是类似私人飞机，或者城市航空运输工具，是针对个人的交通工具。而另外的则是类似公共交通，或者仅仅是用飞机进行货物的运输。目前在全球航空运输市场上已经有大约200家公司。基于这一趋势，美国投资银行摩根士丹利(Morgan Stanley)预测，到2040年，航空运输市场规模将增长到1.5万亿美元。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人飞行器行业研究单位等公布和提供的大量资料。报告对我国载人飞行器行业的供需状况、发展现状、子行业发展变化等进行了分析，重点分析了国内外载人飞行器行业的发展现状、如何面对行业的发展挑战、行业的发展建议、行业竞争力，以及行业的投资分析和趋势预测等等。报告还综合了载人飞行器行业的整体发展动态，对行业在产品方面提供了参考建议和具体解决办法。报告对于载人飞行器产品生产企业、经销商、行业管理部门以及拟进入该行业的投资者具有重要的参考价值，对于研究我国载人飞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载人飞行器行业国内外发展概况</w:t>
      </w:r>
    </w:p>
    <w:p>
      <w:pPr>
        <w:spacing w:after="150"/>
      </w:pPr>
      <w:r>
        <w:rPr/>
        <w:t xml:space="preserve">第一节 全球载人飞行器行业发展概况</w:t>
      </w:r>
    </w:p>
    <w:p>
      <w:pPr>
        <w:spacing w:after="150"/>
      </w:pPr>
      <w:r>
        <w:rPr/>
        <w:t xml:space="preserve">一、全球载人飞行器行业发展现状</w:t>
      </w:r>
    </w:p>
    <w:p>
      <w:pPr>
        <w:spacing w:after="150"/>
      </w:pPr>
      <w:r>
        <w:rPr/>
        <w:t xml:space="preserve">二、主要国家和地区发展状况</w:t>
      </w:r>
    </w:p>
    <w:p>
      <w:pPr>
        <w:spacing w:after="150"/>
      </w:pPr>
      <w:r>
        <w:rPr/>
        <w:t xml:space="preserve">三、全球载人飞行器行业发展趋势</w:t>
      </w:r>
    </w:p>
    <w:p>
      <w:pPr>
        <w:spacing w:after="150"/>
      </w:pPr>
      <w:r>
        <w:rPr/>
        <w:t xml:space="preserve">第二节 中国载人飞行器行业发展概况</w:t>
      </w:r>
    </w:p>
    <w:p>
      <w:pPr>
        <w:spacing w:after="150"/>
      </w:pPr>
      <w:r>
        <w:rPr/>
        <w:t xml:space="preserve">一、中国载人飞行器行业发展历程与现状</w:t>
      </w:r>
    </w:p>
    <w:p>
      <w:pPr>
        <w:spacing w:after="150"/>
      </w:pPr>
      <w:r>
        <w:rPr/>
        <w:t xml:space="preserve">二、中国载人飞行器行业发展中存在的问题</w:t>
      </w:r>
    </w:p>
    <w:p>
      <w:pPr>
        <w:spacing w:after="150"/>
      </w:pPr>
      <w:r>
        <w:rPr>
          <w:b w:val="1"/>
          <w:bCs w:val="1"/>
        </w:rPr>
        <w:t xml:space="preserve">第二章 行业发展环境</w:t>
      </w:r>
    </w:p>
    <w:p>
      <w:pPr>
        <w:spacing w:after="150"/>
      </w:pPr>
      <w:r>
        <w:rPr/>
        <w:t xml:space="preserve">第一节 经济环境</w:t>
      </w:r>
    </w:p>
    <w:p>
      <w:pPr>
        <w:spacing w:after="150"/>
      </w:pPr>
      <w:r>
        <w:rPr/>
        <w:t xml:space="preserve">一、国内经济环境</w:t>
      </w:r>
    </w:p>
    <w:p>
      <w:pPr>
        <w:spacing w:after="150"/>
      </w:pPr>
      <w:r>
        <w:rPr/>
        <w:t xml:space="preserve">二、国际贸易环境</w:t>
      </w:r>
    </w:p>
    <w:p>
      <w:pPr>
        <w:spacing w:after="150"/>
      </w:pPr>
      <w:r>
        <w:rPr/>
        <w:t xml:space="preserve">第二节 政策环境</w:t>
      </w:r>
    </w:p>
    <w:p>
      <w:pPr>
        <w:spacing w:after="150"/>
      </w:pPr>
      <w:r>
        <w:rPr/>
        <w:t xml:space="preserve">一、产品相关标准</w:t>
      </w:r>
    </w:p>
    <w:p>
      <w:pPr>
        <w:spacing w:after="150"/>
      </w:pPr>
      <w:r>
        <w:rPr/>
        <w:t xml:space="preserve">二、国家与地方对载人飞行器产业的规划和政策</w:t>
      </w:r>
    </w:p>
    <w:p>
      <w:pPr>
        <w:spacing w:after="150"/>
      </w:pPr>
      <w:r>
        <w:rPr/>
        <w:t xml:space="preserve">第三节 社会环境</w:t>
      </w:r>
    </w:p>
    <w:p>
      <w:pPr>
        <w:spacing w:after="150"/>
      </w:pPr>
      <w:r>
        <w:rPr/>
        <w:t xml:space="preserve">第四节 技术环境</w:t>
      </w:r>
    </w:p>
    <w:p>
      <w:pPr>
        <w:spacing w:after="150"/>
      </w:pPr>
      <w:r>
        <w:rPr>
          <w:b w:val="1"/>
          <w:bCs w:val="1"/>
        </w:rPr>
        <w:t xml:space="preserve">第三章 中国载人飞行器市场分析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一、2019-2023年中国载人飞行器行业市场规模</w:t>
      </w:r>
    </w:p>
    <w:p>
      <w:pPr>
        <w:spacing w:after="150"/>
      </w:pPr>
      <w:r>
        <w:rPr/>
        <w:t xml:space="preserve">二、影响载人飞行器市场规模的因素</w:t>
      </w:r>
    </w:p>
    <w:p>
      <w:pPr>
        <w:spacing w:after="150"/>
      </w:pPr>
      <w:r>
        <w:rPr/>
        <w:t xml:space="preserve">三、载人飞行器行业市场潜力</w:t>
      </w:r>
    </w:p>
    <w:p>
      <w:pPr>
        <w:spacing w:after="150"/>
      </w:pPr>
      <w:r>
        <w:rPr/>
        <w:t xml:space="preserve">四、2024-2029年中国载人飞行器市场规模预测</w:t>
      </w:r>
    </w:p>
    <w:p>
      <w:pPr>
        <w:spacing w:after="150"/>
      </w:pPr>
      <w:r>
        <w:rPr/>
        <w:t xml:space="preserve">第三节 市场特点</w:t>
      </w:r>
    </w:p>
    <w:p>
      <w:pPr>
        <w:spacing w:after="150"/>
      </w:pPr>
      <w:r>
        <w:rPr/>
        <w:t xml:space="preserve">一、载人飞行器行业所处生命周期</w:t>
      </w:r>
    </w:p>
    <w:p>
      <w:pPr>
        <w:spacing w:after="150"/>
      </w:pPr>
      <w:r>
        <w:rPr/>
        <w:t xml:space="preserve">二、技术变革与行业革新对载人飞行器行业的影响</w:t>
      </w:r>
    </w:p>
    <w:p>
      <w:pPr>
        <w:spacing w:after="150"/>
      </w:pPr>
      <w:r>
        <w:rPr>
          <w:b w:val="1"/>
          <w:bCs w:val="1"/>
        </w:rPr>
        <w:t xml:space="preserve">第四章 细分行业分析</w:t>
      </w:r>
    </w:p>
    <w:p>
      <w:pPr>
        <w:spacing w:after="150"/>
      </w:pPr>
      <w:r>
        <w:rPr/>
        <w:t xml:space="preserve">第一节 载人飞行器产业结构分析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载人飞行器行业细分产品</w:t>
      </w:r>
    </w:p>
    <w:p>
      <w:pPr>
        <w:spacing w:after="150"/>
      </w:pPr>
      <w:r>
        <w:rPr/>
        <w:t xml:space="preserve">一、细分产品一</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t xml:space="preserve">二、细分产品二</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t xml:space="preserve">三、细分产品三</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b w:val="1"/>
          <w:bCs w:val="1"/>
        </w:rPr>
        <w:t xml:space="preserve">第五章 行业生产分析</w:t>
      </w:r>
    </w:p>
    <w:p>
      <w:pPr>
        <w:spacing w:after="150"/>
      </w:pPr>
      <w:r>
        <w:rPr/>
        <w:t xml:space="preserve">第一节 工艺技术</w:t>
      </w:r>
    </w:p>
    <w:p>
      <w:pPr>
        <w:spacing w:after="150"/>
      </w:pPr>
      <w:r>
        <w:rPr/>
        <w:t xml:space="preserve">一、全球载人飞行器行业工艺技术发展现状</w:t>
      </w:r>
    </w:p>
    <w:p>
      <w:pPr>
        <w:spacing w:after="150"/>
      </w:pPr>
      <w:r>
        <w:rPr/>
        <w:t xml:space="preserve">二、中国载人飞行器行业工艺技术水平</w:t>
      </w:r>
    </w:p>
    <w:p>
      <w:pPr>
        <w:spacing w:after="150"/>
      </w:pPr>
      <w:r>
        <w:rPr/>
        <w:t xml:space="preserve">三、行业最新技术动态</w:t>
      </w:r>
    </w:p>
    <w:p>
      <w:pPr>
        <w:spacing w:after="150"/>
      </w:pPr>
      <w:r>
        <w:rPr/>
        <w:t xml:space="preserve">四、载人飞行器行业工艺技术发展趋势</w:t>
      </w:r>
    </w:p>
    <w:p>
      <w:pPr>
        <w:spacing w:after="150"/>
      </w:pPr>
      <w:r>
        <w:rPr/>
        <w:t xml:space="preserve">第二节 产能产量</w:t>
      </w:r>
    </w:p>
    <w:p>
      <w:pPr>
        <w:spacing w:after="150"/>
      </w:pPr>
      <w:r>
        <w:rPr/>
        <w:t xml:space="preserve">一、2019-2023年中国载人飞行器产品产量</w:t>
      </w:r>
    </w:p>
    <w:p>
      <w:pPr>
        <w:spacing w:after="150"/>
      </w:pPr>
      <w:r>
        <w:rPr/>
        <w:t xml:space="preserve">二、产业投资热度及拟在建项目</w:t>
      </w:r>
    </w:p>
    <w:p>
      <w:pPr>
        <w:spacing w:after="150"/>
      </w:pPr>
      <w:r>
        <w:rPr/>
        <w:t xml:space="preserve">三、2024-2029年中国载人飞行器产品产量预测</w:t>
      </w:r>
    </w:p>
    <w:p>
      <w:pPr>
        <w:spacing w:after="150"/>
      </w:pPr>
      <w:r>
        <w:rPr/>
        <w:t xml:space="preserve">第三节 载人飞行器产业区域分布</w:t>
      </w:r>
    </w:p>
    <w:p>
      <w:pPr>
        <w:spacing w:after="150"/>
      </w:pPr>
      <w:r>
        <w:rPr/>
        <w:t xml:space="preserve">一、中国载人飞行器企业数量规模</w:t>
      </w:r>
    </w:p>
    <w:p>
      <w:pPr>
        <w:spacing w:after="150"/>
      </w:pPr>
      <w:r>
        <w:rPr/>
        <w:t xml:space="preserve">二、企业区域分布与产业集群</w:t>
      </w:r>
    </w:p>
    <w:p>
      <w:pPr>
        <w:spacing w:after="150"/>
      </w:pPr>
      <w:r>
        <w:rPr/>
        <w:t xml:space="preserve">三、重点省市载人飞行器产业发展特点</w:t>
      </w:r>
    </w:p>
    <w:p>
      <w:pPr>
        <w:spacing w:after="150"/>
      </w:pPr>
      <w:r>
        <w:rPr>
          <w:b w:val="1"/>
          <w:bCs w:val="1"/>
        </w:rPr>
        <w:t xml:space="preserve">第六章 行业供需平衡分析</w:t>
      </w:r>
    </w:p>
    <w:p>
      <w:pPr>
        <w:spacing w:after="150"/>
      </w:pPr>
      <w:r>
        <w:rPr/>
        <w:t xml:space="preserve">第一节 2019-2023年载人飞行器行业供需平衡现状</w:t>
      </w:r>
    </w:p>
    <w:p>
      <w:pPr>
        <w:spacing w:after="150"/>
      </w:pPr>
      <w:r>
        <w:rPr/>
        <w:t xml:space="preserve">一、行业总体产销率</w:t>
      </w:r>
    </w:p>
    <w:p>
      <w:pPr>
        <w:spacing w:after="150"/>
      </w:pPr>
      <w:r>
        <w:rPr/>
        <w:t xml:space="preserve">二、细分产品产销率</w:t>
      </w:r>
    </w:p>
    <w:p>
      <w:pPr>
        <w:spacing w:after="150"/>
      </w:pPr>
      <w:r>
        <w:rPr/>
        <w:t xml:space="preserve">第二节 影响载人飞行器行业供需平衡的因素</w:t>
      </w:r>
    </w:p>
    <w:p>
      <w:pPr>
        <w:spacing w:after="150"/>
      </w:pPr>
      <w:r>
        <w:rPr>
          <w:b w:val="1"/>
          <w:bCs w:val="1"/>
        </w:rPr>
        <w:t xml:space="preserve">第七章 2023年中国载人飞行器行业产业链分析</w:t>
      </w:r>
    </w:p>
    <w:p>
      <w:pPr>
        <w:spacing w:after="150"/>
      </w:pPr>
      <w:r>
        <w:rPr/>
        <w:t xml:space="preserve">第一节 载人飞行器行业产业链分析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载人飞行器上游行业调研</w:t>
      </w:r>
    </w:p>
    <w:p>
      <w:pPr>
        <w:spacing w:after="150"/>
      </w:pPr>
      <w:r>
        <w:rPr/>
        <w:t xml:space="preserve">一、载人飞行器产品成本构成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四、上游供给对载人飞行器行业的影响</w:t>
      </w:r>
    </w:p>
    <w:p>
      <w:pPr>
        <w:spacing w:after="150"/>
      </w:pPr>
      <w:r>
        <w:rPr/>
        <w:t xml:space="preserve">第三节 载人飞行器下游行业调研</w:t>
      </w:r>
    </w:p>
    <w:p>
      <w:pPr>
        <w:spacing w:after="150"/>
      </w:pPr>
      <w:r>
        <w:rPr/>
        <w:t xml:space="preserve">一、载人飞行器下游行业分布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四、下游需求对载人飞行器行业的影响</w:t>
      </w:r>
    </w:p>
    <w:p>
      <w:pPr>
        <w:spacing w:after="150"/>
      </w:pPr>
      <w:r>
        <w:rPr>
          <w:b w:val="1"/>
          <w:bCs w:val="1"/>
        </w:rPr>
        <w:t xml:space="preserve">第八章 载人飞行器领先企业分析</w:t>
      </w:r>
    </w:p>
    <w:p>
      <w:pPr>
        <w:spacing w:after="150"/>
      </w:pPr>
      <w:r>
        <w:rPr/>
        <w:t xml:space="preserve">第一节 亿航智能</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第二节 小鹏汇天</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第三节 峰飞航空</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第四节 时的科技</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第五节 沃兰特</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第六节 磐拓航空</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第七节 太力飞车</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t xml:space="preserve">第八节 沃珑空泰</w:t>
      </w:r>
    </w:p>
    <w:p>
      <w:pPr>
        <w:spacing w:after="150"/>
      </w:pPr>
      <w:r>
        <w:rPr/>
        <w:t xml:space="preserve">一、企业基本情况</w:t>
      </w:r>
    </w:p>
    <w:p>
      <w:pPr>
        <w:spacing w:after="150"/>
      </w:pPr>
      <w:r>
        <w:rPr/>
        <w:t xml:space="preserve">二、企业经营情况</w:t>
      </w:r>
    </w:p>
    <w:p>
      <w:pPr>
        <w:spacing w:after="150"/>
      </w:pPr>
      <w:r>
        <w:rPr/>
        <w:t xml:space="preserve">三、企业产品优势分析</w:t>
      </w:r>
    </w:p>
    <w:p>
      <w:pPr>
        <w:spacing w:after="150"/>
      </w:pPr>
      <w:r>
        <w:rPr/>
        <w:t xml:space="preserve">四、企业发展战略</w:t>
      </w:r>
    </w:p>
    <w:p>
      <w:pPr>
        <w:spacing w:after="150"/>
      </w:pPr>
      <w:r>
        <w:rPr>
          <w:b w:val="1"/>
          <w:bCs w:val="1"/>
        </w:rPr>
        <w:t xml:space="preserve">第九章 2023年中国载人飞行器行业竞争形势及策略</w:t>
      </w:r>
    </w:p>
    <w:p>
      <w:pPr>
        <w:spacing w:after="150"/>
      </w:pPr>
      <w:r>
        <w:rPr/>
        <w:t xml:space="preserve">第一节 行业总体市场竞争状况分析</w:t>
      </w:r>
    </w:p>
    <w:p>
      <w:pPr>
        <w:spacing w:after="150"/>
      </w:pPr>
      <w:r>
        <w:rPr/>
        <w:t xml:space="preserve">一、载人飞行器行业竞争结构分析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二、载人飞行器行业企业间竞争格局分析</w:t>
      </w:r>
    </w:p>
    <w:p>
      <w:pPr>
        <w:spacing w:after="150"/>
      </w:pPr>
      <w:r>
        <w:rPr/>
        <w:t xml:space="preserve">三、载人飞行器行业集中度分析</w:t>
      </w:r>
    </w:p>
    <w:p>
      <w:pPr>
        <w:spacing w:after="150"/>
      </w:pPr>
      <w:r>
        <w:rPr/>
        <w:t xml:space="preserve">四、载人飞行器行业swot分析</w:t>
      </w:r>
    </w:p>
    <w:p>
      <w:pPr>
        <w:spacing w:after="150"/>
      </w:pPr>
      <w:r>
        <w:rPr/>
        <w:t xml:space="preserve">第二节 载人飞行器行业竞争格局综述</w:t>
      </w:r>
    </w:p>
    <w:p>
      <w:pPr>
        <w:spacing w:after="150"/>
      </w:pPr>
      <w:r>
        <w:rPr/>
        <w:t xml:space="preserve">一、载人飞行器行业竞争概况</w:t>
      </w:r>
    </w:p>
    <w:p>
      <w:pPr>
        <w:spacing w:after="150"/>
      </w:pPr>
      <w:r>
        <w:rPr/>
        <w:t xml:space="preserve">1、中国载人飞行器行业竞争格局</w:t>
      </w:r>
    </w:p>
    <w:p>
      <w:pPr>
        <w:spacing w:after="150"/>
      </w:pPr>
      <w:r>
        <w:rPr/>
        <w:t xml:space="preserve">2、载人飞行器行业未来竞争格局和特点</w:t>
      </w:r>
    </w:p>
    <w:p>
      <w:pPr>
        <w:spacing w:after="150"/>
      </w:pPr>
      <w:r>
        <w:rPr/>
        <w:t xml:space="preserve">3、载人飞行器市场进入及竞争对手分析</w:t>
      </w:r>
    </w:p>
    <w:p>
      <w:pPr>
        <w:spacing w:after="150"/>
      </w:pPr>
      <w:r>
        <w:rPr/>
        <w:t xml:space="preserve">二、中国载人飞行器行业竞争力分析</w:t>
      </w:r>
    </w:p>
    <w:p>
      <w:pPr>
        <w:spacing w:after="150"/>
      </w:pPr>
      <w:r>
        <w:rPr/>
        <w:t xml:space="preserve">1、中国载人飞行器行业竞争力剖析</w:t>
      </w:r>
    </w:p>
    <w:p>
      <w:pPr>
        <w:spacing w:after="150"/>
      </w:pPr>
      <w:r>
        <w:rPr/>
        <w:t xml:space="preserve">2、中国载人飞行器企业市场竞争的优势</w:t>
      </w:r>
    </w:p>
    <w:p>
      <w:pPr>
        <w:spacing w:after="150"/>
      </w:pPr>
      <w:r>
        <w:rPr/>
        <w:t xml:space="preserve">3、国内载人飞行器企业竞争能力提升途径</w:t>
      </w:r>
    </w:p>
    <w:p>
      <w:pPr>
        <w:spacing w:after="150"/>
      </w:pPr>
      <w:r>
        <w:rPr/>
        <w:t xml:space="preserve">三、载人飞行器市场竞争策略分析</w:t>
      </w:r>
    </w:p>
    <w:p>
      <w:pPr>
        <w:spacing w:after="150"/>
      </w:pPr>
      <w:r>
        <w:rPr>
          <w:b w:val="1"/>
          <w:bCs w:val="1"/>
        </w:rPr>
        <w:t xml:space="preserve">第十章 2024-2029年中国载人飞行器行业前景调研分析</w:t>
      </w:r>
    </w:p>
    <w:p>
      <w:pPr>
        <w:spacing w:after="150"/>
      </w:pPr>
      <w:r>
        <w:rPr/>
        <w:t xml:space="preserve">第一节 载人飞行器市场趋势预测</w:t>
      </w:r>
    </w:p>
    <w:p>
      <w:pPr>
        <w:spacing w:after="150"/>
      </w:pPr>
      <w:r>
        <w:rPr/>
        <w:t xml:space="preserve">一、载人飞行器市场发展潜力</w:t>
      </w:r>
    </w:p>
    <w:p>
      <w:pPr>
        <w:spacing w:after="150"/>
      </w:pPr>
      <w:r>
        <w:rPr/>
        <w:t xml:space="preserve">二、载人飞行器市场趋势预测展望</w:t>
      </w:r>
    </w:p>
    <w:p>
      <w:pPr>
        <w:spacing w:after="150"/>
      </w:pPr>
      <w:r>
        <w:rPr/>
        <w:t xml:space="preserve">三、载人飞行器细分行业趋势预测分析</w:t>
      </w:r>
    </w:p>
    <w:p>
      <w:pPr>
        <w:spacing w:after="150"/>
      </w:pPr>
      <w:r>
        <w:rPr/>
        <w:t xml:space="preserve">第二节 载人飞行器市场发展趋势预测</w:t>
      </w:r>
    </w:p>
    <w:p>
      <w:pPr>
        <w:spacing w:after="150"/>
      </w:pPr>
      <w:r>
        <w:rPr/>
        <w:t xml:space="preserve">一、载人飞行器行业发展趋势</w:t>
      </w:r>
    </w:p>
    <w:p>
      <w:pPr>
        <w:spacing w:after="150"/>
      </w:pPr>
      <w:r>
        <w:rPr/>
        <w:t xml:space="preserve">二、载人飞行器市场规模预测</w:t>
      </w:r>
    </w:p>
    <w:p>
      <w:pPr>
        <w:spacing w:after="150"/>
      </w:pPr>
      <w:r>
        <w:rPr/>
        <w:t xml:space="preserve">三、载人飞行器行业应用趋势预测</w:t>
      </w:r>
    </w:p>
    <w:p>
      <w:pPr>
        <w:spacing w:after="150"/>
      </w:pPr>
      <w:r>
        <w:rPr/>
        <w:t xml:space="preserve">四、2024-2029年细分市场发展趋势预测</w:t>
      </w:r>
    </w:p>
    <w:p>
      <w:pPr>
        <w:spacing w:after="150"/>
      </w:pPr>
      <w:r>
        <w:rPr/>
        <w:t xml:space="preserve">第三节 载人飞行器行业供需预测</w:t>
      </w:r>
    </w:p>
    <w:p>
      <w:pPr>
        <w:spacing w:after="150"/>
      </w:pPr>
      <w:r>
        <w:rPr/>
        <w:t xml:space="preserve">一、载人飞行器行业供给预测</w:t>
      </w:r>
    </w:p>
    <w:p>
      <w:pPr>
        <w:spacing w:after="150"/>
      </w:pPr>
      <w:r>
        <w:rPr/>
        <w:t xml:space="preserve">二、载人飞行器行业需求预测</w:t>
      </w:r>
    </w:p>
    <w:p>
      <w:pPr>
        <w:spacing w:after="150"/>
      </w:pPr>
      <w:r>
        <w:rPr/>
        <w:t xml:space="preserve">三、载人飞行器供需平衡预测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2024-2029年中国载人飞行器行业投资机会与风险分析</w:t>
      </w:r>
    </w:p>
    <w:p>
      <w:pPr>
        <w:spacing w:after="150"/>
      </w:pPr>
      <w:r>
        <w:rPr/>
        <w:t xml:space="preserve">第一节 载人飞行器行业投融资情况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载人飞行器行业投资机会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载人飞行器行业投资前景及防范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2024-2029年中国载人飞行器行业投资规划建议研究</w:t>
      </w:r>
    </w:p>
    <w:p>
      <w:pPr>
        <w:spacing w:after="150"/>
      </w:pPr>
      <w:r>
        <w:rPr/>
        <w:t xml:space="preserve">第一节 载人飞行器行业投资前景研究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载人飞行器新产品差异化战略</w:t>
      </w:r>
    </w:p>
    <w:p>
      <w:pPr>
        <w:spacing w:after="150"/>
      </w:pPr>
      <w:r>
        <w:rPr/>
        <w:t xml:space="preserve">一、载人飞行器行业投资规划建议研究</w:t>
      </w:r>
    </w:p>
    <w:p>
      <w:pPr>
        <w:spacing w:after="150"/>
      </w:pPr>
      <w:r>
        <w:rPr/>
        <w:t xml:space="preserve">二、载人飞行器行业投资规划建议</w:t>
      </w:r>
    </w:p>
    <w:p>
      <w:pPr>
        <w:spacing w:after="150"/>
      </w:pPr>
      <w:r>
        <w:rPr/>
        <w:t xml:space="preserve">三、载人飞行器行业投资规划建议</w:t>
      </w:r>
    </w:p>
    <w:p>
      <w:pPr>
        <w:spacing w:after="150"/>
      </w:pPr>
      <w:r>
        <w:rPr/>
        <w:t xml:space="preserve">四、细分行业投资规划建议</w:t>
      </w:r>
    </w:p>
    <w:p>
      <w:pPr>
        <w:spacing w:after="150"/>
      </w:pPr>
      <w:r>
        <w:rPr>
          <w:b w:val="1"/>
          <w:bCs w:val="1"/>
        </w:rPr>
        <w:t xml:space="preserve">第十三章 研究结论及投资建议</w:t>
      </w:r>
    </w:p>
    <w:p>
      <w:pPr>
        <w:spacing w:after="150"/>
      </w:pPr>
      <w:r>
        <w:rPr/>
        <w:t xml:space="preserve">第一节 载人飞行器行业研究结论</w:t>
      </w:r>
    </w:p>
    <w:p>
      <w:pPr>
        <w:spacing w:after="150"/>
      </w:pPr>
      <w:r>
        <w:rPr/>
        <w:t xml:space="preserve">第二节 载人飞行器行业投资建议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图表：载人飞行器行业生命周期</w:t>
      </w:r>
    </w:p>
    <w:p>
      <w:pPr>
        <w:spacing w:after="150"/>
      </w:pPr>
      <w:r>
        <w:rPr/>
        <w:t xml:space="preserve">图表：载人飞行器行业产业链结构</w:t>
      </w:r>
    </w:p>
    <w:p>
      <w:pPr>
        <w:spacing w:after="150"/>
      </w:pPr>
      <w:r>
        <w:rPr/>
        <w:t xml:space="preserve">图表：2023年全球载人飞行器行业市场规模</w:t>
      </w:r>
    </w:p>
    <w:p>
      <w:pPr>
        <w:spacing w:after="150"/>
      </w:pPr>
      <w:r>
        <w:rPr/>
        <w:t xml:space="preserve">图表：2023年中国载人飞行器行业市场规模</w:t>
      </w:r>
    </w:p>
    <w:p>
      <w:pPr>
        <w:spacing w:after="150"/>
      </w:pPr>
      <w:r>
        <w:rPr/>
        <w:t xml:space="preserve">图表：2023年中国载人飞行器市场占全球份额比较</w:t>
      </w:r>
    </w:p>
    <w:p>
      <w:pPr>
        <w:spacing w:after="150"/>
      </w:pPr>
      <w:r>
        <w:rPr/>
        <w:t xml:space="preserve">图表：2023年载人飞行器行业集中度</w:t>
      </w:r>
    </w:p>
    <w:p>
      <w:pPr>
        <w:spacing w:after="150"/>
      </w:pPr>
      <w:r>
        <w:rPr/>
        <w:t xml:space="preserve">图表：2023年载人飞行器市场价格走势</w:t>
      </w:r>
    </w:p>
    <w:p>
      <w:pPr>
        <w:spacing w:after="150"/>
      </w:pPr>
      <w:r>
        <w:rPr/>
        <w:t xml:space="preserve">图表：2023年载人飞行器行业重要数据指标比较</w:t>
      </w:r>
    </w:p>
    <w:p>
      <w:pPr>
        <w:spacing w:after="150"/>
      </w:pPr>
      <w:r>
        <w:rPr/>
        <w:t xml:space="preserve">图表：2024-2029年载人飞行器行业市场规模预测</w:t>
      </w:r>
    </w:p>
    <w:p>
      <w:pPr>
        <w:spacing w:after="150"/>
      </w:pPr>
      <w:r>
        <w:rPr/>
        <w:t xml:space="preserve">图表：2024-2029年载人飞行器行业竞争格局预测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中国载人飞行器行业市场发展现状及竞争形势与投资价值研究报告(2024-2029版)</dc:title>
  <dc:description>中国载人飞行器行业市场发展现状及竞争形势与投资价值研究报告(2024-2029版)</dc:description>
  <dc:subject>中国载人飞行器行业市场发展现状及竞争形势与投资价值研究报告(2024-2029版)</dc:subject>
  <cp:keywords>研究报告</cp:keywords>
  <cp:category>研究报告</cp:category>
  <cp:lastModifiedBy>北京中道泰和信息咨询有限公司</cp:lastModifiedBy>
  <dcterms:created xsi:type="dcterms:W3CDTF">2024-01-26T07:24:32+08:00</dcterms:created>
  <dcterms:modified xsi:type="dcterms:W3CDTF">2024-01-26T07:24:32+08:00</dcterms:modified>
</cp:coreProperties>
</file>

<file path=docProps/custom.xml><?xml version="1.0" encoding="utf-8"?>
<Properties xmlns="http://schemas.openxmlformats.org/officeDocument/2006/custom-properties" xmlns:vt="http://schemas.openxmlformats.org/officeDocument/2006/docPropsVTypes"/>
</file>