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中国苯甲醛行业市场发展现状及竞争格局与投资机会研究报告(2024-2029版)</w:t>
      </w:r>
    </w:p>
    <w:p>
      <w:pPr>
        <w:spacing w:after="150"/>
      </w:pPr>
      <w:r>
        <w:rPr>
          <w:b w:val="1"/>
          <w:bCs w:val="1"/>
        </w:rPr>
        <w:t xml:space="preserve">报告简介</w:t>
      </w:r>
    </w:p>
    <w:p>
      <w:pPr>
        <w:spacing w:after="150"/>
      </w:pPr>
      <w:r>
        <w:rPr/>
        <w:t xml:space="preserve">苯甲醛(Benzaldehyde)是一种有机化合物，分子式为C7H6O，为无色液体。在风信子、香茅、肉桂、鸢尾、岩蔷薇中有发现。具有苦杏仁、樱桃及坚果香。</w:t>
      </w:r>
    </w:p>
    <w:p>
      <w:pPr>
        <w:spacing w:after="150"/>
      </w:pPr>
      <w:r>
        <w:rPr/>
        <w:t xml:space="preserve">苯甲醛为最简单的，同时也是工业上最常为使用的芳香醛。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甲醛行业研究单位等公布和提供的大量资料。报告对我国苯甲醛行业的供需状况、发展现状、子行业发展变化等进行了分析，重点分析了国内外苯甲醛行业的发展现状、如何面对行业的发展挑战、行业的发展建议、行业竞争力，以及行业的投资分析和趋势预测等等。报告还综合了苯甲醛行业的整体发展动态，对行业在产品方面提供了参考建议和具体解决办法。报告对于苯甲醛产品生产企业、经销商、行业管理部门以及拟进入该行业的投资者具有重要的参考价值，对于研究我国苯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苯甲醛行业概述</w:t>
      </w:r>
    </w:p>
    <w:p>
      <w:pPr>
        <w:spacing w:after="150"/>
      </w:pPr>
      <w:r>
        <w:rPr/>
        <w:t xml:space="preserve">第一节 苯甲醛相关概念</w:t>
      </w:r>
    </w:p>
    <w:p>
      <w:pPr>
        <w:spacing w:after="150"/>
      </w:pPr>
      <w:r>
        <w:rPr/>
        <w:t xml:space="preserve">一、苯甲醛简介</w:t>
      </w:r>
    </w:p>
    <w:p>
      <w:pPr>
        <w:spacing w:after="150"/>
      </w:pPr>
      <w:r>
        <w:rPr/>
        <w:t xml:space="preserve">二、苯甲醛的理化</w:t>
      </w:r>
    </w:p>
    <w:p>
      <w:pPr>
        <w:spacing w:after="150"/>
      </w:pPr>
      <w:r>
        <w:rPr/>
        <w:t xml:space="preserve">三、苯甲醛的质量指标</w:t>
      </w:r>
    </w:p>
    <w:p>
      <w:pPr>
        <w:spacing w:after="150"/>
      </w:pPr>
      <w:r>
        <w:rPr/>
        <w:t xml:space="preserve">第二节 苯甲醛的主要作用及用途简介</w:t>
      </w:r>
    </w:p>
    <w:p>
      <w:pPr>
        <w:spacing w:after="150"/>
      </w:pPr>
      <w:r>
        <w:rPr/>
        <w:t xml:space="preserve">一、包装与储运</w:t>
      </w:r>
    </w:p>
    <w:p>
      <w:pPr>
        <w:spacing w:after="150"/>
      </w:pPr>
      <w:r>
        <w:rPr/>
        <w:t xml:space="preserve">二、主要用途</w:t>
      </w:r>
    </w:p>
    <w:p>
      <w:pPr>
        <w:spacing w:after="150"/>
      </w:pPr>
      <w:r>
        <w:rPr>
          <w:b w:val="1"/>
          <w:bCs w:val="1"/>
        </w:rPr>
        <w:t xml:space="preserve">第二章 苯甲醛产品主要生产技术分析</w:t>
      </w:r>
    </w:p>
    <w:p>
      <w:pPr>
        <w:spacing w:after="150"/>
      </w:pPr>
      <w:r>
        <w:rPr/>
        <w:t xml:space="preserve">第一节 苯甲醛生产工艺概述</w:t>
      </w:r>
    </w:p>
    <w:p>
      <w:pPr>
        <w:spacing w:after="150"/>
      </w:pPr>
      <w:r>
        <w:rPr/>
        <w:t xml:space="preserve">第二节 苯甲醛主要生产工艺简介</w:t>
      </w:r>
    </w:p>
    <w:p>
      <w:pPr>
        <w:spacing w:after="150"/>
      </w:pPr>
      <w:r>
        <w:rPr/>
        <w:t xml:space="preserve">一、甲苯气相氧化制苯甲醛</w:t>
      </w:r>
    </w:p>
    <w:p>
      <w:pPr>
        <w:spacing w:after="150"/>
      </w:pPr>
      <w:r>
        <w:rPr/>
        <w:t xml:space="preserve">二、甲苯液相氧化制苯甲醛</w:t>
      </w:r>
    </w:p>
    <w:p>
      <w:pPr>
        <w:spacing w:after="150"/>
      </w:pPr>
      <w:r>
        <w:rPr/>
        <w:t xml:space="preserve">三、三氧化二锰法</w:t>
      </w:r>
    </w:p>
    <w:p>
      <w:pPr>
        <w:spacing w:after="150"/>
      </w:pPr>
      <w:r>
        <w:rPr/>
        <w:t xml:space="preserve">四、超临界流体法</w:t>
      </w:r>
    </w:p>
    <w:p>
      <w:pPr>
        <w:spacing w:after="150"/>
      </w:pPr>
      <w:r>
        <w:rPr/>
        <w:t xml:space="preserve">第三节 苯甲醛生产工艺发展方向分析</w:t>
      </w:r>
    </w:p>
    <w:p>
      <w:pPr>
        <w:spacing w:after="150"/>
      </w:pPr>
      <w:r>
        <w:rPr>
          <w:b w:val="1"/>
          <w:bCs w:val="1"/>
        </w:rPr>
        <w:t xml:space="preserve">第三章 2023年中国苯甲醛行业发展环境分析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2023年中国苯甲醛行业发展政策环境分析</w:t>
      </w:r>
    </w:p>
    <w:p>
      <w:pPr>
        <w:spacing w:after="150"/>
      </w:pPr>
      <w:r>
        <w:rPr/>
        <w:t xml:space="preserve">一、行业政策分析</w:t>
      </w:r>
    </w:p>
    <w:p>
      <w:pPr>
        <w:spacing w:after="150"/>
      </w:pPr>
      <w:r>
        <w:rPr/>
        <w:t xml:space="preserve">二、进出口政策分析</w:t>
      </w:r>
    </w:p>
    <w:p>
      <w:pPr>
        <w:spacing w:after="150"/>
      </w:pPr>
      <w:r>
        <w:rPr/>
        <w:t xml:space="preserve">三、相关行业标准分析</w:t>
      </w:r>
    </w:p>
    <w:p>
      <w:pPr>
        <w:spacing w:after="150"/>
      </w:pPr>
      <w:r>
        <w:rPr/>
        <w:t xml:space="preserve">第三节 2023年中国苯甲醛行业发展社会环境分析</w:t>
      </w:r>
    </w:p>
    <w:p>
      <w:pPr>
        <w:spacing w:after="150"/>
      </w:pPr>
      <w:r>
        <w:rPr>
          <w:b w:val="1"/>
          <w:bCs w:val="1"/>
        </w:rPr>
        <w:t xml:space="preserve">第四章 2023年中国苯甲醛行业发展情况分析</w:t>
      </w:r>
    </w:p>
    <w:p>
      <w:pPr>
        <w:spacing w:after="150"/>
      </w:pPr>
      <w:r>
        <w:rPr/>
        <w:t xml:space="preserve">第一节 2023年中国苯甲醛市场运行现状分析</w:t>
      </w:r>
    </w:p>
    <w:p>
      <w:pPr>
        <w:spacing w:after="150"/>
      </w:pPr>
      <w:r>
        <w:rPr/>
        <w:t xml:space="preserve">一、国内苯甲醛生产现状分析</w:t>
      </w:r>
    </w:p>
    <w:p>
      <w:pPr>
        <w:spacing w:after="150"/>
      </w:pPr>
      <w:r>
        <w:rPr/>
        <w:t xml:space="preserve">二、国内苯甲醛市场需求情况分析</w:t>
      </w:r>
    </w:p>
    <w:p>
      <w:pPr>
        <w:spacing w:after="150"/>
      </w:pPr>
      <w:r>
        <w:rPr/>
        <w:t xml:space="preserve">三、国内苯甲醛市场价格情况分析</w:t>
      </w:r>
    </w:p>
    <w:p>
      <w:pPr>
        <w:spacing w:after="150"/>
      </w:pPr>
      <w:r>
        <w:rPr/>
        <w:t xml:space="preserve">第二节 2023年中国苯甲醛行业发展形势分析</w:t>
      </w:r>
    </w:p>
    <w:p>
      <w:pPr>
        <w:spacing w:after="150"/>
      </w:pPr>
      <w:r>
        <w:rPr/>
        <w:t xml:space="preserve">一、国内苯甲醛行业现状</w:t>
      </w:r>
    </w:p>
    <w:p>
      <w:pPr>
        <w:spacing w:after="150"/>
      </w:pPr>
      <w:r>
        <w:rPr/>
        <w:t xml:space="preserve">二、中国苯甲醛行业影响因素分析</w:t>
      </w:r>
    </w:p>
    <w:p>
      <w:pPr>
        <w:spacing w:after="150"/>
      </w:pPr>
      <w:r>
        <w:rPr/>
        <w:t xml:space="preserve">三、国内苯甲醛技术与国外差距</w:t>
      </w:r>
    </w:p>
    <w:p>
      <w:pPr>
        <w:spacing w:after="150"/>
      </w:pPr>
      <w:r>
        <w:rPr/>
        <w:t xml:space="preserve">第三节 2023年中国苯甲醛行业发展对策与建议分析</w:t>
      </w:r>
    </w:p>
    <w:p>
      <w:pPr>
        <w:spacing w:after="150"/>
      </w:pPr>
      <w:r>
        <w:rPr>
          <w:b w:val="1"/>
          <w:bCs w:val="1"/>
        </w:rPr>
        <w:t xml:space="preserve">第五章 2019-2023年中国有机化学原料制造所属行业主要数据监测分析</w:t>
      </w:r>
    </w:p>
    <w:p>
      <w:pPr>
        <w:spacing w:after="150"/>
      </w:pPr>
      <w:r>
        <w:rPr/>
        <w:t xml:space="preserve">第一节 2019-2023年中国有机化学原料制造所属行业规模分析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2023年中国有机化学原料制造所属行业结构分析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2019-2023年中国有机化学原料制造所属行业产值分析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2019-2023年中国有机化学原料制造所属行业成本费用分析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2019-2023年中国有机化学原料制造所属行业盈利能力分析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2019-2023年中国苯甲醛所属行业进出口数据监测分析</w:t>
      </w:r>
    </w:p>
    <w:p>
      <w:pPr>
        <w:spacing w:after="150"/>
      </w:pPr>
      <w:r>
        <w:rPr/>
        <w:t xml:space="preserve">第一节 2019-2023年中国苯甲醛所属行业进口数据分析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2019-2023年中国苯甲醛所属行业出口数据分析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2019-2023年中国苯甲醛所属行业进出口平均单价分析</w:t>
      </w:r>
    </w:p>
    <w:p>
      <w:pPr>
        <w:spacing w:after="150"/>
      </w:pPr>
      <w:r>
        <w:rPr/>
        <w:t xml:space="preserve">第四节 2019-2023年中国苯甲醛所属行业进出口国家及地区分析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2023年中国苯甲醛行业市场竞争格局分析</w:t>
      </w:r>
    </w:p>
    <w:p>
      <w:pPr>
        <w:spacing w:after="150"/>
      </w:pPr>
      <w:r>
        <w:rPr/>
        <w:t xml:space="preserve">第一节 2023年中国苯甲醛行业竞争现状分析</w:t>
      </w:r>
    </w:p>
    <w:p>
      <w:pPr>
        <w:spacing w:after="150"/>
      </w:pPr>
      <w:r>
        <w:rPr/>
        <w:t xml:space="preserve">一、苯甲醛行业竞争程度分析</w:t>
      </w:r>
    </w:p>
    <w:p>
      <w:pPr>
        <w:spacing w:after="150"/>
      </w:pPr>
      <w:r>
        <w:rPr/>
        <w:t xml:space="preserve">二、苯甲醛技术竞争分析</w:t>
      </w:r>
    </w:p>
    <w:p>
      <w:pPr>
        <w:spacing w:after="150"/>
      </w:pPr>
      <w:r>
        <w:rPr/>
        <w:t xml:space="preserve">三、苯甲醛主要产品价格竞争分析</w:t>
      </w:r>
    </w:p>
    <w:p>
      <w:pPr>
        <w:spacing w:after="150"/>
      </w:pPr>
      <w:r>
        <w:rPr/>
        <w:t xml:space="preserve">第二节 2023年中国苯甲醛行业集中度分析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2023年中国苯甲醛行业提升竞争力策略分析</w:t>
      </w:r>
    </w:p>
    <w:p>
      <w:pPr>
        <w:spacing w:after="150"/>
      </w:pPr>
      <w:r>
        <w:rPr>
          <w:b w:val="1"/>
          <w:bCs w:val="1"/>
        </w:rPr>
        <w:t xml:space="preserve">第八章 中国苯甲醛及相关产品生产重点企业关键性数据分析</w:t>
      </w:r>
    </w:p>
    <w:p>
      <w:pPr>
        <w:spacing w:after="150"/>
      </w:pPr>
      <w:r>
        <w:rPr/>
        <w:t xml:space="preserve">第一节 连云港泰乐化学工业有限公司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泰兴市江神化工有限公司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高邮市康乐精细化工厂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南通苏洋化工有限公司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南通金马化工有限公司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嘉兴市金禾化工有限公司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宿迁市杰科化学有限公司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连云港市杰圩化工有限公司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河北美珠生物技术有限公司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第九章 2023年中国医药行业发展状况分析</w:t>
      </w:r>
    </w:p>
    <w:p>
      <w:pPr>
        <w:spacing w:after="150"/>
      </w:pPr>
      <w:r>
        <w:rPr/>
        <w:t xml:space="preserve">第一节 2023年中国医药行业发展分析</w:t>
      </w:r>
    </w:p>
    <w:p>
      <w:pPr>
        <w:spacing w:after="150"/>
      </w:pPr>
      <w:r>
        <w:rPr/>
        <w:t xml:space="preserve">第二节 2023年中国医药所属行业运行分析</w:t>
      </w:r>
    </w:p>
    <w:p>
      <w:pPr>
        <w:spacing w:after="150"/>
      </w:pPr>
      <w:r>
        <w:rPr/>
        <w:t xml:space="preserve">第三节 2023年中国医改对医药行业发展的影响分析</w:t>
      </w:r>
    </w:p>
    <w:p>
      <w:pPr>
        <w:spacing w:after="150"/>
      </w:pPr>
      <w:r>
        <w:rPr/>
        <w:t xml:space="preserve">第四节 2023年中国医药行业发展面临的挑战分析</w:t>
      </w:r>
    </w:p>
    <w:p>
      <w:pPr>
        <w:spacing w:after="150"/>
      </w:pPr>
      <w:r>
        <w:rPr/>
        <w:t xml:space="preserve">第五节 2023年中国医药行业发展对策分析</w:t>
      </w:r>
    </w:p>
    <w:p>
      <w:pPr>
        <w:spacing w:after="150"/>
      </w:pPr>
      <w:r>
        <w:rPr>
          <w:b w:val="1"/>
          <w:bCs w:val="1"/>
        </w:rPr>
        <w:t xml:space="preserve">第十章 2023年中国印染产业整体运行态势分析</w:t>
      </w:r>
    </w:p>
    <w:p>
      <w:pPr>
        <w:spacing w:after="150"/>
      </w:pPr>
      <w:r>
        <w:rPr/>
        <w:t xml:space="preserve">第一节 2023年国际印染业运行分析</w:t>
      </w:r>
    </w:p>
    <w:p>
      <w:pPr>
        <w:spacing w:after="150"/>
      </w:pPr>
      <w:r>
        <w:rPr/>
        <w:t xml:space="preserve">第二节 2023年中国印染工业运行综述</w:t>
      </w:r>
    </w:p>
    <w:p>
      <w:pPr>
        <w:spacing w:after="150"/>
      </w:pPr>
      <w:r>
        <w:rPr/>
        <w:t xml:space="preserve">第三节 2019-2023年中国印染布所属行业产量数据统计分析</w:t>
      </w:r>
    </w:p>
    <w:p>
      <w:pPr>
        <w:spacing w:after="150"/>
      </w:pPr>
      <w:r>
        <w:rPr/>
        <w:t xml:space="preserve">第四节 2023年我国印染业热点问题探讨</w:t>
      </w:r>
    </w:p>
    <w:p>
      <w:pPr>
        <w:spacing w:after="150"/>
      </w:pPr>
      <w:r>
        <w:rPr/>
        <w:t xml:space="preserve">第五节 促进我国印染业可持续发展的对策</w:t>
      </w:r>
    </w:p>
    <w:p>
      <w:pPr>
        <w:spacing w:after="150"/>
      </w:pPr>
      <w:r>
        <w:rPr>
          <w:b w:val="1"/>
          <w:bCs w:val="1"/>
        </w:rPr>
        <w:t xml:space="preserve">第十一章 2023年中国食品用香精香料行业的发展分析</w:t>
      </w:r>
    </w:p>
    <w:p>
      <w:pPr>
        <w:spacing w:after="150"/>
      </w:pPr>
      <w:r>
        <w:rPr/>
        <w:t xml:space="preserve">第一节 食用香精香料行业发展概述</w:t>
      </w:r>
    </w:p>
    <w:p>
      <w:pPr>
        <w:spacing w:after="150"/>
      </w:pPr>
      <w:r>
        <w:rPr/>
        <w:t xml:space="preserve">第二节 2023年国内外食用香精香料行业发展状况分析</w:t>
      </w:r>
    </w:p>
    <w:p>
      <w:pPr>
        <w:spacing w:after="150"/>
      </w:pPr>
      <w:r>
        <w:rPr/>
        <w:t xml:space="preserve">第三节 食用香料的立法管理情况分析</w:t>
      </w:r>
    </w:p>
    <w:p>
      <w:pPr>
        <w:spacing w:after="150"/>
      </w:pPr>
      <w:r>
        <w:rPr/>
        <w:t xml:space="preserve">第四节 食用香精香料产品的质量控制和管理</w:t>
      </w:r>
    </w:p>
    <w:p>
      <w:pPr>
        <w:spacing w:after="150"/>
      </w:pPr>
      <w:r>
        <w:rPr/>
        <w:t xml:space="preserve">第五节 2023年中国食用香精香料行业存在的问题及发展策略分析</w:t>
      </w:r>
    </w:p>
    <w:p>
      <w:pPr>
        <w:spacing w:after="150"/>
      </w:pPr>
      <w:r>
        <w:rPr>
          <w:b w:val="1"/>
          <w:bCs w:val="1"/>
        </w:rPr>
        <w:t xml:space="preserve">第十二章 2024-2029年中国苯甲醛行业发展前景预测分析</w:t>
      </w:r>
    </w:p>
    <w:p>
      <w:pPr>
        <w:spacing w:after="150"/>
      </w:pPr>
      <w:r>
        <w:rPr/>
        <w:t xml:space="preserve">第一节 2024-2029年中国苯甲醛产品发展趋势预测分析</w:t>
      </w:r>
    </w:p>
    <w:p>
      <w:pPr>
        <w:spacing w:after="150"/>
      </w:pPr>
      <w:r>
        <w:rPr/>
        <w:t xml:space="preserve">第二节 2024-2029年中国苯甲醛行业市场发展前景预测分析</w:t>
      </w:r>
    </w:p>
    <w:p>
      <w:pPr>
        <w:spacing w:after="150"/>
      </w:pPr>
      <w:r>
        <w:rPr/>
        <w:t xml:space="preserve">第三节 2024-2029年中国苯甲醛行业市场盈利能力预测分析</w:t>
      </w:r>
    </w:p>
    <w:p>
      <w:pPr>
        <w:spacing w:after="150"/>
      </w:pPr>
      <w:r>
        <w:rPr>
          <w:b w:val="1"/>
          <w:bCs w:val="1"/>
        </w:rPr>
        <w:t xml:space="preserve">第十三章 2024-2029年中国苯甲醛行业投资机会与风险分析</w:t>
      </w:r>
    </w:p>
    <w:p>
      <w:pPr>
        <w:spacing w:after="150"/>
      </w:pPr>
      <w:r>
        <w:rPr/>
        <w:t xml:space="preserve">第一节 2024-2029年中国苯甲醛行业投资机会分析</w:t>
      </w:r>
    </w:p>
    <w:p>
      <w:pPr>
        <w:spacing w:after="150"/>
      </w:pPr>
      <w:r>
        <w:rPr/>
        <w:t xml:space="preserve">一、苯甲醛行业吸引力分析</w:t>
      </w:r>
    </w:p>
    <w:p>
      <w:pPr>
        <w:spacing w:after="150"/>
      </w:pPr>
      <w:r>
        <w:rPr/>
        <w:t xml:space="preserve">二、苯甲醛行业区域投资潜力分析</w:t>
      </w:r>
    </w:p>
    <w:p>
      <w:pPr>
        <w:spacing w:after="150"/>
      </w:pPr>
      <w:r>
        <w:rPr/>
        <w:t xml:space="preserve">三、投资收益率分析</w:t>
      </w:r>
    </w:p>
    <w:p>
      <w:pPr>
        <w:spacing w:after="150"/>
      </w:pPr>
      <w:r>
        <w:rPr/>
        <w:t xml:space="preserve">第二节 2024-2029年中国苯甲醛行业投资风险分析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t xml:space="preserve">第三节 2024-2029年中国苯甲醛行业投资策略分析</w:t>
      </w:r>
    </w:p>
    <w:p>
      <w:pPr>
        <w:spacing w:after="150"/>
      </w:pPr>
      <w:r>
        <w:rPr>
          <w:b w:val="1"/>
          <w:bCs w:val="1"/>
        </w:rPr>
        <w:t xml:space="preserve">图表目录</w:t>
      </w:r>
    </w:p>
    <w:p>
      <w:pPr>
        <w:spacing w:after="150"/>
      </w:pPr>
      <w:r>
        <w:rPr/>
        <w:t xml:space="preserve">图表：苯甲醛行业生命周期图</w:t>
      </w:r>
    </w:p>
    <w:p>
      <w:pPr>
        <w:spacing w:after="150"/>
      </w:pPr>
      <w:r>
        <w:rPr/>
        <w:t xml:space="preserve">图表：苯甲醛产品国内、国际市场成熟度对比</w:t>
      </w:r>
    </w:p>
    <w:p>
      <w:pPr>
        <w:spacing w:after="150"/>
      </w:pPr>
      <w:r>
        <w:rPr/>
        <w:t xml:space="preserve">图表：苯甲醛产品行业主要竞争因素分析</w:t>
      </w:r>
    </w:p>
    <w:p>
      <w:pPr>
        <w:spacing w:after="150"/>
      </w:pPr>
      <w:r>
        <w:rPr/>
        <w:t xml:space="preserve">图表：2019-2023年苯甲醛产品消费量变化图</w:t>
      </w:r>
    </w:p>
    <w:p>
      <w:pPr>
        <w:spacing w:after="150"/>
      </w:pPr>
      <w:r>
        <w:rPr/>
        <w:t xml:space="preserve">图表：2022-2023年苯甲醛企业品牌集中度分析</w:t>
      </w:r>
    </w:p>
    <w:p>
      <w:pPr>
        <w:spacing w:after="150"/>
      </w:pPr>
      <w:r>
        <w:rPr/>
        <w:t xml:space="preserve">图表：2019-2023年苯甲醛产品产能分析</w:t>
      </w:r>
    </w:p>
    <w:p>
      <w:pPr>
        <w:spacing w:after="150"/>
      </w:pPr>
      <w:r>
        <w:rPr/>
        <w:t xml:space="preserve">图表：2019-2023年中国苯甲醛产业工业总产值分析</w:t>
      </w:r>
    </w:p>
    <w:p>
      <w:pPr>
        <w:spacing w:after="150"/>
      </w:pPr>
      <w:r>
        <w:rPr/>
        <w:t xml:space="preserve">图表：2019-2023年苯甲醛不同规模企业工业总产值分析</w:t>
      </w:r>
    </w:p>
    <w:p>
      <w:pPr>
        <w:spacing w:after="150"/>
      </w:pPr>
      <w:r>
        <w:rPr/>
        <w:t xml:space="preserve">图表：2019-2023年苯甲醛不同所有制企业工业总产值比较</w:t>
      </w:r>
    </w:p>
    <w:p>
      <w:pPr>
        <w:spacing w:after="150"/>
      </w:pPr>
      <w:r>
        <w:rPr/>
        <w:t xml:space="preserve">图表：2019-2023年中国苯甲醛产业主营业务收入分析</w:t>
      </w:r>
    </w:p>
    <w:p>
      <w:pPr>
        <w:spacing w:after="150"/>
      </w:pPr>
      <w:r>
        <w:rPr/>
        <w:t xml:space="preserve">图表：2022-2023年苯甲醛不同规模企业主营业务收入分析</w:t>
      </w:r>
    </w:p>
    <w:p>
      <w:pPr>
        <w:spacing w:after="150"/>
      </w:pPr>
      <w:r>
        <w:rPr/>
        <w:t xml:space="preserve">图表：2022-2023年苯甲醛不同所有制企业主营业务收入比较</w:t>
      </w:r>
    </w:p>
    <w:p>
      <w:pPr>
        <w:spacing w:after="150"/>
      </w:pPr>
      <w:r>
        <w:rPr/>
        <w:t xml:space="preserve">图表：2019-2023年中国苯甲醛产业销售成本分析</w:t>
      </w:r>
    </w:p>
    <w:p>
      <w:pPr>
        <w:spacing w:after="150"/>
      </w:pPr>
      <w:r>
        <w:rPr/>
        <w:t xml:space="preserve">图表：2022-2023年苯甲醛不同规模企业销售成本比较分析</w:t>
      </w:r>
    </w:p>
    <w:p>
      <w:pPr>
        <w:spacing w:after="150"/>
      </w:pPr>
      <w:r>
        <w:rPr/>
        <w:t xml:space="preserve">图表：2022-2023年苯甲醛不同所有制企业销售成本比较分析</w:t>
      </w:r>
    </w:p>
    <w:p>
      <w:pPr>
        <w:spacing w:after="150"/>
      </w:pPr>
      <w:r>
        <w:rPr/>
        <w:t xml:space="preserve">图表：2019-2023年中国苯甲醛产业利润总额分析</w:t>
      </w:r>
    </w:p>
    <w:p>
      <w:pPr>
        <w:spacing w:after="150"/>
      </w:pPr>
      <w:r>
        <w:rPr/>
        <w:t xml:space="preserve">图表：2019-2023年苯甲醛不同规模企业利润总额比较分析</w:t>
      </w:r>
    </w:p>
    <w:p>
      <w:pPr>
        <w:spacing w:after="150"/>
      </w:pPr>
      <w:r>
        <w:rPr/>
        <w:t xml:space="preserve">图表：2019-2023年苯甲醛不同所有制企业利润总额比较分析</w:t>
      </w:r>
    </w:p>
    <w:p>
      <w:pPr>
        <w:spacing w:after="150"/>
      </w:pPr>
      <w:r>
        <w:rPr/>
        <w:t xml:space="preserve">图表：2019-2023年中国苯甲醛产业资产负债分析</w:t>
      </w:r>
    </w:p>
    <w:p>
      <w:pPr>
        <w:spacing w:after="150"/>
      </w:pPr>
      <w:r>
        <w:rPr/>
        <w:t xml:space="preserve">图表：2022-2023年苯甲醛不同规模企业资产比较分析</w:t>
      </w:r>
    </w:p>
    <w:p>
      <w:pPr>
        <w:spacing w:after="150"/>
      </w:pPr>
      <w:r>
        <w:rPr/>
        <w:t xml:space="preserve">图表：2022-2023年苯甲醛不同规模企业负债比较分析</w:t>
      </w:r>
    </w:p>
    <w:p>
      <w:pPr>
        <w:spacing w:after="150"/>
      </w:pPr>
      <w:r>
        <w:rPr/>
        <w:t xml:space="preserve">图表：2022-2023年苯甲醛不同所有制企业资产比较分析</w:t>
      </w:r>
    </w:p>
    <w:p>
      <w:pPr>
        <w:spacing w:after="150"/>
      </w:pPr>
      <w:r>
        <w:rPr/>
        <w:t xml:space="preserve">图表：2022-2023年苯甲醛不同所有制企业负债比较分析</w:t>
      </w:r>
    </w:p>
    <w:p>
      <w:pPr>
        <w:spacing w:after="150"/>
      </w:pPr>
      <w:r>
        <w:rPr/>
        <w:t xml:space="preserve">图表：2022-2023年我国苯甲醛行业销售利润率</w:t>
      </w:r>
    </w:p>
    <w:p>
      <w:pPr>
        <w:spacing w:after="150"/>
      </w:pPr>
      <w:r>
        <w:rPr/>
        <w:t xml:space="preserve">图表：2023年我国苯甲醛行业偿债能力情况</w:t>
      </w:r>
    </w:p>
    <w:p>
      <w:pPr>
        <w:spacing w:after="150"/>
      </w:pPr>
      <w:r>
        <w:rPr/>
        <w:t xml:space="preserve">图表：2023年我国苯甲醛行业营运能力情况</w:t>
      </w:r>
    </w:p>
    <w:p>
      <w:pPr>
        <w:spacing w:after="150"/>
      </w:pPr>
      <w:r>
        <w:rPr/>
        <w:t xml:space="preserve">图表：2022-2023年我国苯甲醛行业资产增长率</w:t>
      </w:r>
    </w:p>
    <w:p>
      <w:pPr>
        <w:spacing w:after="150"/>
      </w:pPr>
      <w:r>
        <w:rPr/>
        <w:t xml:space="preserve">图表：2022-2023年我国苯甲醛行业利润增长率</w:t>
      </w:r>
    </w:p>
    <w:p>
      <w:pPr>
        <w:spacing w:after="150"/>
      </w:pPr>
      <w:r>
        <w:rPr/>
        <w:t xml:space="preserve">图表：苯甲醛行业"波特五力"分析</w:t>
      </w:r>
    </w:p>
    <w:p>
      <w:pPr>
        <w:spacing w:after="150"/>
      </w:pPr>
      <w:r>
        <w:rPr/>
        <w:t xml:space="preserve">图表：生命周期各发展阶段的影响</w:t>
      </w:r>
    </w:p>
    <w:p>
      <w:pPr>
        <w:spacing w:after="150"/>
      </w:pPr>
      <w:r>
        <w:rPr/>
        <w:t xml:space="preserve">图表：2024-2029年苯甲醛产品消费预测</w:t>
      </w:r>
    </w:p>
    <w:p>
      <w:pPr>
        <w:spacing w:after="150"/>
      </w:pPr>
      <w:r>
        <w:rPr/>
        <w:t xml:space="preserve">图表：2024-2029年苯甲醛市场规模预测</w:t>
      </w:r>
    </w:p>
    <w:p>
      <w:pPr>
        <w:spacing w:after="150"/>
      </w:pPr>
      <w:r>
        <w:rPr/>
        <w:t xml:space="preserve">图表：2024-2029年苯甲醛行业总产值预测</w:t>
      </w:r>
    </w:p>
    <w:p>
      <w:pPr>
        <w:spacing w:after="150"/>
      </w:pPr>
      <w:r>
        <w:rPr/>
        <w:t xml:space="preserve">图表：2024-2029年苯甲醛行业销售收入预测</w:t>
      </w:r>
    </w:p>
    <w:p>
      <w:pPr>
        <w:spacing w:after="150"/>
      </w:pPr>
      <w:r>
        <w:rPr/>
        <w:t xml:space="preserve">图表：2024-2029年苯甲醛行业总资产预测</w:t>
      </w:r>
    </w:p>
    <w:p>
      <w:pPr>
        <w:spacing w:after="150"/>
      </w:pPr>
      <w:r>
        <w:rPr/>
        <w:t xml:space="preserve">图表：2024-2029年中国苯甲醛供给量预测</w:t>
      </w:r>
    </w:p>
    <w:p>
      <w:pPr>
        <w:spacing w:after="150"/>
      </w:pPr>
      <w:r>
        <w:rPr/>
        <w:t xml:space="preserve">图表：2024-2029年中国苯甲醛产量预测</w:t>
      </w:r>
    </w:p>
    <w:p>
      <w:pPr>
        <w:spacing w:after="150"/>
      </w:pPr>
      <w:r>
        <w:rPr/>
        <w:t xml:space="preserve">图表：2024-2029年中国苯甲醛需求量预测</w:t>
      </w:r>
    </w:p>
    <w:p>
      <w:pPr>
        <w:spacing w:after="150"/>
      </w:pPr>
      <w:r>
        <w:rPr/>
        <w:t xml:space="preserve">图表：2024-2029年中国苯甲醛供需平衡预测</w:t>
      </w:r>
    </w:p>
    <w:p>
      <w:pPr>
        <w:spacing w:after="150"/>
      </w:pPr>
      <w:r>
        <w:rPr/>
        <w:t xml:space="preserve">图表：苯甲醛行业新进入者应注意的障碍分析</w:t>
      </w:r>
    </w:p>
    <w:p>
      <w:pPr>
        <w:spacing w:after="150"/>
      </w:pPr>
      <w:r>
        <w:rPr/>
        <w:t xml:space="preserve">图表：2024-2029年影响苯甲醛行业运行的有利因素</w:t>
      </w:r>
    </w:p>
    <w:p>
      <w:pPr>
        <w:spacing w:after="150"/>
      </w:pPr>
      <w:r>
        <w:rPr/>
        <w:t xml:space="preserve">图表：2024-2029年影响苯甲醛行业运行的稳定因素</w:t>
      </w:r>
    </w:p>
    <w:p>
      <w:pPr>
        <w:spacing w:after="150"/>
      </w:pPr>
      <w:r>
        <w:rPr/>
        <w:t xml:space="preserve">图表：2024-2029年影响苯甲醛行业运行的不利因素</w:t>
      </w:r>
    </w:p>
    <w:p>
      <w:pPr>
        <w:spacing w:after="150"/>
      </w:pPr>
      <w:r>
        <w:rPr/>
        <w:t xml:space="preserve">图表：2024-2029年我国苯甲醛行业发展面临的挑战</w:t>
      </w:r>
    </w:p>
    <w:p>
      <w:pPr>
        <w:spacing w:after="150"/>
      </w:pPr>
      <w:r>
        <w:rPr/>
        <w:t xml:space="preserve">图表：2024-2029年我国苯甲醛行业发展面临机遇</w:t>
      </w:r>
    </w:p>
    <w:p>
      <w:pPr>
        <w:spacing w:after="150"/>
      </w:pPr>
      <w:r>
        <w:rPr/>
        <w:t xml:space="preserve">图表：2024-2029年苯甲醛行业经营风险及控制策略</w:t>
      </w:r>
    </w:p>
    <w:p>
      <w:pPr>
        <w:spacing w:after="150"/>
      </w:pPr>
      <w:r>
        <w:rPr/>
        <w:t xml:space="preserve">图表：2024-2029年苯甲醛行业同业竞争风险及控制策略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中国苯甲醛行业市场发展现状及竞争格局与投资机会研究报告(2024-2029版)</dc:title>
  <dc:description>中国苯甲醛行业市场发展现状及竞争格局与投资机会研究报告(2024-2029版)</dc:description>
  <dc:subject>中国苯甲醛行业市场发展现状及竞争格局与投资机会研究报告(2024-2029版)</dc:subject>
  <cp:keywords>研究报告</cp:keywords>
  <cp:category>研究报告</cp:category>
  <cp:lastModifiedBy>北京中道泰和信息咨询有限公司</cp:lastModifiedBy>
  <dcterms:created xsi:type="dcterms:W3CDTF">2024-01-26T07:19:51+08:00</dcterms:created>
  <dcterms:modified xsi:type="dcterms:W3CDTF">2024-01-26T07:19:51+08:00</dcterms:modified>
</cp:coreProperties>
</file>

<file path=docProps/custom.xml><?xml version="1.0" encoding="utf-8"?>
<Properties xmlns="http://schemas.openxmlformats.org/officeDocument/2006/custom-properties" xmlns:vt="http://schemas.openxmlformats.org/officeDocument/2006/docPropsVTypes"/>
</file>