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中国碳酸锂行业市场发展分析及竞争形势与投资战略研究报告(2024-2029版)</w:t>
      </w:r>
    </w:p>
    <w:p>
      <w:pPr>
        <w:spacing w:after="150"/>
      </w:pPr>
      <w:r>
        <w:rPr>
          <w:b w:val="1"/>
          <w:bCs w:val="1"/>
        </w:rPr>
        <w:t xml:space="preserve">报告简介</w:t>
      </w:r>
    </w:p>
    <w:p>
      <w:pPr>
        <w:spacing w:after="150"/>
      </w:pPr>
      <w:r>
        <w:rPr/>
        <w:t xml:space="preserve">晶体或白色粉末。密度2.11g/cm3。熔点618℃(1.013*10^5Pa)。溶于稀酸。微溶于水，在冷水中溶解度较热水下大。不溶于醇及丙酮。可用于制陶瓷、药物、催化剂等。常用的锂离子电池原料。</w:t>
      </w:r>
    </w:p>
    <w:p>
      <w:pPr>
        <w:spacing w:after="150"/>
      </w:pPr>
      <w:r>
        <w:rPr/>
        <w:t xml:space="preserve">全球锂生产企业也呈现出高度集中的特点，SQM、Chemetall和FMC为三大国际锂产品供应商，总产能及产量约占全球的一半以上。在1998至2009年间，碳酸锂年平均价格增长至原先的三倍以上，从年均2000美元/吨上涨到大约6000美元/吨，尤其在2003至2007年间迅猛增长170%，这一方面是由于全球锂电池和锂化学品需求的增长，另一方面也是缘于两家最大的碳酸锂生产商对市场的主导权。</w:t>
      </w:r>
    </w:p>
    <w:p>
      <w:pPr>
        <w:spacing w:after="150"/>
      </w:pPr>
      <w:r>
        <w:rPr/>
        <w:t xml:space="preserve">碳酸锂主要用于制取各种锂的化合物、金属锂及其同位素。还用于制备化学反应的催化剂。半导体、陶瓷、电视、医药和原子能工业也有应用。分析化学中用作分析试剂。在锂离子电池中也有应用。在水泥外加剂里作为促凝剂使用。</w:t>
      </w:r>
    </w:p>
    <w:p>
      <w:pPr>
        <w:spacing w:after="150"/>
      </w:pPr>
      <w:r>
        <w:rPr/>
        <w:t xml:space="preserve">新能源汽车产量的爆发式增长带来的动力锂电池对碳酸锂的需求量大增。近年，受政策利好新能源汽车市场影响，动力锂电池发展势头强劲。目前绝大多数新能源汽车采用锂离子电池作为动力源，在纯电动汽车领域，动力锂电池成本高达50%，其巨大的商业价值也正日益凸显。</w:t>
      </w:r>
    </w:p>
    <w:p>
      <w:pPr>
        <w:spacing w:after="150"/>
      </w:pPr>
      <w:r>
        <w:rPr/>
        <w:t xml:space="preserve">中国有色金属工业协会锂业分会2023年1月30日发布消息，据该协会统计，2022年中国基础锂盐产量如下：碳酸锂产量39.50万吨(产能约60万吨)，同比增幅约为32.5%;氢氧化锂产量24.64万吨(产能约36万吨)，同比增幅约为29.5%;氯化锂产量2.22万吨(产能约3.5万吨)，同比下降约27.2%。在2022年4月底，电池级碳酸锂均价出现了小幅度的下跌，但价格仍然维持在4.5万元以上，且呈小幅度的上涨趋势，截至2022年8月底，中国电池级碳酸锂的均价在4.8万元左右。</w:t>
      </w:r>
    </w:p>
    <w:p>
      <w:pPr>
        <w:spacing w:after="150"/>
      </w:pPr>
      <w:r>
        <w:rPr/>
        <w:t xml:space="preserve">本研究咨询报告由北京中道泰和信息咨询有限公司领衔撰写，在大量周密的市场调研基础上，主要依据了国家统计局、国家商务部、全国及海外多种相关报纸杂志的基础信息等公布和提供的大量资料和数据，客观、多角度地对中国碳酸锂市场进行了分析研究。报告在总结中国碳酸锂行业发展历程的基础上，结合新时期的各方面因素，对中国碳酸锂行业的发展趋势给予了细致和审慎的预测论证。报告资料详实，图表丰富，既有深入的分析，又有直观的比较，为碳酸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碳酸锂行业发展综述 </w:t>
      </w:r>
    </w:p>
    <w:p>
      <w:pPr>
        <w:spacing w:after="150"/>
      </w:pPr>
      <w:r>
        <w:rPr/>
        <w:t xml:space="preserve">第一节 碳酸锂行业定义及分类 </w:t>
      </w:r>
    </w:p>
    <w:p>
      <w:pPr>
        <w:spacing w:after="150"/>
      </w:pPr>
      <w:r>
        <w:rPr/>
        <w:t xml:space="preserve">一、行业定义 </w:t>
      </w:r>
    </w:p>
    <w:p>
      <w:pPr>
        <w:spacing w:after="150"/>
      </w:pPr>
      <w:r>
        <w:rPr/>
        <w:t xml:space="preserve">二、行业主要特点 </w:t>
      </w:r>
    </w:p>
    <w:p>
      <w:pPr>
        <w:spacing w:after="150"/>
      </w:pPr>
      <w:r>
        <w:rPr/>
        <w:t xml:space="preserve">第二节 碳酸锂行业特征分析 </w:t>
      </w:r>
    </w:p>
    <w:p>
      <w:pPr>
        <w:spacing w:after="150"/>
      </w:pPr>
      <w:r>
        <w:rPr/>
        <w:t xml:space="preserve">一、产业链分析 </w:t>
      </w:r>
    </w:p>
    <w:p>
      <w:pPr>
        <w:spacing w:after="150"/>
      </w:pPr>
      <w:r>
        <w:rPr/>
        <w:t xml:space="preserve">二、碳酸锂行业在国民经济中的地位 </w:t>
      </w:r>
    </w:p>
    <w:p>
      <w:pPr>
        <w:spacing w:after="150"/>
      </w:pPr>
      <w:r>
        <w:rPr/>
        <w:t xml:space="preserve">三、碳酸锂行业生命周期分析 </w:t>
      </w:r>
    </w:p>
    <w:p>
      <w:pPr>
        <w:spacing w:after="150"/>
      </w:pPr>
      <w:r>
        <w:rPr/>
        <w:t xml:space="preserve">1、行业生命周期理论基础 </w:t>
      </w:r>
    </w:p>
    <w:p>
      <w:pPr>
        <w:spacing w:after="150"/>
      </w:pPr>
      <w:r>
        <w:rPr/>
        <w:t xml:space="preserve">2、碳酸锂行业生命周期 </w:t>
      </w:r>
    </w:p>
    <w:p>
      <w:pPr>
        <w:spacing w:after="150"/>
      </w:pPr>
      <w:r>
        <w:rPr>
          <w:b w:val="1"/>
          <w:bCs w:val="1"/>
        </w:rPr>
        <w:t xml:space="preserve">第二章 中国碳酸锂行业运行分析 </w:t>
      </w:r>
    </w:p>
    <w:p>
      <w:pPr>
        <w:spacing w:after="150"/>
      </w:pPr>
      <w:r>
        <w:rPr/>
        <w:t xml:space="preserve">第一节 中国碳酸锂行业发展状况分析 </w:t>
      </w:r>
    </w:p>
    <w:p>
      <w:pPr>
        <w:spacing w:after="150"/>
      </w:pPr>
      <w:r>
        <w:rPr/>
        <w:t xml:space="preserve">一、中国碳酸锂行业发展阶段 </w:t>
      </w:r>
    </w:p>
    <w:p>
      <w:pPr>
        <w:spacing w:after="150"/>
      </w:pPr>
      <w:r>
        <w:rPr/>
        <w:t xml:space="preserve">二、中国碳酸锂行业发展总体概况 </w:t>
      </w:r>
    </w:p>
    <w:p>
      <w:pPr>
        <w:spacing w:after="150"/>
      </w:pPr>
      <w:r>
        <w:rPr/>
        <w:t xml:space="preserve">三、中国碳酸锂行业发展特点分析 </w:t>
      </w:r>
    </w:p>
    <w:p>
      <w:pPr>
        <w:spacing w:after="150"/>
      </w:pPr>
      <w:r>
        <w:rPr/>
        <w:t xml:space="preserve">四、中国碳酸锂行业商业模式分析 </w:t>
      </w:r>
    </w:p>
    <w:p>
      <w:pPr>
        <w:spacing w:after="150"/>
      </w:pPr>
      <w:r>
        <w:rPr/>
        <w:t xml:space="preserve">第二节 2019-2023年碳酸锂行业发展现状 </w:t>
      </w:r>
    </w:p>
    <w:p>
      <w:pPr>
        <w:spacing w:after="150"/>
      </w:pPr>
      <w:r>
        <w:rPr/>
        <w:t xml:space="preserve">一、2019-2023年中国碳酸锂行业市场规模 </w:t>
      </w:r>
    </w:p>
    <w:p>
      <w:pPr>
        <w:spacing w:after="150"/>
      </w:pPr>
      <w:r>
        <w:rPr/>
        <w:t xml:space="preserve">二、2019-2023年中国碳酸锂行业发展分析 </w:t>
      </w:r>
    </w:p>
    <w:p>
      <w:pPr>
        <w:spacing w:after="150"/>
      </w:pPr>
      <w:r>
        <w:rPr/>
        <w:t xml:space="preserve">三、2019-2023年中国碳酸锂企业发展分析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碳酸锂细分市场分析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中国碳酸锂行业供求分析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碳酸锂行业产业结构分析 </w:t>
      </w:r>
    </w:p>
    <w:p>
      <w:pPr>
        <w:spacing w:after="150"/>
      </w:pPr>
      <w:r>
        <w:rPr/>
        <w:t xml:space="preserve">第一节 碳酸锂产业结构分析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三、中国碳酸锂行业参与国际竞争的战略市场定位 </w:t>
      </w:r>
    </w:p>
    <w:p>
      <w:pPr>
        <w:spacing w:after="150"/>
      </w:pPr>
      <w:r>
        <w:rPr/>
        <w:t xml:space="preserve">四、产业结构调整方向分析 </w:t>
      </w:r>
    </w:p>
    <w:p>
      <w:pPr>
        <w:spacing w:after="150"/>
      </w:pPr>
      <w:r>
        <w:rPr>
          <w:b w:val="1"/>
          <w:bCs w:val="1"/>
        </w:rPr>
        <w:t xml:space="preserve">第五章 中国碳酸锂行业产业链分析 </w:t>
      </w:r>
    </w:p>
    <w:p>
      <w:pPr>
        <w:spacing w:after="150"/>
      </w:pPr>
      <w:r>
        <w:rPr/>
        <w:t xml:space="preserve">第一节 碳酸锂行业产业链分析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碳酸锂上游行业分析 </w:t>
      </w:r>
    </w:p>
    <w:p>
      <w:pPr>
        <w:spacing w:after="150"/>
      </w:pPr>
      <w:r>
        <w:rPr/>
        <w:t xml:space="preserve">一、碳酸锂成本构成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四、上游行业对碳酸锂行业的影响 </w:t>
      </w:r>
    </w:p>
    <w:p>
      <w:pPr>
        <w:spacing w:after="150"/>
      </w:pPr>
      <w:r>
        <w:rPr/>
        <w:t xml:space="preserve">第三节 碳酸锂下游行业分析 </w:t>
      </w:r>
    </w:p>
    <w:p>
      <w:pPr>
        <w:spacing w:after="150"/>
      </w:pPr>
      <w:r>
        <w:rPr/>
        <w:t xml:space="preserve">一、碳酸锂下游行业分布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四、下游需求对碳酸锂行业的影响 </w:t>
      </w:r>
    </w:p>
    <w:p>
      <w:pPr>
        <w:spacing w:after="150"/>
      </w:pPr>
      <w:r>
        <w:rPr>
          <w:b w:val="1"/>
          <w:bCs w:val="1"/>
        </w:rPr>
        <w:t xml:space="preserve">第六章 中国碳酸锂行业竞争形势及策略 </w:t>
      </w:r>
    </w:p>
    <w:p>
      <w:pPr>
        <w:spacing w:after="150"/>
      </w:pPr>
      <w:r>
        <w:rPr/>
        <w:t xml:space="preserve">第一节 行业总体市场竞争状况分析 </w:t>
      </w:r>
    </w:p>
    <w:p>
      <w:pPr>
        <w:spacing w:after="150"/>
      </w:pPr>
      <w:r>
        <w:rPr/>
        <w:t xml:space="preserve">一、碳酸锂行业竞争结构分析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二、碳酸锂行业企业间竞争格局分析 </w:t>
      </w:r>
    </w:p>
    <w:p>
      <w:pPr>
        <w:spacing w:after="150"/>
      </w:pPr>
      <w:r>
        <w:rPr/>
        <w:t xml:space="preserve">三、碳酸锂行业集中度分析 </w:t>
      </w:r>
    </w:p>
    <w:p>
      <w:pPr>
        <w:spacing w:after="150"/>
      </w:pPr>
      <w:r>
        <w:rPr/>
        <w:t xml:space="preserve">四、碳酸锂行业swot分析 </w:t>
      </w:r>
    </w:p>
    <w:p>
      <w:pPr>
        <w:spacing w:after="150"/>
      </w:pPr>
      <w:r>
        <w:rPr/>
        <w:t xml:space="preserve">第二节 中国碳酸锂行业竞争格局综述 </w:t>
      </w:r>
    </w:p>
    <w:p>
      <w:pPr>
        <w:spacing w:after="150"/>
      </w:pPr>
      <w:r>
        <w:rPr/>
        <w:t xml:space="preserve">一、碳酸锂行业竞争概况 </w:t>
      </w:r>
    </w:p>
    <w:p>
      <w:pPr>
        <w:spacing w:after="150"/>
      </w:pPr>
      <w:r>
        <w:rPr/>
        <w:t xml:space="preserve">二、中国碳酸锂行业竞争力分析 </w:t>
      </w:r>
    </w:p>
    <w:p>
      <w:pPr>
        <w:spacing w:after="150"/>
      </w:pPr>
      <w:r>
        <w:rPr/>
        <w:t xml:space="preserve">三、碳酸锂市场竞争策略分析 </w:t>
      </w:r>
    </w:p>
    <w:p>
      <w:pPr>
        <w:spacing w:after="150"/>
      </w:pPr>
      <w:r>
        <w:rPr>
          <w:b w:val="1"/>
          <w:bCs w:val="1"/>
        </w:rPr>
        <w:t xml:space="preserve">第七章 碳酸锂行业领先企业经营形势分析 </w:t>
      </w:r>
    </w:p>
    <w:p>
      <w:pPr>
        <w:spacing w:after="150"/>
      </w:pPr>
      <w:r>
        <w:rPr/>
        <w:t xml:space="preserve">第一节 西藏矿业资产经营有限公司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四川天齐锂业股份有限公司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江西赣锋锂业股份有限公司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青海盐湖工业股份有限公司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苏州天华超净科技股份有限公司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藏格矿业股份有限公司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科达制造股份有限公司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西藏珠峰资源股份有限公司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奥特佳新能源科技股份有限公司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中铝国际工程股份有限公司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2024-2029年碳酸锂行业投资前景 </w:t>
      </w:r>
    </w:p>
    <w:p>
      <w:pPr>
        <w:spacing w:after="150"/>
      </w:pPr>
      <w:r>
        <w:rPr/>
        <w:t xml:space="preserve">第一节 2024-2029年碳酸锂市场发展前景 </w:t>
      </w:r>
    </w:p>
    <w:p>
      <w:pPr>
        <w:spacing w:after="150"/>
      </w:pPr>
      <w:r>
        <w:rPr/>
        <w:t xml:space="preserve">一、2024-2029年碳酸锂市场发展潜力 </w:t>
      </w:r>
    </w:p>
    <w:p>
      <w:pPr>
        <w:spacing w:after="150"/>
      </w:pPr>
      <w:r>
        <w:rPr/>
        <w:t xml:space="preserve">二、2024-2029年碳酸锂市场发展前景展望 </w:t>
      </w:r>
    </w:p>
    <w:p>
      <w:pPr>
        <w:spacing w:after="150"/>
      </w:pPr>
      <w:r>
        <w:rPr/>
        <w:t xml:space="preserve">三、2024-2029年碳酸锂细分行业发展前景分析 </w:t>
      </w:r>
    </w:p>
    <w:p>
      <w:pPr>
        <w:spacing w:after="150"/>
      </w:pPr>
      <w:r>
        <w:rPr/>
        <w:t xml:space="preserve">第二节 2024-2029年碳酸锂市场发展趋势预测 </w:t>
      </w:r>
    </w:p>
    <w:p>
      <w:pPr>
        <w:spacing w:after="150"/>
      </w:pPr>
      <w:r>
        <w:rPr/>
        <w:t xml:space="preserve">一、2024-2029年碳酸锂行业发展趋势 </w:t>
      </w:r>
    </w:p>
    <w:p>
      <w:pPr>
        <w:spacing w:after="150"/>
      </w:pPr>
      <w:r>
        <w:rPr/>
        <w:t xml:space="preserve">二、2024-2029年碳酸锂市场规模预测 </w:t>
      </w:r>
    </w:p>
    <w:p>
      <w:pPr>
        <w:spacing w:after="150"/>
      </w:pPr>
      <w:r>
        <w:rPr/>
        <w:t xml:space="preserve">三、2024-2029年细分市场发展趋势预测 </w:t>
      </w:r>
    </w:p>
    <w:p>
      <w:pPr>
        <w:spacing w:after="150"/>
      </w:pPr>
      <w:r>
        <w:rPr/>
        <w:t xml:space="preserve">第三节 2024-2029年中国碳酸锂行业供需预测 </w:t>
      </w:r>
    </w:p>
    <w:p>
      <w:pPr>
        <w:spacing w:after="150"/>
      </w:pPr>
      <w:r>
        <w:rPr/>
        <w:t xml:space="preserve">一、2024-2029年中国碳酸锂行业供给预测 </w:t>
      </w:r>
    </w:p>
    <w:p>
      <w:pPr>
        <w:spacing w:after="150"/>
      </w:pPr>
      <w:r>
        <w:rPr/>
        <w:t xml:space="preserve">二、2024-2029年中国碳酸锂行业需求预测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2024-2029年碳酸锂行业投资环境分析 </w:t>
      </w:r>
    </w:p>
    <w:p>
      <w:pPr>
        <w:spacing w:after="150"/>
      </w:pPr>
      <w:r>
        <w:rPr/>
        <w:t xml:space="preserve">第一节 碳酸锂行业政治法律环境分析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碳酸锂行业经济环境分析 </w:t>
      </w:r>
    </w:p>
    <w:p>
      <w:pPr>
        <w:spacing w:after="150"/>
      </w:pPr>
      <w:r>
        <w:rPr/>
        <w:t xml:space="preserve">一、国际宏观经济形势分析 </w:t>
      </w:r>
    </w:p>
    <w:p>
      <w:pPr>
        <w:spacing w:after="150"/>
      </w:pPr>
      <w:r>
        <w:rPr/>
        <w:t xml:space="preserve">1、主要经济体经济形势 </w:t>
      </w:r>
    </w:p>
    <w:p>
      <w:pPr>
        <w:spacing w:after="150"/>
      </w:pPr>
      <w:r>
        <w:rPr/>
        <w:t xml:space="preserve">2、金融市场恢复快于实体经济 </w:t>
      </w:r>
    </w:p>
    <w:p>
      <w:pPr>
        <w:spacing w:after="150"/>
      </w:pPr>
      <w:r>
        <w:rPr/>
        <w:t xml:space="preserve">3、国际宏观经济发展预测 </w:t>
      </w:r>
    </w:p>
    <w:p>
      <w:pPr>
        <w:spacing w:after="150"/>
      </w:pPr>
      <w:r>
        <w:rPr/>
        <w:t xml:space="preserve">二、国内宏观经济形势分析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4、工业经济发展形势分析 </w:t>
      </w:r>
    </w:p>
    <w:p>
      <w:pPr>
        <w:spacing w:after="150"/>
      </w:pPr>
      <w:r>
        <w:rPr/>
        <w:t xml:space="preserve">5、社会固定资产投资分析 </w:t>
      </w:r>
    </w:p>
    <w:p>
      <w:pPr>
        <w:spacing w:after="150"/>
      </w:pPr>
      <w:r>
        <w:rPr/>
        <w:t xml:space="preserve">三、产业宏观经济环境分析 </w:t>
      </w:r>
    </w:p>
    <w:p>
      <w:pPr>
        <w:spacing w:after="150"/>
      </w:pPr>
      <w:r>
        <w:rPr/>
        <w:t xml:space="preserve">第三节 碳酸锂行业社会环境分析 </w:t>
      </w:r>
    </w:p>
    <w:p>
      <w:pPr>
        <w:spacing w:after="150"/>
      </w:pPr>
      <w:r>
        <w:rPr/>
        <w:t xml:space="preserve">一、碳酸锂产业社会环境 </w:t>
      </w:r>
    </w:p>
    <w:p>
      <w:pPr>
        <w:spacing w:after="150"/>
      </w:pPr>
      <w:r>
        <w:rPr/>
        <w:t xml:space="preserve">二、社会环境对行业的影响 </w:t>
      </w:r>
    </w:p>
    <w:p>
      <w:pPr>
        <w:spacing w:after="150"/>
      </w:pPr>
      <w:r>
        <w:rPr/>
        <w:t xml:space="preserve">三、碳酸锂产业发展对社会发展的影响 </w:t>
      </w:r>
    </w:p>
    <w:p>
      <w:pPr>
        <w:spacing w:after="150"/>
      </w:pPr>
      <w:r>
        <w:rPr>
          <w:b w:val="1"/>
          <w:bCs w:val="1"/>
        </w:rPr>
        <w:t xml:space="preserve">第十章 2024-2029年碳酸锂行业投资机会与风险 </w:t>
      </w:r>
    </w:p>
    <w:p>
      <w:pPr>
        <w:spacing w:after="150"/>
      </w:pPr>
      <w:r>
        <w:rPr/>
        <w:t xml:space="preserve">第一节 碳酸锂行业投融资情况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2024-2029年碳酸锂行业投资机会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2024-2029年碳酸锂行业投资风险及防范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三、安全环保风险及防范 </w:t>
      </w:r>
    </w:p>
    <w:p>
      <w:pPr>
        <w:spacing w:after="150"/>
      </w:pPr>
      <w:r>
        <w:rPr/>
        <w:t xml:space="preserve">四、市场竞争风险及防范 </w:t>
      </w:r>
    </w:p>
    <w:p>
      <w:pPr>
        <w:spacing w:after="150"/>
      </w:pPr>
      <w:r>
        <w:rPr/>
        <w:t xml:space="preserve">五、其他风险及防范 </w:t>
      </w:r>
    </w:p>
    <w:p>
      <w:pPr>
        <w:spacing w:after="150"/>
      </w:pPr>
      <w:r>
        <w:rPr>
          <w:b w:val="1"/>
          <w:bCs w:val="1"/>
        </w:rPr>
        <w:t xml:space="preserve">第十一章 碳酸锂行业投资战略研究 </w:t>
      </w:r>
    </w:p>
    <w:p>
      <w:pPr>
        <w:spacing w:after="150"/>
      </w:pPr>
      <w:r>
        <w:rPr/>
        <w:t xml:space="preserve">第一节 碳酸锂行业发展战略研究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碳酸锂行业投资战略研究 </w:t>
      </w:r>
    </w:p>
    <w:p>
      <w:pPr>
        <w:spacing w:after="150"/>
      </w:pPr>
      <w:r>
        <w:rPr/>
        <w:t xml:space="preserve">一、2023年碳酸锂行业投资战略 </w:t>
      </w:r>
    </w:p>
    <w:p>
      <w:pPr>
        <w:spacing w:after="150"/>
      </w:pPr>
      <w:r>
        <w:rPr/>
        <w:t xml:space="preserve">二、2024-2029年碳酸锂行业投资战略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碳酸锂行业研究结论 </w:t>
      </w:r>
    </w:p>
    <w:p>
      <w:pPr>
        <w:spacing w:after="150"/>
      </w:pPr>
      <w:r>
        <w:rPr/>
        <w:t xml:space="preserve">第二节 碳酸锂行业投资价值评估 </w:t>
      </w:r>
    </w:p>
    <w:p>
      <w:pPr>
        <w:spacing w:after="150"/>
      </w:pPr>
      <w:r>
        <w:rPr/>
        <w:t xml:space="preserve">第三节 中道泰和碳酸锂行业投资建议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图表：碳酸锂产业链结构分析 </w:t>
      </w:r>
    </w:p>
    <w:p>
      <w:pPr>
        <w:spacing w:after="150"/>
      </w:pPr>
      <w:r>
        <w:rPr/>
        <w:t xml:space="preserve">图表：2019-2023年中国碳酸锂产量(万吨) </w:t>
      </w:r>
    </w:p>
    <w:p>
      <w:pPr>
        <w:spacing w:after="150"/>
      </w:pPr>
      <w:r>
        <w:rPr/>
        <w:t xml:space="preserve">图表：2019-2023年中国碳酸锂行业市场规模 </w:t>
      </w:r>
    </w:p>
    <w:p>
      <w:pPr>
        <w:spacing w:after="150"/>
      </w:pPr>
      <w:r>
        <w:rPr/>
        <w:t xml:space="preserve">图表：2019-2023年中国碳酸锂均价(万元/吨) </w:t>
      </w:r>
    </w:p>
    <w:p>
      <w:pPr>
        <w:spacing w:after="150"/>
      </w:pPr>
      <w:r>
        <w:rPr/>
        <w:t xml:space="preserve">图表：2019-2023年中国碳酸锂前五企业市占率 </w:t>
      </w:r>
    </w:p>
    <w:p>
      <w:pPr>
        <w:spacing w:after="150"/>
      </w:pPr>
      <w:r>
        <w:rPr/>
        <w:t xml:space="preserve">图表：中国碳酸锂下游产业市场消费格局 </w:t>
      </w:r>
    </w:p>
    <w:p>
      <w:pPr>
        <w:spacing w:after="150"/>
      </w:pPr>
      <w:r>
        <w:rPr/>
        <w:t xml:space="preserve">图表：2019-2023年电池级碳酸锂市场规模(亿元) </w:t>
      </w:r>
    </w:p>
    <w:p>
      <w:pPr>
        <w:spacing w:after="150"/>
      </w:pPr>
      <w:r>
        <w:rPr/>
        <w:t xml:space="preserve">图表：2024-2029年电池级碳酸锂市场规模预测 </w:t>
      </w:r>
    </w:p>
    <w:p>
      <w:pPr>
        <w:spacing w:after="150"/>
      </w:pPr>
      <w:r>
        <w:rPr/>
        <w:t xml:space="preserve">图表：国内盐湖提锂和矿石提锂的领先企业名单 </w:t>
      </w:r>
    </w:p>
    <w:p>
      <w:pPr>
        <w:spacing w:after="150"/>
      </w:pPr>
      <w:r>
        <w:rPr/>
        <w:t xml:space="preserve">图表：我国碳酸锂市场结构 </w:t>
      </w:r>
    </w:p>
    <w:p>
      <w:pPr>
        <w:spacing w:after="150"/>
      </w:pPr>
      <w:r>
        <w:rPr/>
        <w:t xml:space="preserve">图表：我国碳酸锂市场企业结构分析 </w:t>
      </w:r>
    </w:p>
    <w:p>
      <w:pPr>
        <w:spacing w:after="150"/>
      </w:pPr>
      <w:r>
        <w:rPr/>
        <w:t xml:space="preserve">图表：碳酸锂产业链结构图 </w:t>
      </w:r>
    </w:p>
    <w:p>
      <w:pPr>
        <w:spacing w:after="150"/>
      </w:pPr>
      <w:r>
        <w:rPr/>
        <w:t xml:space="preserve">图表：碳酸锂生产企业竞争格局(按产能划分) </w:t>
      </w:r>
    </w:p>
    <w:p>
      <w:pPr>
        <w:spacing w:after="150"/>
      </w:pPr>
      <w:r>
        <w:rPr/>
        <w:t xml:space="preserve">图表：2024-2029年碳酸锂市场规模预测 </w:t>
      </w:r>
    </w:p>
    <w:p>
      <w:pPr>
        <w:spacing w:after="150"/>
      </w:pPr>
      <w:r>
        <w:rPr/>
        <w:t xml:space="preserve">图表：2024-2029年电池级碳酸锂市场规模预测 </w:t>
      </w:r>
    </w:p>
    <w:p>
      <w:pPr>
        <w:spacing w:after="150"/>
      </w:pPr>
      <w:r>
        <w:rPr/>
        <w:t xml:space="preserve">图表：行业主要法律法规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中国碳酸锂行业市场发展分析及竞争形势与投资战略研究报告(2024-2029版)</dc:title>
  <dc:description>中国碳酸锂行业市场发展分析及竞争形势与投资战略研究报告(2024-2029版)</dc:description>
  <dc:subject>中国碳酸锂行业市场发展分析及竞争形势与投资战略研究报告(2024-2029版)</dc:subject>
  <cp:keywords>研究报告</cp:keywords>
  <cp:category>研究报告</cp:category>
  <cp:lastModifiedBy>北京中道泰和信息咨询有限公司</cp:lastModifiedBy>
  <dcterms:created xsi:type="dcterms:W3CDTF">2024-01-26T07:14:59+08:00</dcterms:created>
  <dcterms:modified xsi:type="dcterms:W3CDTF">2024-01-26T07:14:59+08:00</dcterms:modified>
</cp:coreProperties>
</file>

<file path=docProps/custom.xml><?xml version="1.0" encoding="utf-8"?>
<Properties xmlns="http://schemas.openxmlformats.org/officeDocument/2006/custom-properties" xmlns:vt="http://schemas.openxmlformats.org/officeDocument/2006/docPropsVTypes"/>
</file>