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中国光芯片行业市场发展现状及典型案例与投资发展研究报告(2024-2029版)</w:t>
      </w:r>
    </w:p>
    <w:p>
      <w:pPr>
        <w:spacing w:after="150"/>
      </w:pPr>
      <w:r>
        <w:rPr>
          <w:b w:val="1"/>
          <w:bCs w:val="1"/>
        </w:rPr>
        <w:t xml:space="preserve">报告简介</w:t>
      </w:r>
    </w:p>
    <w:p>
      <w:pPr>
        <w:spacing w:after="150"/>
      </w:pPr>
      <w:r>
        <w:rPr/>
        <w:t xml:space="preserve">光子芯片采用光波(电磁波)来作为信息传输或数据运算的载体，一般依托于集成光学或硅基光电子学中介质光波导来传输导模光信号，将光信号和电信号的调制、传输、解调等集成在同一块衬底或芯片上</w:t>
      </w:r>
    </w:p>
    <w:p>
      <w:pPr>
        <w:spacing w:after="150"/>
      </w:pPr>
      <w:r>
        <w:rPr/>
        <w:t xml:space="preserve">随着光芯片行业竞争的不断加剧，大型企业间并购整合与资本运作日趋频繁，国内外优秀的光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芯片行业的市场走向和发展趋势。</w:t>
      </w:r>
    </w:p>
    <w:p>
      <w:pPr>
        <w:spacing w:after="150"/>
      </w:pPr>
      <w:r>
        <w:rPr/>
        <w:t xml:space="preserve">报告对中国光芯片行业的内外部环境、行业发展现状、产业链发展状况、市场供需、竞争格局、标杆企业、发展趋势、机会风险、发展策略与投资建议等进行了分析，并重点分析了我国光芯片行业将面临的机遇与挑战。报告将帮助光芯片企业、学术科研单位、投资企业准确了解光芯片行业最新发展动向，及早发现光芯片行业市场的空白点，机会点，增长点和盈利点……准确把握光芯片行业未被满足的市场需求和趋势，有效规避光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光芯片行业相关概述</w:t>
      </w:r>
    </w:p>
    <w:p>
      <w:pPr>
        <w:spacing w:after="150"/>
      </w:pPr>
      <w:r>
        <w:rPr/>
        <w:t xml:space="preserve">第一节 光电子器件相关介绍</w:t>
      </w:r>
    </w:p>
    <w:p>
      <w:pPr>
        <w:spacing w:after="150"/>
      </w:pPr>
      <w:r>
        <w:rPr/>
        <w:t xml:space="preserve">一、行业基本定义</w:t>
      </w:r>
    </w:p>
    <w:p>
      <w:pPr>
        <w:spacing w:after="150"/>
      </w:pPr>
      <w:r>
        <w:rPr/>
        <w:t xml:space="preserve">二、产品基本分类</w:t>
      </w:r>
    </w:p>
    <w:p>
      <w:pPr>
        <w:spacing w:after="150"/>
      </w:pPr>
      <w:r>
        <w:rPr/>
        <w:t xml:space="preserve">三、成本构成分析</w:t>
      </w:r>
    </w:p>
    <w:p>
      <w:pPr>
        <w:spacing w:after="150"/>
      </w:pPr>
      <w:r>
        <w:rPr/>
        <w:t xml:space="preserve">第二节 光芯片基本概念</w:t>
      </w:r>
    </w:p>
    <w:p>
      <w:pPr>
        <w:spacing w:after="150"/>
      </w:pPr>
      <w:r>
        <w:rPr/>
        <w:t xml:space="preserve">一、行业基本简介</w:t>
      </w:r>
    </w:p>
    <w:p>
      <w:pPr>
        <w:spacing w:after="150"/>
      </w:pPr>
      <w:r>
        <w:rPr/>
        <w:t xml:space="preserve">二、产品基本类型</w:t>
      </w:r>
    </w:p>
    <w:p>
      <w:pPr>
        <w:spacing w:after="150"/>
      </w:pPr>
      <w:r>
        <w:rPr/>
        <w:t xml:space="preserve">三、工艺流程分析</w:t>
      </w:r>
    </w:p>
    <w:p>
      <w:pPr>
        <w:spacing w:after="150"/>
      </w:pPr>
      <w:r>
        <w:rPr/>
        <w:t xml:space="preserve">四、产业链条位置</w:t>
      </w:r>
    </w:p>
    <w:p>
      <w:pPr>
        <w:spacing w:after="150"/>
      </w:pPr>
      <w:r>
        <w:rPr>
          <w:b w:val="1"/>
          <w:bCs w:val="1"/>
        </w:rPr>
        <w:t xml:space="preserve">第二章 2019-2023年光电子器件行业发展分析</w:t>
      </w:r>
    </w:p>
    <w:p>
      <w:pPr>
        <w:spacing w:after="150"/>
      </w:pPr>
      <w:r>
        <w:rPr/>
        <w:t xml:space="preserve">第一节 2019-2023年光电子器件行业发展状况</w:t>
      </w:r>
    </w:p>
    <w:p>
      <w:pPr>
        <w:spacing w:after="150"/>
      </w:pPr>
      <w:r>
        <w:rPr/>
        <w:t xml:space="preserve">一、全球市场规模</w:t>
      </w:r>
    </w:p>
    <w:p>
      <w:pPr>
        <w:spacing w:after="150"/>
      </w:pPr>
      <w:r>
        <w:rPr/>
        <w:t xml:space="preserve">二、产业发展现状</w:t>
      </w:r>
    </w:p>
    <w:p>
      <w:pPr>
        <w:spacing w:after="150"/>
      </w:pPr>
      <w:r>
        <w:rPr/>
        <w:t xml:space="preserve">三、国内消费规模</w:t>
      </w:r>
    </w:p>
    <w:p>
      <w:pPr>
        <w:spacing w:after="150"/>
      </w:pPr>
      <w:r>
        <w:rPr/>
        <w:t xml:space="preserve">四、企业供需状况</w:t>
      </w:r>
    </w:p>
    <w:p>
      <w:pPr>
        <w:spacing w:after="150"/>
      </w:pPr>
      <w:r>
        <w:rPr/>
        <w:t xml:space="preserve">五、发展问题及建议</w:t>
      </w:r>
    </w:p>
    <w:p>
      <w:pPr>
        <w:spacing w:after="150"/>
      </w:pPr>
      <w:r>
        <w:rPr/>
        <w:t xml:space="preserve">六、未来发展趋势</w:t>
      </w:r>
    </w:p>
    <w:p>
      <w:pPr>
        <w:spacing w:after="150"/>
      </w:pPr>
      <w:r>
        <w:rPr/>
        <w:t xml:space="preserve">第二节 2019-2023年中国光电子器件产量分析</w:t>
      </w:r>
    </w:p>
    <w:p>
      <w:pPr>
        <w:spacing w:after="150"/>
      </w:pPr>
      <w:r>
        <w:rPr/>
        <w:t xml:space="preserve">第三节 中国光器件行业财务状况分析</w:t>
      </w:r>
    </w:p>
    <w:p>
      <w:pPr>
        <w:spacing w:after="150"/>
      </w:pPr>
      <w:r>
        <w:rPr/>
        <w:t xml:space="preserve">一、上市公司规模</w:t>
      </w:r>
    </w:p>
    <w:p>
      <w:pPr>
        <w:spacing w:after="150"/>
      </w:pPr>
      <w:r>
        <w:rPr/>
        <w:t xml:space="preserve">二、上市公司分布</w:t>
      </w:r>
    </w:p>
    <w:p>
      <w:pPr>
        <w:spacing w:after="150"/>
      </w:pPr>
      <w:r>
        <w:rPr/>
        <w:t xml:space="preserve">三、经营状况分析</w:t>
      </w:r>
    </w:p>
    <w:p>
      <w:pPr>
        <w:spacing w:after="150"/>
      </w:pPr>
      <w:r>
        <w:rPr/>
        <w:t xml:space="preserve">四、盈利能力分析</w:t>
      </w:r>
    </w:p>
    <w:p>
      <w:pPr>
        <w:spacing w:after="150"/>
      </w:pPr>
      <w:r>
        <w:rPr/>
        <w:t xml:space="preserve">五、营运能力分析</w:t>
      </w:r>
    </w:p>
    <w:p>
      <w:pPr>
        <w:spacing w:after="150"/>
      </w:pPr>
      <w:r>
        <w:rPr/>
        <w:t xml:space="preserve">六、成长能力分析</w:t>
      </w:r>
    </w:p>
    <w:p>
      <w:pPr>
        <w:spacing w:after="150"/>
      </w:pPr>
      <w:r>
        <w:rPr/>
        <w:t xml:space="preserve">七、现金流量分析</w:t>
      </w:r>
    </w:p>
    <w:p>
      <w:pPr>
        <w:spacing w:after="150"/>
      </w:pPr>
      <w:r>
        <w:rPr/>
        <w:t xml:space="preserve">第四节 2019-2023年主要光电子器件产品发展分析</w:t>
      </w:r>
    </w:p>
    <w:p>
      <w:pPr>
        <w:spacing w:after="150"/>
      </w:pPr>
      <w:r>
        <w:rPr/>
        <w:t xml:space="preserve">一、光敏半导体器件</w:t>
      </w:r>
    </w:p>
    <w:p>
      <w:pPr>
        <w:spacing w:after="150"/>
      </w:pPr>
      <w:r>
        <w:rPr/>
        <w:t xml:space="preserve">二、发光二极管</w:t>
      </w:r>
    </w:p>
    <w:p>
      <w:pPr>
        <w:spacing w:after="150"/>
      </w:pPr>
      <w:r>
        <w:rPr/>
        <w:t xml:space="preserve">三、光通信设备的激光收发模块</w:t>
      </w:r>
    </w:p>
    <w:p>
      <w:pPr>
        <w:spacing w:after="150"/>
      </w:pPr>
      <w:r>
        <w:rPr>
          <w:b w:val="1"/>
          <w:bCs w:val="1"/>
        </w:rPr>
        <w:t xml:space="preserve">第三章 2019-2023年中国光芯片行业发展环境分析</w:t>
      </w:r>
    </w:p>
    <w:p>
      <w:pPr>
        <w:spacing w:after="150"/>
      </w:pPr>
      <w:r>
        <w:rPr/>
        <w:t xml:space="preserve">第一节 经济环境</w:t>
      </w:r>
    </w:p>
    <w:p>
      <w:pPr>
        <w:spacing w:after="150"/>
      </w:pPr>
      <w:r>
        <w:rPr/>
        <w:t xml:space="preserve">一、世界经济形势分析</w:t>
      </w:r>
    </w:p>
    <w:p>
      <w:pPr>
        <w:spacing w:after="150"/>
      </w:pPr>
      <w:r>
        <w:rPr/>
        <w:t xml:space="preserve">二、国内宏观经济概况</w:t>
      </w:r>
    </w:p>
    <w:p>
      <w:pPr>
        <w:spacing w:after="150"/>
      </w:pPr>
      <w:r>
        <w:rPr/>
        <w:t xml:space="preserve">三、固定资产投资状况</w:t>
      </w:r>
    </w:p>
    <w:p>
      <w:pPr>
        <w:spacing w:after="150"/>
      </w:pPr>
      <w:r>
        <w:rPr/>
        <w:t xml:space="preserve">四、对外经济运行分析</w:t>
      </w:r>
    </w:p>
    <w:p>
      <w:pPr>
        <w:spacing w:after="150"/>
      </w:pPr>
      <w:r>
        <w:rPr/>
        <w:t xml:space="preserve">五、未来经济发展走势</w:t>
      </w:r>
    </w:p>
    <w:p>
      <w:pPr>
        <w:spacing w:after="150"/>
      </w:pPr>
      <w:r>
        <w:rPr/>
        <w:t xml:space="preserve">第二节 政策环境</w:t>
      </w:r>
    </w:p>
    <w:p>
      <w:pPr>
        <w:spacing w:after="150"/>
      </w:pPr>
      <w:r>
        <w:rPr/>
        <w:t xml:space="preserve">一、行业监管主体部门</w:t>
      </w:r>
    </w:p>
    <w:p>
      <w:pPr>
        <w:spacing w:after="150"/>
      </w:pPr>
      <w:r>
        <w:rPr/>
        <w:t xml:space="preserve">二、行业相关支持政策</w:t>
      </w:r>
    </w:p>
    <w:p>
      <w:pPr>
        <w:spacing w:after="150"/>
      </w:pPr>
      <w:r>
        <w:rPr/>
        <w:t xml:space="preserve">三、产业目录引导发展</w:t>
      </w:r>
    </w:p>
    <w:p>
      <w:pPr>
        <w:spacing w:after="150"/>
      </w:pPr>
      <w:r>
        <w:rPr/>
        <w:t xml:space="preserve">第三节 社会环境</w:t>
      </w:r>
    </w:p>
    <w:p>
      <w:pPr>
        <w:spacing w:after="150"/>
      </w:pPr>
      <w:r>
        <w:rPr/>
        <w:t xml:space="preserve">一、科研投入状况</w:t>
      </w:r>
    </w:p>
    <w:p>
      <w:pPr>
        <w:spacing w:after="150"/>
      </w:pPr>
      <w:r>
        <w:rPr/>
        <w:t xml:space="preserve">二、技术人才培养</w:t>
      </w:r>
    </w:p>
    <w:p>
      <w:pPr>
        <w:spacing w:after="150"/>
      </w:pPr>
      <w:r>
        <w:rPr/>
        <w:t xml:space="preserve">三、数字中国建设</w:t>
      </w:r>
    </w:p>
    <w:p>
      <w:pPr>
        <w:spacing w:after="150"/>
      </w:pPr>
      <w:r>
        <w:rPr/>
        <w:t xml:space="preserve">四、城镇化发展水平</w:t>
      </w:r>
    </w:p>
    <w:p>
      <w:pPr>
        <w:spacing w:after="150"/>
      </w:pPr>
      <w:r>
        <w:rPr/>
        <w:t xml:space="preserve">第四节 产业环境</w:t>
      </w:r>
    </w:p>
    <w:p>
      <w:pPr>
        <w:spacing w:after="150"/>
      </w:pPr>
      <w:r>
        <w:rPr/>
        <w:t xml:space="preserve">一、电子信息制造业增加值</w:t>
      </w:r>
    </w:p>
    <w:p>
      <w:pPr>
        <w:spacing w:after="150"/>
      </w:pPr>
      <w:r>
        <w:rPr/>
        <w:t xml:space="preserve">二、电子信息制造业营收规模</w:t>
      </w:r>
    </w:p>
    <w:p>
      <w:pPr>
        <w:spacing w:after="150"/>
      </w:pPr>
      <w:r>
        <w:rPr/>
        <w:t xml:space="preserve">三、电子信息制造业投资状况</w:t>
      </w:r>
    </w:p>
    <w:p>
      <w:pPr>
        <w:spacing w:after="150"/>
      </w:pPr>
      <w:r>
        <w:rPr>
          <w:b w:val="1"/>
          <w:bCs w:val="1"/>
        </w:rPr>
        <w:t xml:space="preserve">第四章 2019-2023年光芯片行业发展综合分析</w:t>
      </w:r>
    </w:p>
    <w:p>
      <w:pPr>
        <w:spacing w:after="150"/>
      </w:pPr>
      <w:r>
        <w:rPr/>
        <w:t xml:space="preserve">第一节 光芯片行业发展综述</w:t>
      </w:r>
    </w:p>
    <w:p>
      <w:pPr>
        <w:spacing w:after="150"/>
      </w:pPr>
      <w:r>
        <w:rPr/>
        <w:t xml:space="preserve">一、行业发展形势</w:t>
      </w:r>
    </w:p>
    <w:p>
      <w:pPr>
        <w:spacing w:after="150"/>
      </w:pPr>
      <w:r>
        <w:rPr/>
        <w:t xml:space="preserve">二、行业发展意义</w:t>
      </w:r>
    </w:p>
    <w:p>
      <w:pPr>
        <w:spacing w:after="150"/>
      </w:pPr>
      <w:r>
        <w:rPr/>
        <w:t xml:space="preserve">三、行业发展优势</w:t>
      </w:r>
    </w:p>
    <w:p>
      <w:pPr>
        <w:spacing w:after="150"/>
      </w:pPr>
      <w:r>
        <w:rPr/>
        <w:t xml:space="preserve">第二节 2019-2023年光芯片行业发展状况</w:t>
      </w:r>
    </w:p>
    <w:p>
      <w:pPr>
        <w:spacing w:after="150"/>
      </w:pPr>
      <w:r>
        <w:rPr/>
        <w:t xml:space="preserve">一、行业发展现状</w:t>
      </w:r>
    </w:p>
    <w:p>
      <w:pPr>
        <w:spacing w:after="150"/>
      </w:pPr>
      <w:r>
        <w:rPr/>
        <w:t xml:space="preserve">二、专利申请状况</w:t>
      </w:r>
    </w:p>
    <w:p>
      <w:pPr>
        <w:spacing w:after="150"/>
      </w:pPr>
      <w:r>
        <w:rPr/>
        <w:t xml:space="preserve">三、市场规模状况</w:t>
      </w:r>
    </w:p>
    <w:p>
      <w:pPr>
        <w:spacing w:after="150"/>
      </w:pPr>
      <w:r>
        <w:rPr/>
        <w:t xml:space="preserve">四、市场竞争格局</w:t>
      </w:r>
    </w:p>
    <w:p>
      <w:pPr>
        <w:spacing w:after="150"/>
      </w:pPr>
      <w:r>
        <w:rPr/>
        <w:t xml:space="preserve">第三节 光芯片行业商业模式分析</w:t>
      </w:r>
    </w:p>
    <w:p>
      <w:pPr>
        <w:spacing w:after="150"/>
      </w:pPr>
      <w:r>
        <w:rPr/>
        <w:t xml:space="preserve">一、fabless模式</w:t>
      </w:r>
    </w:p>
    <w:p>
      <w:pPr>
        <w:spacing w:after="150"/>
      </w:pPr>
      <w:r>
        <w:rPr/>
        <w:t xml:space="preserve">二、foundry模式</w:t>
      </w:r>
    </w:p>
    <w:p>
      <w:pPr>
        <w:spacing w:after="150"/>
      </w:pPr>
      <w:r>
        <w:rPr/>
        <w:t xml:space="preserve">三、idm模式</w:t>
      </w:r>
    </w:p>
    <w:p>
      <w:pPr>
        <w:spacing w:after="150"/>
      </w:pPr>
      <w:r>
        <w:rPr>
          <w:b w:val="1"/>
          <w:bCs w:val="1"/>
        </w:rPr>
        <w:t xml:space="preserve">第五章 2019-2023年光芯片下游应用领域发展综合分析</w:t>
      </w:r>
    </w:p>
    <w:p>
      <w:pPr>
        <w:spacing w:after="150"/>
      </w:pPr>
      <w:r>
        <w:rPr/>
        <w:t xml:space="preserve">第一节 激光器</w:t>
      </w:r>
    </w:p>
    <w:p>
      <w:pPr>
        <w:spacing w:after="150"/>
      </w:pPr>
      <w:r>
        <w:rPr/>
        <w:t xml:space="preserve">第二节 通信领域</w:t>
      </w:r>
    </w:p>
    <w:p>
      <w:pPr>
        <w:spacing w:after="150"/>
      </w:pPr>
      <w:r>
        <w:rPr/>
        <w:t xml:space="preserve">一、电信业务收入规模</w:t>
      </w:r>
    </w:p>
    <w:p>
      <w:pPr>
        <w:spacing w:after="150"/>
      </w:pPr>
      <w:r>
        <w:rPr/>
        <w:t xml:space="preserve">二、5g网络建设状况</w:t>
      </w:r>
    </w:p>
    <w:p>
      <w:pPr>
        <w:spacing w:after="150"/>
      </w:pPr>
      <w:r>
        <w:rPr/>
        <w:t xml:space="preserve">三、5g资本开支规模</w:t>
      </w:r>
    </w:p>
    <w:p>
      <w:pPr>
        <w:spacing w:after="150"/>
      </w:pPr>
      <w:r>
        <w:rPr/>
        <w:t xml:space="preserve">四、宽带接入用户状况</w:t>
      </w:r>
    </w:p>
    <w:p>
      <w:pPr>
        <w:spacing w:after="150"/>
      </w:pPr>
      <w:r>
        <w:rPr/>
        <w:t xml:space="preserve">五、行业发展前景展望</w:t>
      </w:r>
    </w:p>
    <w:p>
      <w:pPr>
        <w:spacing w:after="150"/>
      </w:pPr>
      <w:r>
        <w:rPr/>
        <w:t xml:space="preserve">第三节 数据中心领域</w:t>
      </w:r>
    </w:p>
    <w:p>
      <w:pPr>
        <w:spacing w:after="150"/>
      </w:pPr>
      <w:r>
        <w:rPr/>
        <w:t xml:space="preserve">一、行业基本概念</w:t>
      </w:r>
    </w:p>
    <w:p>
      <w:pPr>
        <w:spacing w:after="150"/>
      </w:pPr>
      <w:r>
        <w:rPr/>
        <w:t xml:space="preserve">二、市场发展规模</w:t>
      </w:r>
    </w:p>
    <w:p>
      <w:pPr>
        <w:spacing w:after="150"/>
      </w:pPr>
      <w:r>
        <w:rPr/>
        <w:t xml:space="preserve">三、区域发展格局</w:t>
      </w:r>
    </w:p>
    <w:p>
      <w:pPr>
        <w:spacing w:after="150"/>
      </w:pPr>
      <w:r>
        <w:rPr/>
        <w:t xml:space="preserve">四、行业投资状况</w:t>
      </w:r>
    </w:p>
    <w:p>
      <w:pPr>
        <w:spacing w:after="150"/>
      </w:pPr>
      <w:r>
        <w:rPr/>
        <w:t xml:space="preserve">五、行业发展前景</w:t>
      </w:r>
    </w:p>
    <w:p>
      <w:pPr>
        <w:spacing w:after="150"/>
      </w:pPr>
      <w:r>
        <w:rPr/>
        <w:t xml:space="preserve">第四节 其他领域</w:t>
      </w:r>
    </w:p>
    <w:p>
      <w:pPr>
        <w:spacing w:after="150"/>
      </w:pPr>
      <w:r>
        <w:rPr/>
        <w:t xml:space="preserve">一、消费电子</w:t>
      </w:r>
    </w:p>
    <w:p>
      <w:pPr>
        <w:spacing w:after="150"/>
      </w:pPr>
      <w:r>
        <w:rPr/>
        <w:t xml:space="preserve">二、汽车电子</w:t>
      </w:r>
    </w:p>
    <w:p>
      <w:pPr>
        <w:spacing w:after="150"/>
      </w:pPr>
      <w:r>
        <w:rPr>
          <w:b w:val="1"/>
          <w:bCs w:val="1"/>
        </w:rPr>
        <w:t xml:space="preserve">第六章 光芯片相关技术发展分析</w:t>
      </w:r>
    </w:p>
    <w:p>
      <w:pPr>
        <w:spacing w:after="150"/>
      </w:pPr>
      <w:r>
        <w:rPr/>
        <w:t xml:space="preserve">第一节 光电子技术的发展和应用</w:t>
      </w:r>
    </w:p>
    <w:p>
      <w:pPr>
        <w:spacing w:after="150"/>
      </w:pPr>
      <w:r>
        <w:rPr/>
        <w:t xml:space="preserve">一、光电子技术发展概述</w:t>
      </w:r>
    </w:p>
    <w:p>
      <w:pPr>
        <w:spacing w:after="150"/>
      </w:pPr>
      <w:r>
        <w:rPr/>
        <w:t xml:space="preserve">二、光电子技术应用状况</w:t>
      </w:r>
    </w:p>
    <w:p>
      <w:pPr>
        <w:spacing w:after="150"/>
      </w:pPr>
      <w:r>
        <w:rPr/>
        <w:t xml:space="preserve">三、光电技术应用案例分析</w:t>
      </w:r>
    </w:p>
    <w:p>
      <w:pPr>
        <w:spacing w:after="150"/>
      </w:pPr>
      <w:r>
        <w:rPr/>
        <w:t xml:space="preserve">第二节 光芯片集成技术基本介绍</w:t>
      </w:r>
    </w:p>
    <w:p>
      <w:pPr>
        <w:spacing w:after="150"/>
      </w:pPr>
      <w:r>
        <w:rPr/>
        <w:t xml:space="preserve">一、siob技术</w:t>
      </w:r>
    </w:p>
    <w:p>
      <w:pPr>
        <w:spacing w:after="150"/>
      </w:pPr>
      <w:r>
        <w:rPr/>
        <w:t xml:space="preserve">二、pic技术</w:t>
      </w:r>
    </w:p>
    <w:p>
      <w:pPr>
        <w:spacing w:after="150"/>
      </w:pPr>
      <w:r>
        <w:rPr/>
        <w:t xml:space="preserve">三、oeic技术</w:t>
      </w:r>
    </w:p>
    <w:p>
      <w:pPr>
        <w:spacing w:after="150"/>
      </w:pPr>
      <w:r>
        <w:rPr/>
        <w:t xml:space="preserve">第三节 硅光子芯片工艺与设计发展分析</w:t>
      </w:r>
    </w:p>
    <w:p>
      <w:pPr>
        <w:spacing w:after="150"/>
      </w:pPr>
      <w:r>
        <w:rPr/>
        <w:t xml:space="preserve">一、硅光子的特殊性分析</w:t>
      </w:r>
    </w:p>
    <w:p>
      <w:pPr>
        <w:spacing w:after="150"/>
      </w:pPr>
      <w:r>
        <w:rPr/>
        <w:t xml:space="preserve">二、基于cmos的硅光子工艺开发</w:t>
      </w:r>
    </w:p>
    <w:p>
      <w:pPr>
        <w:spacing w:after="150"/>
      </w:pPr>
      <w:r>
        <w:rPr/>
        <w:t xml:space="preserve">三、硅光芯片设计流程及挑战</w:t>
      </w:r>
    </w:p>
    <w:p>
      <w:pPr>
        <w:spacing w:after="150"/>
      </w:pPr>
      <w:r>
        <w:rPr/>
        <w:t xml:space="preserve">第四节 可编程微波光子芯片研究现状</w:t>
      </w:r>
    </w:p>
    <w:p>
      <w:pPr>
        <w:spacing w:after="150"/>
      </w:pPr>
      <w:r>
        <w:rPr/>
        <w:t xml:space="preserve">一、可编程微波光子芯片概述</w:t>
      </w:r>
    </w:p>
    <w:p>
      <w:pPr>
        <w:spacing w:after="150"/>
      </w:pPr>
      <w:r>
        <w:rPr/>
        <w:t xml:space="preserve">二、可编程光波导网格研究状况</w:t>
      </w:r>
    </w:p>
    <w:p>
      <w:pPr>
        <w:spacing w:after="150"/>
      </w:pPr>
      <w:r>
        <w:rPr/>
        <w:t xml:space="preserve">三、可编程微波光子芯片关键技术</w:t>
      </w:r>
    </w:p>
    <w:p>
      <w:pPr>
        <w:spacing w:after="150"/>
      </w:pPr>
      <w:r>
        <w:rPr/>
        <w:t xml:space="preserve">四、可编程微波光子芯片发展趋势</w:t>
      </w:r>
    </w:p>
    <w:p>
      <w:pPr>
        <w:spacing w:after="150"/>
      </w:pPr>
      <w:r>
        <w:rPr>
          <w:b w:val="1"/>
          <w:bCs w:val="1"/>
        </w:rPr>
        <w:t xml:space="preserve">第七章 国外光芯片行业重点企业经营分析</w:t>
      </w:r>
    </w:p>
    <w:p>
      <w:pPr>
        <w:spacing w:after="150"/>
      </w:pPr>
      <w:r>
        <w:rPr/>
        <w:t xml:space="preserve">第一节 ii-vi incorporated(贰陆集团)</w:t>
      </w:r>
    </w:p>
    <w:p>
      <w:pPr>
        <w:spacing w:after="150"/>
      </w:pPr>
      <w:r>
        <w:rPr/>
        <w:t xml:space="preserve">第二节 lumentum</w:t>
      </w:r>
    </w:p>
    <w:p>
      <w:pPr>
        <w:spacing w:after="150"/>
      </w:pPr>
      <w:r>
        <w:rPr/>
        <w:t xml:space="preserve">第三节 neophotonics</w:t>
      </w:r>
    </w:p>
    <w:p>
      <w:pPr>
        <w:spacing w:after="150"/>
      </w:pPr>
      <w:r>
        <w:rPr/>
        <w:t xml:space="preserve">第四节 sumitomo(住友电工)</w:t>
      </w:r>
    </w:p>
    <w:p>
      <w:pPr>
        <w:spacing w:after="150"/>
      </w:pPr>
      <w:r>
        <w:rPr>
          <w:b w:val="1"/>
          <w:bCs w:val="1"/>
        </w:rPr>
        <w:t xml:space="preserve">第八章 国内光芯片行业重点企业经营分析</w:t>
      </w:r>
    </w:p>
    <w:p>
      <w:pPr>
        <w:spacing w:after="150"/>
      </w:pPr>
      <w:r>
        <w:rPr/>
        <w:t xml:space="preserve">第一节 武汉光迅科技股份有限公司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河南仕佳光子科技有限公司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珠海光库科技股份有限公司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陕西源杰半导体科技股份有限公司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桂林光隆科技集团股份有限公司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第七节 其他重点企业</w:t>
      </w:r>
    </w:p>
    <w:p>
      <w:pPr>
        <w:spacing w:after="150"/>
      </w:pPr>
      <w:r>
        <w:rPr/>
        <w:t xml:space="preserve">一、海信宽带</w:t>
      </w:r>
    </w:p>
    <w:p>
      <w:pPr>
        <w:spacing w:after="150"/>
      </w:pPr>
      <w:r>
        <w:rPr/>
        <w:t xml:space="preserve">二、元芯光电</w:t>
      </w:r>
    </w:p>
    <w:p>
      <w:pPr>
        <w:spacing w:after="150"/>
      </w:pPr>
      <w:r>
        <w:rPr/>
        <w:t xml:space="preserve">三、敏芯半导体</w:t>
      </w:r>
    </w:p>
    <w:p>
      <w:pPr>
        <w:spacing w:after="150"/>
      </w:pPr>
      <w:r>
        <w:rPr>
          <w:b w:val="1"/>
          <w:bCs w:val="1"/>
        </w:rPr>
        <w:t xml:space="preserve">第九章 中国光芯片行业典型项目投资建设深度解析</w:t>
      </w:r>
    </w:p>
    <w:p>
      <w:pPr>
        <w:spacing w:after="150"/>
      </w:pPr>
      <w:r>
        <w:rPr/>
        <w:t xml:space="preserve">第一节 阵列波导光栅(awg)及半导体激光器芯片、器件开发及产业化项目</w:t>
      </w:r>
    </w:p>
    <w:p>
      <w:pPr>
        <w:spacing w:after="150"/>
      </w:pPr>
      <w:r>
        <w:rPr/>
        <w:t xml:space="preserve">一、项目基本概况</w:t>
      </w:r>
    </w:p>
    <w:p>
      <w:pPr>
        <w:spacing w:after="150"/>
      </w:pPr>
      <w:r>
        <w:rPr/>
        <w:t xml:space="preserve">二、项目投资概算</w:t>
      </w:r>
    </w:p>
    <w:p>
      <w:pPr>
        <w:spacing w:after="150"/>
      </w:pPr>
      <w:r>
        <w:rPr/>
        <w:t xml:space="preserve">三、项目实施安排</w:t>
      </w:r>
    </w:p>
    <w:p>
      <w:pPr>
        <w:spacing w:after="150"/>
      </w:pPr>
      <w:r>
        <w:rPr/>
        <w:t xml:space="preserve">四、项目经济效益</w:t>
      </w:r>
    </w:p>
    <w:p>
      <w:pPr>
        <w:spacing w:after="150"/>
      </w:pPr>
      <w:r>
        <w:rPr/>
        <w:t xml:space="preserve">五、项目投资可行性</w:t>
      </w:r>
    </w:p>
    <w:p>
      <w:pPr>
        <w:spacing w:after="150"/>
      </w:pPr>
      <w:r>
        <w:rPr/>
        <w:t xml:space="preserve">第二节 铌酸锂高速调制器芯片研发及产业化项目</w:t>
      </w:r>
    </w:p>
    <w:p>
      <w:pPr>
        <w:spacing w:after="150"/>
      </w:pPr>
      <w:r>
        <w:rPr/>
        <w:t xml:space="preserve">一、项目基本概况</w:t>
      </w:r>
    </w:p>
    <w:p>
      <w:pPr>
        <w:spacing w:after="150"/>
      </w:pPr>
      <w:r>
        <w:rPr/>
        <w:t xml:space="preserve">二、项目投资概算</w:t>
      </w:r>
    </w:p>
    <w:p>
      <w:pPr>
        <w:spacing w:after="150"/>
      </w:pPr>
      <w:r>
        <w:rPr/>
        <w:t xml:space="preserve">三、项目经济效益</w:t>
      </w:r>
    </w:p>
    <w:p>
      <w:pPr>
        <w:spacing w:after="150"/>
      </w:pPr>
      <w:r>
        <w:rPr/>
        <w:t xml:space="preserve">四、项目建设周期</w:t>
      </w:r>
    </w:p>
    <w:p>
      <w:pPr>
        <w:spacing w:after="150"/>
      </w:pPr>
      <w:r>
        <w:rPr/>
        <w:t xml:space="preserve">五、项目投资必要性</w:t>
      </w:r>
    </w:p>
    <w:p>
      <w:pPr>
        <w:spacing w:after="150"/>
      </w:pPr>
      <w:r>
        <w:rPr/>
        <w:t xml:space="preserve">六、项目投资可行性</w:t>
      </w:r>
    </w:p>
    <w:p>
      <w:pPr>
        <w:spacing w:after="150"/>
      </w:pPr>
      <w:r>
        <w:rPr/>
        <w:t xml:space="preserve">第三节 垂直腔面发射半导体激光器(vcsel)及光通信激光芯片产业化项目</w:t>
      </w:r>
    </w:p>
    <w:p>
      <w:pPr>
        <w:spacing w:after="150"/>
      </w:pPr>
      <w:r>
        <w:rPr/>
        <w:t xml:space="preserve">一、项目基本概况</w:t>
      </w:r>
    </w:p>
    <w:p>
      <w:pPr>
        <w:spacing w:after="150"/>
      </w:pPr>
      <w:r>
        <w:rPr/>
        <w:t xml:space="preserve">二、项目投资概算</w:t>
      </w:r>
    </w:p>
    <w:p>
      <w:pPr>
        <w:spacing w:after="150"/>
      </w:pPr>
      <w:r>
        <w:rPr/>
        <w:t xml:space="preserve">三、项目实施安排</w:t>
      </w:r>
    </w:p>
    <w:p>
      <w:pPr>
        <w:spacing w:after="150"/>
      </w:pPr>
      <w:r>
        <w:rPr/>
        <w:t xml:space="preserve">四、项目经济效益</w:t>
      </w:r>
    </w:p>
    <w:p>
      <w:pPr>
        <w:spacing w:after="150"/>
      </w:pPr>
      <w:r>
        <w:rPr/>
        <w:t xml:space="preserve">五、项目投资必要性</w:t>
      </w:r>
    </w:p>
    <w:p>
      <w:pPr>
        <w:spacing w:after="150"/>
      </w:pPr>
      <w:r>
        <w:rPr/>
        <w:t xml:space="preserve">六、项目投资可行性</w:t>
      </w:r>
    </w:p>
    <w:p>
      <w:pPr>
        <w:spacing w:after="150"/>
      </w:pPr>
      <w:r>
        <w:rPr/>
        <w:t xml:space="preserve">第四节 光芯片半导体全制程工艺产线建设项目</w:t>
      </w:r>
    </w:p>
    <w:p>
      <w:pPr>
        <w:spacing w:after="150"/>
      </w:pPr>
      <w:r>
        <w:rPr/>
        <w:t xml:space="preserve">一、项目基本概况</w:t>
      </w:r>
    </w:p>
    <w:p>
      <w:pPr>
        <w:spacing w:after="150"/>
      </w:pPr>
      <w:r>
        <w:rPr/>
        <w:t xml:space="preserve">二、项目投资概算</w:t>
      </w:r>
    </w:p>
    <w:p>
      <w:pPr>
        <w:spacing w:after="150"/>
      </w:pPr>
      <w:r>
        <w:rPr/>
        <w:t xml:space="preserve">三、项目实施安排</w:t>
      </w:r>
    </w:p>
    <w:p>
      <w:pPr>
        <w:spacing w:after="150"/>
      </w:pPr>
      <w:r>
        <w:rPr/>
        <w:t xml:space="preserve">四、项目经济效益</w:t>
      </w:r>
    </w:p>
    <w:p>
      <w:pPr>
        <w:spacing w:after="150"/>
      </w:pPr>
      <w:r>
        <w:rPr/>
        <w:t xml:space="preserve">五、项目投资必要性</w:t>
      </w:r>
    </w:p>
    <w:p>
      <w:pPr>
        <w:spacing w:after="150"/>
      </w:pPr>
      <w:r>
        <w:rPr/>
        <w:t xml:space="preserve">六、项目投资可行性</w:t>
      </w:r>
    </w:p>
    <w:p>
      <w:pPr>
        <w:spacing w:after="150"/>
      </w:pPr>
      <w:r>
        <w:rPr/>
        <w:t xml:space="preserve">第五节 10g、25g光芯片产线建设项目</w:t>
      </w:r>
    </w:p>
    <w:p>
      <w:pPr>
        <w:spacing w:after="150"/>
      </w:pPr>
      <w:r>
        <w:rPr/>
        <w:t xml:space="preserve">一、项目基本概况</w:t>
      </w:r>
    </w:p>
    <w:p>
      <w:pPr>
        <w:spacing w:after="150"/>
      </w:pPr>
      <w:r>
        <w:rPr/>
        <w:t xml:space="preserve">二、项目投资概算</w:t>
      </w:r>
    </w:p>
    <w:p>
      <w:pPr>
        <w:spacing w:after="150"/>
      </w:pPr>
      <w:r>
        <w:rPr/>
        <w:t xml:space="preserve">三、项目实施安排</w:t>
      </w:r>
    </w:p>
    <w:p>
      <w:pPr>
        <w:spacing w:after="150"/>
      </w:pPr>
      <w:r>
        <w:rPr/>
        <w:t xml:space="preserve">四、项目投资必要性</w:t>
      </w:r>
    </w:p>
    <w:p>
      <w:pPr>
        <w:spacing w:after="150"/>
      </w:pPr>
      <w:r>
        <w:rPr/>
        <w:t xml:space="preserve">五、项目投资可行性</w:t>
      </w:r>
    </w:p>
    <w:p>
      <w:pPr>
        <w:spacing w:after="150"/>
      </w:pPr>
      <w:r>
        <w:rPr/>
        <w:t xml:space="preserve">第六节 50g光芯片产业化建设项目</w:t>
      </w:r>
    </w:p>
    <w:p>
      <w:pPr>
        <w:spacing w:after="150"/>
      </w:pPr>
      <w:r>
        <w:rPr/>
        <w:t xml:space="preserve">一、项目基本概况</w:t>
      </w:r>
    </w:p>
    <w:p>
      <w:pPr>
        <w:spacing w:after="150"/>
      </w:pPr>
      <w:r>
        <w:rPr/>
        <w:t xml:space="preserve">二、项目投资概算</w:t>
      </w:r>
    </w:p>
    <w:p>
      <w:pPr>
        <w:spacing w:after="150"/>
      </w:pPr>
      <w:r>
        <w:rPr/>
        <w:t xml:space="preserve">三、项目实施安排</w:t>
      </w:r>
    </w:p>
    <w:p>
      <w:pPr>
        <w:spacing w:after="150"/>
      </w:pPr>
      <w:r>
        <w:rPr/>
        <w:t xml:space="preserve">四、项目投资必要性</w:t>
      </w:r>
    </w:p>
    <w:p>
      <w:pPr>
        <w:spacing w:after="150"/>
      </w:pPr>
      <w:r>
        <w:rPr/>
        <w:t xml:space="preserve">五、项目投资可行性</w:t>
      </w:r>
    </w:p>
    <w:p>
      <w:pPr>
        <w:spacing w:after="150"/>
      </w:pPr>
      <w:r>
        <w:rPr>
          <w:b w:val="1"/>
          <w:bCs w:val="1"/>
        </w:rPr>
        <w:t xml:space="preserve">第十章 中国光芯片行业投资分析及风险提示</w:t>
      </w:r>
    </w:p>
    <w:p>
      <w:pPr>
        <w:spacing w:after="150"/>
      </w:pPr>
      <w:r>
        <w:rPr/>
        <w:t xml:space="preserve">第一节 2019-2023年中国光芯片行业投资状况</w:t>
      </w:r>
    </w:p>
    <w:p>
      <w:pPr>
        <w:spacing w:after="150"/>
      </w:pPr>
      <w:r>
        <w:rPr/>
        <w:t xml:space="preserve">一、项目投资动态</w:t>
      </w:r>
    </w:p>
    <w:p>
      <w:pPr>
        <w:spacing w:after="150"/>
      </w:pPr>
      <w:r>
        <w:rPr/>
        <w:t xml:space="preserve">二、企业融资状况</w:t>
      </w:r>
    </w:p>
    <w:p>
      <w:pPr>
        <w:spacing w:after="150"/>
      </w:pPr>
      <w:r>
        <w:rPr/>
        <w:t xml:space="preserve">三、行业并购状况</w:t>
      </w:r>
    </w:p>
    <w:p>
      <w:pPr>
        <w:spacing w:after="150"/>
      </w:pPr>
      <w:r>
        <w:rPr/>
        <w:t xml:space="preserve">第二节 光芯片行业投资壁垒分析</w:t>
      </w:r>
    </w:p>
    <w:p>
      <w:pPr>
        <w:spacing w:after="150"/>
      </w:pPr>
      <w:r>
        <w:rPr/>
        <w:t xml:space="preserve">一、技术壁垒</w:t>
      </w:r>
    </w:p>
    <w:p>
      <w:pPr>
        <w:spacing w:after="150"/>
      </w:pPr>
      <w:r>
        <w:rPr/>
        <w:t xml:space="preserve">二、人才壁垒</w:t>
      </w:r>
    </w:p>
    <w:p>
      <w:pPr>
        <w:spacing w:after="150"/>
      </w:pPr>
      <w:r>
        <w:rPr/>
        <w:t xml:space="preserve">三、工艺壁垒</w:t>
      </w:r>
    </w:p>
    <w:p>
      <w:pPr>
        <w:spacing w:after="150"/>
      </w:pPr>
      <w:r>
        <w:rPr/>
        <w:t xml:space="preserve">四、资金壁垒</w:t>
      </w:r>
    </w:p>
    <w:p>
      <w:pPr>
        <w:spacing w:after="150"/>
      </w:pPr>
      <w:r>
        <w:rPr/>
        <w:t xml:space="preserve">第三节 光芯片行业投资风险提示</w:t>
      </w:r>
    </w:p>
    <w:p>
      <w:pPr>
        <w:spacing w:after="150"/>
      </w:pPr>
      <w:r>
        <w:rPr/>
        <w:t xml:space="preserve">一、贸易摩擦风险</w:t>
      </w:r>
    </w:p>
    <w:p>
      <w:pPr>
        <w:spacing w:after="150"/>
      </w:pPr>
      <w:r>
        <w:rPr/>
        <w:t xml:space="preserve">二、行业技术风险</w:t>
      </w:r>
    </w:p>
    <w:p>
      <w:pPr>
        <w:spacing w:after="150"/>
      </w:pPr>
      <w:r>
        <w:rPr/>
        <w:t xml:space="preserve">三、质量控制风险</w:t>
      </w:r>
    </w:p>
    <w:p>
      <w:pPr>
        <w:spacing w:after="150"/>
      </w:pPr>
      <w:r>
        <w:rPr/>
        <w:t xml:space="preserve">四、知识产权风险</w:t>
      </w:r>
    </w:p>
    <w:p>
      <w:pPr>
        <w:spacing w:after="150"/>
      </w:pPr>
      <w:r>
        <w:rPr/>
        <w:t xml:space="preserve">五、毛利率波动风险</w:t>
      </w:r>
    </w:p>
    <w:p>
      <w:pPr>
        <w:spacing w:after="150"/>
      </w:pPr>
      <w:r>
        <w:rPr/>
        <w:t xml:space="preserve">第四节 光芯片行业投资策略分析</w:t>
      </w:r>
    </w:p>
    <w:p>
      <w:pPr>
        <w:spacing w:after="150"/>
      </w:pPr>
      <w:r>
        <w:rPr/>
        <w:t xml:space="preserve">一、企业发展战略</w:t>
      </w:r>
    </w:p>
    <w:p>
      <w:pPr>
        <w:spacing w:after="150"/>
      </w:pPr>
      <w:r>
        <w:rPr/>
        <w:t xml:space="preserve">二、企业投资策略</w:t>
      </w:r>
    </w:p>
    <w:p>
      <w:pPr>
        <w:spacing w:after="150"/>
      </w:pPr>
      <w:r>
        <w:rPr>
          <w:b w:val="1"/>
          <w:bCs w:val="1"/>
        </w:rPr>
        <w:t xml:space="preserve">第十一章 2024-2029年中国光芯片行业发展前景及预测</w:t>
      </w:r>
    </w:p>
    <w:p>
      <w:pPr>
        <w:spacing w:after="150"/>
      </w:pPr>
      <w:r>
        <w:rPr/>
        <w:t xml:space="preserve">第一节 光芯片行业发展前景</w:t>
      </w:r>
    </w:p>
    <w:p>
      <w:pPr>
        <w:spacing w:after="150"/>
      </w:pPr>
      <w:r>
        <w:rPr/>
        <w:t xml:space="preserve">一、政策利好产业发展</w:t>
      </w:r>
    </w:p>
    <w:p>
      <w:pPr>
        <w:spacing w:after="150"/>
      </w:pPr>
      <w:r>
        <w:rPr/>
        <w:t xml:space="preserve">二、行业需求前景广阔</w:t>
      </w:r>
    </w:p>
    <w:p>
      <w:pPr>
        <w:spacing w:after="150"/>
      </w:pPr>
      <w:r>
        <w:rPr/>
        <w:t xml:space="preserve">三、国产替代进程加速</w:t>
      </w:r>
    </w:p>
    <w:p>
      <w:pPr>
        <w:spacing w:after="150"/>
      </w:pPr>
      <w:r>
        <w:rPr/>
        <w:t xml:space="preserve">四、行业技术发展方向</w:t>
      </w:r>
    </w:p>
    <w:p>
      <w:pPr>
        <w:spacing w:after="150"/>
      </w:pPr>
      <w:r>
        <w:rPr/>
        <w:t xml:space="preserve">第二节 2024-2029年中国光芯片行业预测分析</w:t>
      </w:r>
    </w:p>
    <w:p>
      <w:pPr>
        <w:spacing w:after="150"/>
      </w:pPr>
      <w:r>
        <w:rPr/>
        <w:t xml:space="preserve">一、2024-2029年中国光芯片行业影响因素分析</w:t>
      </w:r>
    </w:p>
    <w:p>
      <w:pPr>
        <w:spacing w:after="150"/>
      </w:pPr>
      <w:r>
        <w:rPr/>
        <w:t xml:space="preserve">二、2024-2029年中国光芯片市场规模预测</w:t>
      </w:r>
    </w:p>
    <w:p>
      <w:pPr>
        <w:spacing w:after="150"/>
      </w:pPr>
      <w:r>
        <w:rPr>
          <w:b w:val="1"/>
          <w:bCs w:val="1"/>
        </w:rPr>
        <w:t xml:space="preserve">图表目录</w:t>
      </w:r>
    </w:p>
    <w:p>
      <w:pPr>
        <w:spacing w:after="150"/>
      </w:pPr>
      <w:r>
        <w:rPr/>
        <w:t xml:space="preserve">图表：光芯片产业链分析</w:t>
      </w:r>
    </w:p>
    <w:p>
      <w:pPr>
        <w:spacing w:after="150"/>
      </w:pPr>
      <w:r>
        <w:rPr/>
        <w:t xml:space="preserve">图表：国际光芯片市场规模</w:t>
      </w:r>
    </w:p>
    <w:p>
      <w:pPr>
        <w:spacing w:after="150"/>
      </w:pPr>
      <w:r>
        <w:rPr/>
        <w:t xml:space="preserve">图表：国际光芯片生命周期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图表：2019-2023年中国光芯片市场规模</w:t>
      </w:r>
    </w:p>
    <w:p>
      <w:pPr>
        <w:spacing w:after="150"/>
      </w:pPr>
      <w:r>
        <w:rPr/>
        <w:t xml:space="preserve">图表：2019-2023年我国光芯片供应情况</w:t>
      </w:r>
    </w:p>
    <w:p>
      <w:pPr>
        <w:spacing w:after="150"/>
      </w:pPr>
      <w:r>
        <w:rPr/>
        <w:t xml:space="preserve">图表：2019-2023年我国光芯片需求情况</w:t>
      </w:r>
    </w:p>
    <w:p>
      <w:pPr>
        <w:spacing w:after="150"/>
      </w:pPr>
      <w:r>
        <w:rPr/>
        <w:t xml:space="preserve">图表：2024-2029年中国光芯片市场规模预测</w:t>
      </w:r>
    </w:p>
    <w:p>
      <w:pPr>
        <w:spacing w:after="150"/>
      </w:pPr>
      <w:r>
        <w:rPr/>
        <w:t xml:space="preserve">图表：2024-2029年我国光芯片供应情况预测</w:t>
      </w:r>
    </w:p>
    <w:p>
      <w:pPr>
        <w:spacing w:after="150"/>
      </w:pPr>
      <w:r>
        <w:rPr/>
        <w:t xml:space="preserve">图表：2024-2029年我国光芯片需求情况预测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中国光芯片行业市场发展现状及典型案例与投资发展研究报告(2024-2029版)</dc:title>
  <dc:description>中国光芯片行业市场发展现状及典型案例与投资发展研究报告(2024-2029版)</dc:description>
  <dc:subject>中国光芯片行业市场发展现状及典型案例与投资发展研究报告(2024-2029版)</dc:subject>
  <cp:keywords>研究报告</cp:keywords>
  <cp:category>研究报告</cp:category>
  <cp:lastModifiedBy>北京中道泰和信息咨询有限公司</cp:lastModifiedBy>
  <dcterms:created xsi:type="dcterms:W3CDTF">2024-01-26T06:35:12+08:00</dcterms:created>
  <dcterms:modified xsi:type="dcterms:W3CDTF">2024-01-26T06:35:12+08:00</dcterms:modified>
</cp:coreProperties>
</file>

<file path=docProps/custom.xml><?xml version="1.0" encoding="utf-8"?>
<Properties xmlns="http://schemas.openxmlformats.org/officeDocument/2006/custom-properties" xmlns:vt="http://schemas.openxmlformats.org/officeDocument/2006/docPropsVTypes"/>
</file>