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中国工艺美术行业市场发展现状及前景趋势与投资研究报告(2024-2029版)</w:t>
      </w:r>
    </w:p>
    <w:p>
      <w:pPr>
        <w:spacing w:after="150"/>
      </w:pPr>
      <w:r>
        <w:rPr>
          <w:b w:val="1"/>
          <w:bCs w:val="1"/>
        </w:rPr>
        <w:t xml:space="preserve">报告简介</w:t>
      </w:r>
    </w:p>
    <w:p>
      <w:pPr>
        <w:spacing w:after="150"/>
      </w:pPr>
      <w:r>
        <w:rPr/>
        <w:t xml:space="preserve">近年来，国家高度重视非物质文化遗产保护和传统工艺振兴，工艺美术在推动经济发展、文化传承、就业创业、艺术创作上取得很大成就，在生活品质提升与文化审美方面呈现独特的高质量发展优势。工艺美术与老百姓衣食住行用等生活方方面面紧密相关，立足当下，关注现实，进一步推动工艺美术高质量发展，共建高品质美好生活，具有重要意义。在经济发展新常态下，推动文化创意和设计服务与工艺美术产业融合发展是优化产业结构、提升国家文化软实力的重要举措。互联网技术、数字媒体技术的飞速发展以及我国大众旅游市场日趋成熟驱动着文化产业新兴业态和商业模式不断兴起，“科技+”“文化+”“生活+”成为工艺美术产业融合发展的主要趋势。</w:t>
      </w:r>
    </w:p>
    <w:p>
      <w:pPr>
        <w:spacing w:after="150"/>
      </w:pPr>
      <w:r>
        <w:rPr/>
        <w:t xml:space="preserve">近年来，中国工艺美术行业正高质量发展。据不完全统计，工艺美术年产值超过3万亿元，直接从业人员超过650万人，加上相关从业人员超过1300万人。为顺应文化和旅游消费提质转型升级新趋势，文化和旅游部、教育部等十部门印发《关于推动传统工艺高质量传承发展的通知》，深化推进中国传统工艺振兴，推动传统工艺高质量传承发展，让传统工艺在培育传统文化产业、促进乡村振兴、服务经济社会高质量发展、弘扬中华优秀传统文化、促进民族团结等方面的作用进一步发挥。</w:t>
      </w:r>
    </w:p>
    <w:p>
      <w:pPr>
        <w:spacing w:after="150"/>
      </w:pPr>
      <w:r>
        <w:rPr/>
        <w:t xml:space="preserve">截至2021年12月，全国工艺美术及礼仪用品制造业规模以上企业共计4839个，全年营业收入 8906.9 亿元，较上年同期增长 14.3%。从行业内企业分布情况来看，规模以上企业主要集中在其他工艺美术及礼仪用品制造领域，共1468 个，约占全行业企业总数的34.1%。其次是雕塑工艺品制造类企业(836 个)，约占 17.3%。其它门类规模以上企业数量由高至低依次 是:抽纱刺绣工艺品制造(521 个)，金属工艺品制造(513个)，天然植物纤维编织工艺品制造(460个)，珠宝首饰及有关物品制造(451个)，地毯、挂 毯制造(367个)，花画工艺品制造(124 个)，漆器工艺品制造(99个)。</w:t>
      </w:r>
    </w:p>
    <w:p>
      <w:pPr>
        <w:spacing w:after="150"/>
      </w:pPr>
      <w:r>
        <w:rPr/>
        <w:t xml:space="preserve">受疫情影响，工艺美术行业收入增速缓中趋稳。2021年，我国工艺美术行业规模以上企业营业收入同比增长14.26%，利润同比增长18.64%，出口同比增长62.93%。据国家统计局数据显示，2022年，我国工艺美术行业主营业务收入增速缓中趋稳，连续保持稳定增长。广东工艺美术行业从业人员有700多万人，2022年的产值达到2384亿元，连续19年居全国的第一，占比为全国的1/4强。</w:t>
      </w:r>
    </w:p>
    <w:p>
      <w:pPr>
        <w:spacing w:after="150"/>
      </w:pPr>
      <w:r>
        <w:rPr/>
        <w:t xml:space="preserve">疫情给世界经济带来了冲击，工艺美术的产业链、供应链循环受阻，行业内中小微企业面临的困难，如何通过创新、转型，实现稳就业、保增长，引领工艺美术行业直面挑战、坚定信心、积极参与乡村振兴，既是当前的急迫任务，也是破局出圈的重要机遇。在新形势的挑战中，借助新媒体极强的传播性和社交影响力，传统手工艺行业受到更多的社会关注，受众群体开始加速迭代。传统手工艺行业愈加细分化、多元化，边界得到拓展。在新时期，工艺美术要聚焦高水平保护、高质量发展的要求，坚持创造性转化、创新性发展，进一步焕发生机与活力。</w:t>
      </w:r>
    </w:p>
    <w:p>
      <w:pPr>
        <w:spacing w:after="150"/>
      </w:pPr>
      <w:r>
        <w:rPr/>
        <w:t xml:space="preserve">本报告利用中道泰和长期对工艺美术行业市场跟踪搜集的一手市场数据，应用先进的科学分析模型，全面而准确地为您从行业的整体高度来架构分析体系。报告结合工艺美术行业的背景，深入而客观地剖析了中国工艺美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美术行业的发展轨迹及多年的实践经验，对行业未来的发展趋势做出审慎分析与预测，是工艺美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美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工艺美术行业发展综述</w:t>
      </w:r>
    </w:p>
    <w:p>
      <w:pPr>
        <w:spacing w:after="150"/>
      </w:pPr>
      <w:r>
        <w:rPr/>
        <w:t xml:space="preserve">第一节 工艺美术行业相关概述</w:t>
      </w:r>
    </w:p>
    <w:p>
      <w:pPr>
        <w:spacing w:after="150"/>
      </w:pPr>
      <w:r>
        <w:rPr/>
        <w:t xml:space="preserve">一、行业研究范围界定</w:t>
      </w:r>
    </w:p>
    <w:p>
      <w:pPr>
        <w:spacing w:after="150"/>
      </w:pPr>
      <w:r>
        <w:rPr/>
        <w:t xml:space="preserve">二、工艺美术的分类</w:t>
      </w:r>
    </w:p>
    <w:p>
      <w:pPr>
        <w:spacing w:after="150"/>
      </w:pPr>
      <w:r>
        <w:rPr/>
        <w:t xml:space="preserve">三、工艺美术行业的特点分析</w:t>
      </w:r>
    </w:p>
    <w:p>
      <w:pPr>
        <w:spacing w:after="150"/>
      </w:pPr>
      <w:r>
        <w:rPr/>
        <w:t xml:space="preserve">第二节 工艺美术行业发展环境分析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当代背景下工艺美术的发展机会分析</w:t>
      </w:r>
    </w:p>
    <w:p>
      <w:pPr>
        <w:spacing w:after="150"/>
      </w:pPr>
      <w:r>
        <w:rPr/>
        <w:t xml:space="preserve">第一节 工艺美术政策及其实施情况</w:t>
      </w:r>
    </w:p>
    <w:p>
      <w:pPr>
        <w:spacing w:after="150"/>
      </w:pPr>
      <w:r>
        <w:rPr/>
        <w:t xml:space="preserve">一、工艺美术相关政策解读</w:t>
      </w:r>
    </w:p>
    <w:p>
      <w:pPr>
        <w:spacing w:after="150"/>
      </w:pPr>
      <w:r>
        <w:rPr/>
        <w:t xml:space="preserve">二、工艺美术计划实施成果解读</w:t>
      </w:r>
    </w:p>
    <w:p>
      <w:pPr>
        <w:spacing w:after="150"/>
      </w:pPr>
      <w:r>
        <w:rPr/>
        <w:t xml:space="preserve">第二节 工艺美术在国民经济中的地位及作用分析</w:t>
      </w:r>
    </w:p>
    <w:p>
      <w:pPr>
        <w:spacing w:after="150"/>
      </w:pPr>
      <w:r>
        <w:rPr/>
        <w:t xml:space="preserve">一、工艺美术内涵与特征</w:t>
      </w:r>
    </w:p>
    <w:p>
      <w:pPr>
        <w:spacing w:after="150"/>
      </w:pPr>
      <w:r>
        <w:rPr/>
        <w:t xml:space="preserve">二、工艺美术与经济的关系分析</w:t>
      </w:r>
    </w:p>
    <w:p>
      <w:pPr>
        <w:spacing w:after="150"/>
      </w:pPr>
      <w:r>
        <w:rPr/>
        <w:t xml:space="preserve">第三节 国内环境背景下工艺美术发展的swot分析</w:t>
      </w:r>
    </w:p>
    <w:p>
      <w:pPr>
        <w:spacing w:after="150"/>
      </w:pPr>
      <w:r>
        <w:rPr/>
        <w:t xml:space="preserve">一、国家战略对工艺美术产业的影响分析</w:t>
      </w:r>
    </w:p>
    <w:p>
      <w:pPr>
        <w:spacing w:after="150"/>
      </w:pPr>
      <w:r>
        <w:rPr/>
        <w:t xml:space="preserve">1、对工艺美术市场资源配置的影响</w:t>
      </w:r>
    </w:p>
    <w:p>
      <w:pPr>
        <w:spacing w:after="150"/>
      </w:pPr>
      <w:r>
        <w:rPr/>
        <w:t xml:space="preserve">2、对工艺美术产业市场格局的影响</w:t>
      </w:r>
    </w:p>
    <w:p>
      <w:pPr>
        <w:spacing w:after="150"/>
      </w:pPr>
      <w:r>
        <w:rPr/>
        <w:t xml:space="preserve">3、对工艺美术产业发展方式的影响</w:t>
      </w:r>
    </w:p>
    <w:p>
      <w:pPr>
        <w:spacing w:after="150"/>
      </w:pPr>
      <w:r>
        <w:rPr/>
        <w:t xml:space="preserve">二、工艺美术国家战略背景下工艺美术发展的swot分析</w:t>
      </w:r>
    </w:p>
    <w:p>
      <w:pPr>
        <w:spacing w:after="150"/>
      </w:pPr>
      <w:r>
        <w:rPr/>
        <w:t xml:space="preserve">1、工艺美术发展的优势分析</w:t>
      </w:r>
    </w:p>
    <w:p>
      <w:pPr>
        <w:spacing w:after="150"/>
      </w:pPr>
      <w:r>
        <w:rPr/>
        <w:t xml:space="preserve">2、工艺美术发展的劣势分析</w:t>
      </w:r>
    </w:p>
    <w:p>
      <w:pPr>
        <w:spacing w:after="150"/>
      </w:pPr>
      <w:r>
        <w:rPr/>
        <w:t xml:space="preserve">3、工艺美术发展的机遇分析</w:t>
      </w:r>
    </w:p>
    <w:p>
      <w:pPr>
        <w:spacing w:after="150"/>
      </w:pPr>
      <w:r>
        <w:rPr/>
        <w:t xml:space="preserve">4、工艺美术发展面临的挑战</w:t>
      </w:r>
    </w:p>
    <w:p>
      <w:pPr>
        <w:spacing w:after="150"/>
      </w:pPr>
      <w:r>
        <w:rPr>
          <w:b w:val="1"/>
          <w:bCs w:val="1"/>
        </w:rPr>
        <w:t xml:space="preserve">第三章 国际工艺美术行业发展分析</w:t>
      </w:r>
    </w:p>
    <w:p>
      <w:pPr>
        <w:spacing w:after="150"/>
      </w:pPr>
      <w:r>
        <w:rPr/>
        <w:t xml:space="preserve">第一节 国际工艺美术行业发展环境分析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国际工艺美术行业发展现状分析</w:t>
      </w:r>
    </w:p>
    <w:p>
      <w:pPr>
        <w:spacing w:after="150"/>
      </w:pPr>
      <w:r>
        <w:rPr/>
        <w:t xml:space="preserve">一、国际工艺美术行业发展概况</w:t>
      </w:r>
    </w:p>
    <w:p>
      <w:pPr>
        <w:spacing w:after="150"/>
      </w:pPr>
      <w:r>
        <w:rPr/>
        <w:t xml:space="preserve">二、主要国家工艺美术行业的经济效益分析</w:t>
      </w:r>
    </w:p>
    <w:p>
      <w:pPr>
        <w:spacing w:after="150"/>
      </w:pPr>
      <w:r>
        <w:rPr/>
        <w:t xml:space="preserve">三、国际工艺美术行业的发展趋势分析</w:t>
      </w:r>
    </w:p>
    <w:p>
      <w:pPr>
        <w:spacing w:after="150"/>
      </w:pPr>
      <w:r>
        <w:rPr/>
        <w:t xml:space="preserve">第三节 主要国家及地区工艺美术行业发展状况及经验借鉴</w:t>
      </w:r>
    </w:p>
    <w:p>
      <w:pPr>
        <w:spacing w:after="150"/>
      </w:pPr>
      <w:r>
        <w:rPr/>
        <w:t xml:space="preserve">一、美洲工艺美术行业发展分析</w:t>
      </w:r>
    </w:p>
    <w:p>
      <w:pPr>
        <w:spacing w:after="150"/>
      </w:pPr>
      <w:r>
        <w:rPr/>
        <w:t xml:space="preserve">二、欧洲工艺美术行业发展分析</w:t>
      </w:r>
    </w:p>
    <w:p>
      <w:pPr>
        <w:spacing w:after="150"/>
      </w:pPr>
      <w:r>
        <w:rPr/>
        <w:t xml:space="preserve">三、亚洲工艺美术行业发展分析</w:t>
      </w:r>
    </w:p>
    <w:p>
      <w:pPr>
        <w:spacing w:after="150"/>
      </w:pPr>
      <w:r>
        <w:rPr>
          <w:b w:val="1"/>
          <w:bCs w:val="1"/>
        </w:rPr>
        <w:t xml:space="preserve">第四章 2023年中国工艺美术行业发展现状分析</w:t>
      </w:r>
    </w:p>
    <w:p>
      <w:pPr>
        <w:spacing w:after="150"/>
      </w:pPr>
      <w:r>
        <w:rPr/>
        <w:t xml:space="preserve">第一节 中国工艺美术行业发展概况</w:t>
      </w:r>
    </w:p>
    <w:p>
      <w:pPr>
        <w:spacing w:after="150"/>
      </w:pPr>
      <w:r>
        <w:rPr/>
        <w:t xml:space="preserve">一、中国工艺美术行业发展趋势</w:t>
      </w:r>
    </w:p>
    <w:p>
      <w:pPr>
        <w:spacing w:after="150"/>
      </w:pPr>
      <w:r>
        <w:rPr/>
        <w:t xml:space="preserve">二、中国工艺美术发展状况</w:t>
      </w:r>
    </w:p>
    <w:p>
      <w:pPr>
        <w:spacing w:after="150"/>
      </w:pPr>
      <w:r>
        <w:rPr/>
        <w:t xml:space="preserve">1、工艺美术行业发展规模</w:t>
      </w:r>
    </w:p>
    <w:p>
      <w:pPr>
        <w:spacing w:after="150"/>
      </w:pPr>
      <w:r>
        <w:rPr/>
        <w:t xml:space="preserve">2、工艺美术行业供需状况</w:t>
      </w:r>
    </w:p>
    <w:p>
      <w:pPr>
        <w:spacing w:after="150"/>
      </w:pPr>
      <w:r>
        <w:rPr/>
        <w:t xml:space="preserve">第二节 中国工艺美术运营分析</w:t>
      </w:r>
    </w:p>
    <w:p>
      <w:pPr>
        <w:spacing w:after="150"/>
      </w:pPr>
      <w:r>
        <w:rPr/>
        <w:t xml:space="preserve">一、中国工艺美术经营模式分析</w:t>
      </w:r>
    </w:p>
    <w:p>
      <w:pPr>
        <w:spacing w:after="150"/>
      </w:pPr>
      <w:r>
        <w:rPr/>
        <w:t xml:space="preserve">二、中国工艺美术经营项目分析</w:t>
      </w:r>
    </w:p>
    <w:p>
      <w:pPr>
        <w:spacing w:after="150"/>
      </w:pPr>
      <w:r>
        <w:rPr/>
        <w:t xml:space="preserve">三、中国工艺美术运营存在的问题</w:t>
      </w:r>
    </w:p>
    <w:p>
      <w:pPr>
        <w:spacing w:after="150"/>
      </w:pPr>
      <w:r>
        <w:rPr>
          <w:b w:val="1"/>
          <w:bCs w:val="1"/>
        </w:rPr>
        <w:t xml:space="preserve">第五章 互联网对工艺美术的影响分析</w:t>
      </w:r>
    </w:p>
    <w:p>
      <w:pPr>
        <w:spacing w:after="150"/>
      </w:pPr>
      <w:r>
        <w:rPr/>
        <w:t xml:space="preserve">第一节 互联网对工艺美术行业的影响</w:t>
      </w:r>
    </w:p>
    <w:p>
      <w:pPr>
        <w:spacing w:after="150"/>
      </w:pPr>
      <w:r>
        <w:rPr/>
        <w:t xml:space="preserve">一、智能工艺美术设备发展情况分析</w:t>
      </w:r>
    </w:p>
    <w:p>
      <w:pPr>
        <w:spacing w:after="150"/>
      </w:pPr>
      <w:r>
        <w:rPr/>
        <w:t xml:space="preserve">1、智能工艺美术设备发展概况</w:t>
      </w:r>
    </w:p>
    <w:p>
      <w:pPr>
        <w:spacing w:after="150"/>
      </w:pPr>
      <w:r>
        <w:rPr/>
        <w:t xml:space="preserve">2、主要工艺美术app应用情况</w:t>
      </w:r>
    </w:p>
    <w:p>
      <w:pPr>
        <w:spacing w:after="150"/>
      </w:pPr>
      <w:r>
        <w:rPr/>
        <w:t xml:space="preserve">二、工艺美术智能设备经营模式分析</w:t>
      </w:r>
    </w:p>
    <w:p>
      <w:pPr>
        <w:spacing w:after="150"/>
      </w:pPr>
      <w:r>
        <w:rPr/>
        <w:t xml:space="preserve">1、智能硬件模式</w:t>
      </w:r>
    </w:p>
    <w:p>
      <w:pPr>
        <w:spacing w:after="150"/>
      </w:pPr>
      <w:r>
        <w:rPr/>
        <w:t xml:space="preserve">2、工艺美术app模式</w:t>
      </w:r>
    </w:p>
    <w:p>
      <w:pPr>
        <w:spacing w:after="150"/>
      </w:pPr>
      <w:r>
        <w:rPr/>
        <w:t xml:space="preserve">3、虚实结合模式</w:t>
      </w:r>
    </w:p>
    <w:p>
      <w:pPr>
        <w:spacing w:after="150"/>
      </w:pPr>
      <w:r>
        <w:rPr/>
        <w:t xml:space="preserve">4、个性化资讯模式</w:t>
      </w:r>
    </w:p>
    <w:p>
      <w:pPr>
        <w:spacing w:after="150"/>
      </w:pPr>
      <w:r>
        <w:rPr/>
        <w:t xml:space="preserve">三、智能设备对工艺美术行业的影响分析</w:t>
      </w:r>
    </w:p>
    <w:p>
      <w:pPr>
        <w:spacing w:after="150"/>
      </w:pPr>
      <w:r>
        <w:rPr/>
        <w:t xml:space="preserve">1、智能设备对工艺美术行业的影响</w:t>
      </w:r>
    </w:p>
    <w:p>
      <w:pPr>
        <w:spacing w:after="150"/>
      </w:pPr>
      <w:r>
        <w:rPr/>
        <w:t xml:space="preserve">2、工艺美术智能设备的发展趋势分析</w:t>
      </w:r>
    </w:p>
    <w:p>
      <w:pPr>
        <w:spacing w:after="150"/>
      </w:pPr>
      <w:r>
        <w:rPr/>
        <w:t xml:space="preserve">第二节 互联网+工艺美术发展模式分析</w:t>
      </w:r>
    </w:p>
    <w:p>
      <w:pPr>
        <w:spacing w:after="150"/>
      </w:pPr>
      <w:r>
        <w:rPr/>
        <w:t xml:space="preserve">一、互联网+工艺美术商业模式解析</w:t>
      </w:r>
    </w:p>
    <w:p>
      <w:pPr>
        <w:spacing w:after="150"/>
      </w:pPr>
      <w:r>
        <w:rPr/>
        <w:t xml:space="preserve">1、工艺美术o2o模式分析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二、互联网+工艺美术案例分析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三、互联网背景下工艺美术行业发展趋势分析</w:t>
      </w:r>
    </w:p>
    <w:p>
      <w:pPr>
        <w:spacing w:after="150"/>
      </w:pPr>
      <w:r>
        <w:rPr>
          <w:b w:val="1"/>
          <w:bCs w:val="1"/>
        </w:rPr>
        <w:t xml:space="preserve">第六章 中国工艺美术需求与消费者偏好调查</w:t>
      </w:r>
    </w:p>
    <w:p>
      <w:pPr>
        <w:spacing w:after="150"/>
      </w:pPr>
      <w:r>
        <w:rPr/>
        <w:t xml:space="preserve">第一节 工艺美术产品目标客户群体调查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工艺美术产品的品牌市场调查</w:t>
      </w:r>
    </w:p>
    <w:p>
      <w:pPr>
        <w:spacing w:after="150"/>
      </w:pPr>
      <w:r>
        <w:rPr/>
        <w:t xml:space="preserve">一、消费者对工艺美术品牌认知度宏观调查</w:t>
      </w:r>
    </w:p>
    <w:p>
      <w:pPr>
        <w:spacing w:after="150"/>
      </w:pPr>
      <w:r>
        <w:rPr/>
        <w:t xml:space="preserve">二、消费者对工艺美术产品的品牌偏好调查</w:t>
      </w:r>
    </w:p>
    <w:p>
      <w:pPr>
        <w:spacing w:after="150"/>
      </w:pPr>
      <w:r>
        <w:rPr/>
        <w:t xml:space="preserve">三、消费者对工艺美术品牌的首要认知渠道</w:t>
      </w:r>
    </w:p>
    <w:p>
      <w:pPr>
        <w:spacing w:after="150"/>
      </w:pPr>
      <w:r>
        <w:rPr/>
        <w:t xml:space="preserve">四、消费者经常购买的品牌调查</w:t>
      </w:r>
    </w:p>
    <w:p>
      <w:pPr>
        <w:spacing w:after="150"/>
      </w:pPr>
      <w:r>
        <w:rPr/>
        <w:t xml:space="preserve">五、工艺美术品牌忠诚度调查</w:t>
      </w:r>
    </w:p>
    <w:p>
      <w:pPr>
        <w:spacing w:after="150"/>
      </w:pPr>
      <w:r>
        <w:rPr/>
        <w:t xml:space="preserve">六、工艺美术品牌市场占有率调查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中国重点城市工艺美术市场分析</w:t>
      </w:r>
    </w:p>
    <w:p>
      <w:pPr>
        <w:spacing w:after="150"/>
      </w:pPr>
      <w:r>
        <w:rPr/>
        <w:t xml:space="preserve">第一节 北京市工艺美术市场分析</w:t>
      </w:r>
    </w:p>
    <w:p>
      <w:pPr>
        <w:spacing w:after="150"/>
      </w:pPr>
      <w:r>
        <w:rPr/>
        <w:t xml:space="preserve">一、北京市工艺美术行业需求分析</w:t>
      </w:r>
    </w:p>
    <w:p>
      <w:pPr>
        <w:spacing w:after="150"/>
      </w:pPr>
      <w:r>
        <w:rPr/>
        <w:t xml:space="preserve">二、北京市工艺美术发展情况</w:t>
      </w:r>
    </w:p>
    <w:p>
      <w:pPr>
        <w:spacing w:after="150"/>
      </w:pPr>
      <w:r>
        <w:rPr/>
        <w:t xml:space="preserve">三、北京市工艺美术存在的问题与建议</w:t>
      </w:r>
    </w:p>
    <w:p>
      <w:pPr>
        <w:spacing w:after="150"/>
      </w:pPr>
      <w:r>
        <w:rPr/>
        <w:t xml:space="preserve">第二节 上海市工艺美术市场分析</w:t>
      </w:r>
    </w:p>
    <w:p>
      <w:pPr>
        <w:spacing w:after="150"/>
      </w:pPr>
      <w:r>
        <w:rPr/>
        <w:t xml:space="preserve">一、上海市工艺美术行业需求分析</w:t>
      </w:r>
    </w:p>
    <w:p>
      <w:pPr>
        <w:spacing w:after="150"/>
      </w:pPr>
      <w:r>
        <w:rPr/>
        <w:t xml:space="preserve">二、上海市工艺美术发展情况</w:t>
      </w:r>
    </w:p>
    <w:p>
      <w:pPr>
        <w:spacing w:after="150"/>
      </w:pPr>
      <w:r>
        <w:rPr/>
        <w:t xml:space="preserve">三、上海市工艺美术存在的问题与建议</w:t>
      </w:r>
    </w:p>
    <w:p>
      <w:pPr>
        <w:spacing w:after="150"/>
      </w:pPr>
      <w:r>
        <w:rPr/>
        <w:t xml:space="preserve">第三节 天津市工艺美术市场分析</w:t>
      </w:r>
    </w:p>
    <w:p>
      <w:pPr>
        <w:spacing w:after="150"/>
      </w:pPr>
      <w:r>
        <w:rPr/>
        <w:t xml:space="preserve">一、天津市工艺美术行业需求分析</w:t>
      </w:r>
    </w:p>
    <w:p>
      <w:pPr>
        <w:spacing w:after="150"/>
      </w:pPr>
      <w:r>
        <w:rPr/>
        <w:t xml:space="preserve">二、天津市工艺美术发展情况</w:t>
      </w:r>
    </w:p>
    <w:p>
      <w:pPr>
        <w:spacing w:after="150"/>
      </w:pPr>
      <w:r>
        <w:rPr/>
        <w:t xml:space="preserve">三、天津市工艺美术存在的问题与建议</w:t>
      </w:r>
    </w:p>
    <w:p>
      <w:pPr>
        <w:spacing w:after="150"/>
      </w:pPr>
      <w:r>
        <w:rPr/>
        <w:t xml:space="preserve">第四节 深圳市工艺美术市场分析</w:t>
      </w:r>
    </w:p>
    <w:p>
      <w:pPr>
        <w:spacing w:after="150"/>
      </w:pPr>
      <w:r>
        <w:rPr/>
        <w:t xml:space="preserve">一、深圳市工艺美术行业需求分析</w:t>
      </w:r>
    </w:p>
    <w:p>
      <w:pPr>
        <w:spacing w:after="150"/>
      </w:pPr>
      <w:r>
        <w:rPr/>
        <w:t xml:space="preserve">二、深圳市工艺美术发展情况</w:t>
      </w:r>
    </w:p>
    <w:p>
      <w:pPr>
        <w:spacing w:after="150"/>
      </w:pPr>
      <w:r>
        <w:rPr/>
        <w:t xml:space="preserve">三、深圳市工艺美术存在的问题与建议</w:t>
      </w:r>
    </w:p>
    <w:p>
      <w:pPr>
        <w:spacing w:after="150"/>
      </w:pPr>
      <w:r>
        <w:rPr/>
        <w:t xml:space="preserve">第五节 重庆市工艺美术市场分析</w:t>
      </w:r>
    </w:p>
    <w:p>
      <w:pPr>
        <w:spacing w:after="150"/>
      </w:pPr>
      <w:r>
        <w:rPr/>
        <w:t xml:space="preserve">一、重庆市工艺美术行业需求分析</w:t>
      </w:r>
    </w:p>
    <w:p>
      <w:pPr>
        <w:spacing w:after="150"/>
      </w:pPr>
      <w:r>
        <w:rPr/>
        <w:t xml:space="preserve">二、重庆市工艺美术发展情况</w:t>
      </w:r>
    </w:p>
    <w:p>
      <w:pPr>
        <w:spacing w:after="150"/>
      </w:pPr>
      <w:r>
        <w:rPr/>
        <w:t xml:space="preserve">三、重庆市工艺美术存在的问题与建议</w:t>
      </w:r>
    </w:p>
    <w:p>
      <w:pPr>
        <w:spacing w:after="150"/>
      </w:pPr>
      <w:r>
        <w:rPr>
          <w:b w:val="1"/>
          <w:bCs w:val="1"/>
        </w:rPr>
        <w:t xml:space="preserve">第八章 中国领先企业工艺美术经营分析</w:t>
      </w:r>
    </w:p>
    <w:p>
      <w:pPr>
        <w:spacing w:after="150"/>
      </w:pPr>
      <w:r>
        <w:rPr/>
        <w:t xml:space="preserve">第一节 中国工艺美术总体状况分析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领先工艺美术经营状况分析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工艺美术行业发展趋势分析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2023年工艺美术行业发展趋势分析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2019-2023年中国工艺美术市场趋势分析</w:t>
      </w:r>
    </w:p>
    <w:p>
      <w:pPr>
        <w:spacing w:after="150"/>
      </w:pPr>
      <w:r>
        <w:rPr/>
        <w:t xml:space="preserve">一、2019-2023年工艺美术市场趋势总结</w:t>
      </w:r>
    </w:p>
    <w:p>
      <w:pPr>
        <w:spacing w:after="150"/>
      </w:pPr>
      <w:r>
        <w:rPr/>
        <w:t xml:space="preserve">二、2019-2023年工艺美术发展趋势分析</w:t>
      </w:r>
    </w:p>
    <w:p>
      <w:pPr>
        <w:spacing w:after="150"/>
      </w:pPr>
      <w:r>
        <w:rPr/>
        <w:t xml:space="preserve">三、2023-2027年工艺美术市场发展空间</w:t>
      </w:r>
    </w:p>
    <w:p>
      <w:pPr>
        <w:spacing w:after="150"/>
      </w:pPr>
      <w:r>
        <w:rPr/>
        <w:t xml:space="preserve">四、2023-2027年工艺美术产业政策趋向</w:t>
      </w:r>
    </w:p>
    <w:p>
      <w:pPr>
        <w:spacing w:after="150"/>
      </w:pPr>
      <w:r>
        <w:rPr>
          <w:b w:val="1"/>
          <w:bCs w:val="1"/>
        </w:rPr>
        <w:t xml:space="preserve">第十章 未来工艺美术行业发展预测</w:t>
      </w:r>
    </w:p>
    <w:p>
      <w:pPr>
        <w:spacing w:after="150"/>
      </w:pPr>
      <w:r>
        <w:rPr/>
        <w:t xml:space="preserve">第一节 未来工艺美术需求与市场预测</w:t>
      </w:r>
    </w:p>
    <w:p>
      <w:pPr>
        <w:spacing w:after="150"/>
      </w:pPr>
      <w:r>
        <w:rPr/>
        <w:t xml:space="preserve">一、2023-2027年工艺美术市场规模预测</w:t>
      </w:r>
    </w:p>
    <w:p>
      <w:pPr>
        <w:spacing w:after="150"/>
      </w:pPr>
      <w:r>
        <w:rPr/>
        <w:t xml:space="preserve">二、2023-2027年工艺美术行业总资产预测</w:t>
      </w:r>
    </w:p>
    <w:p>
      <w:pPr>
        <w:spacing w:after="150"/>
      </w:pPr>
      <w:r>
        <w:rPr/>
        <w:t xml:space="preserve">第二节 2023-2027年中国工艺美术行业供需预测</w:t>
      </w:r>
    </w:p>
    <w:p>
      <w:pPr>
        <w:spacing w:after="150"/>
      </w:pPr>
      <w:r>
        <w:rPr/>
        <w:t xml:space="preserve">一、2023-2027年中国工艺美术供给预测</w:t>
      </w:r>
    </w:p>
    <w:p>
      <w:pPr>
        <w:spacing w:after="150"/>
      </w:pPr>
      <w:r>
        <w:rPr/>
        <w:t xml:space="preserve">二、2023-2027年中国工艺美术需求预测</w:t>
      </w:r>
    </w:p>
    <w:p>
      <w:pPr>
        <w:spacing w:after="150"/>
      </w:pPr>
      <w:r>
        <w:rPr/>
        <w:t xml:space="preserve">三、2023-2027年中国工艺美术供需平衡预测</w:t>
      </w:r>
    </w:p>
    <w:p>
      <w:pPr>
        <w:spacing w:after="150"/>
      </w:pPr>
      <w:r>
        <w:rPr>
          <w:b w:val="1"/>
          <w:bCs w:val="1"/>
        </w:rPr>
        <w:t xml:space="preserve">第十一章 工艺美术行业投资机会与风险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工艺美术行业投资效益分析</w:t>
      </w:r>
    </w:p>
    <w:p>
      <w:pPr>
        <w:spacing w:after="150"/>
      </w:pPr>
      <w:r>
        <w:rPr/>
        <w:t xml:space="preserve">一、2019-2023年工艺美术行业投资状况分析</w:t>
      </w:r>
    </w:p>
    <w:p>
      <w:pPr>
        <w:spacing w:after="150"/>
      </w:pPr>
      <w:r>
        <w:rPr/>
        <w:t xml:space="preserve">二、2023-2027年工艺美术行业投资效益分析</w:t>
      </w:r>
    </w:p>
    <w:p>
      <w:pPr>
        <w:spacing w:after="150"/>
      </w:pPr>
      <w:r>
        <w:rPr/>
        <w:t xml:space="preserve">三、2023-2027年工艺美术行业投资趋势预测</w:t>
      </w:r>
    </w:p>
    <w:p>
      <w:pPr>
        <w:spacing w:after="150"/>
      </w:pPr>
      <w:r>
        <w:rPr/>
        <w:t xml:space="preserve">四、2023-2027年工艺美术行业的投资方向</w:t>
      </w:r>
    </w:p>
    <w:p>
      <w:pPr>
        <w:spacing w:after="150"/>
      </w:pPr>
      <w:r>
        <w:rPr/>
        <w:t xml:space="preserve">五、2023-2027年工艺美术行业投资的建议</w:t>
      </w:r>
    </w:p>
    <w:p>
      <w:pPr>
        <w:spacing w:after="150"/>
      </w:pPr>
      <w:r>
        <w:rPr/>
        <w:t xml:space="preserve">六、新进入者应注意的障碍因素分析</w:t>
      </w:r>
    </w:p>
    <w:p>
      <w:pPr>
        <w:spacing w:after="150"/>
      </w:pPr>
      <w:r>
        <w:rPr/>
        <w:t xml:space="preserve">第三节 影响工艺美术行业发展的主要因素</w:t>
      </w:r>
    </w:p>
    <w:p>
      <w:pPr>
        <w:spacing w:after="150"/>
      </w:pPr>
      <w:r>
        <w:rPr/>
        <w:t xml:space="preserve">一、2019-2023年影响工艺美术行业运行的有利因素分析</w:t>
      </w:r>
    </w:p>
    <w:p>
      <w:pPr>
        <w:spacing w:after="150"/>
      </w:pPr>
      <w:r>
        <w:rPr/>
        <w:t xml:space="preserve">二、2019-2023年影响工艺美术行业运行的稳定因素分析</w:t>
      </w:r>
    </w:p>
    <w:p>
      <w:pPr>
        <w:spacing w:after="150"/>
      </w:pPr>
      <w:r>
        <w:rPr/>
        <w:t xml:space="preserve">三、2019-2023年影响工艺美术行业运行的不利因素分析</w:t>
      </w:r>
    </w:p>
    <w:p>
      <w:pPr>
        <w:spacing w:after="150"/>
      </w:pPr>
      <w:r>
        <w:rPr/>
        <w:t xml:space="preserve">四、2023-2027年我国工艺美术行业发展面临的挑战分析</w:t>
      </w:r>
    </w:p>
    <w:p>
      <w:pPr>
        <w:spacing w:after="150"/>
      </w:pPr>
      <w:r>
        <w:rPr/>
        <w:t xml:space="preserve">五、2023-2027年我国工艺美术行业发展面临的机遇分析</w:t>
      </w:r>
    </w:p>
    <w:p>
      <w:pPr>
        <w:spacing w:after="150"/>
      </w:pPr>
      <w:r>
        <w:rPr/>
        <w:t xml:space="preserve">第四节 工艺美术行业投资风险及控制策略分析</w:t>
      </w:r>
    </w:p>
    <w:p>
      <w:pPr>
        <w:spacing w:after="150"/>
      </w:pPr>
      <w:r>
        <w:rPr/>
        <w:t xml:space="preserve">一、2019-2023年工艺美术行业市场风险及控制策略</w:t>
      </w:r>
    </w:p>
    <w:p>
      <w:pPr>
        <w:spacing w:after="150"/>
      </w:pPr>
      <w:r>
        <w:rPr/>
        <w:t xml:space="preserve">二、2019-2023年工艺美术行业政策风险及控制策略</w:t>
      </w:r>
    </w:p>
    <w:p>
      <w:pPr>
        <w:spacing w:after="150"/>
      </w:pPr>
      <w:r>
        <w:rPr/>
        <w:t xml:space="preserve">三、2019-2023年工艺美术行业经营风险及控制策略</w:t>
      </w:r>
    </w:p>
    <w:p>
      <w:pPr>
        <w:spacing w:after="150"/>
      </w:pPr>
      <w:r>
        <w:rPr/>
        <w:t xml:space="preserve">四、2019-2023年工艺美术行业技术风险及控制策略</w:t>
      </w:r>
    </w:p>
    <w:p>
      <w:pPr>
        <w:spacing w:after="150"/>
      </w:pPr>
      <w:r>
        <w:rPr/>
        <w:t xml:space="preserve">五、2019-2023年工艺美术同业竞争风险及控制策略</w:t>
      </w:r>
    </w:p>
    <w:p>
      <w:pPr>
        <w:spacing w:after="150"/>
      </w:pPr>
      <w:r>
        <w:rPr/>
        <w:t xml:space="preserve">六、2019-2023年工艺美术行业其他风险及控制策略</w:t>
      </w:r>
    </w:p>
    <w:p>
      <w:pPr>
        <w:spacing w:after="150"/>
      </w:pPr>
      <w:r>
        <w:rPr>
          <w:b w:val="1"/>
          <w:bCs w:val="1"/>
        </w:rPr>
        <w:t xml:space="preserve">第十二章 中国工艺美术行业投资与未来发展前景</w:t>
      </w:r>
    </w:p>
    <w:p>
      <w:pPr>
        <w:spacing w:after="150"/>
      </w:pPr>
      <w:r>
        <w:rPr/>
        <w:t xml:space="preserve">第一节 中国工艺美术行业投资风险分析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中国工艺美术行业投资特性分析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中国工艺美术行业投资潜力分析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工艺美术产业未来发展前景</w:t>
      </w:r>
    </w:p>
    <w:p>
      <w:pPr>
        <w:spacing w:after="150"/>
      </w:pPr>
      <w:r>
        <w:rPr/>
        <w:t xml:space="preserve">一、现代数字化发展</w:t>
      </w:r>
    </w:p>
    <w:p>
      <w:pPr>
        <w:spacing w:after="150"/>
      </w:pPr>
      <w:r>
        <w:rPr/>
        <w:t xml:space="preserve">二、沉浸式工艺体验</w:t>
      </w:r>
    </w:p>
    <w:p>
      <w:pPr>
        <w:spacing w:after="150"/>
      </w:pPr>
      <w:r>
        <w:rPr/>
        <w:t xml:space="preserve">三、网络直播专业化运营</w:t>
      </w:r>
    </w:p>
    <w:p>
      <w:pPr>
        <w:spacing w:after="150"/>
      </w:pPr>
      <w:r>
        <w:rPr>
          <w:b w:val="1"/>
          <w:bCs w:val="1"/>
        </w:rPr>
        <w:t xml:space="preserve">图表目录</w:t>
      </w:r>
    </w:p>
    <w:p>
      <w:pPr>
        <w:spacing w:after="150"/>
      </w:pPr>
      <w:r>
        <w:rPr/>
        <w:t xml:space="preserve">图表：工艺美术市场产品构成图</w:t>
      </w:r>
    </w:p>
    <w:p>
      <w:pPr>
        <w:spacing w:after="150"/>
      </w:pPr>
      <w:r>
        <w:rPr/>
        <w:t xml:space="preserve">图表：工艺美术市场生命周期示意图</w:t>
      </w:r>
    </w:p>
    <w:p>
      <w:pPr>
        <w:spacing w:after="150"/>
      </w:pPr>
      <w:r>
        <w:rPr/>
        <w:t xml:space="preserve">图表：工艺美术市场产销规模对比</w:t>
      </w:r>
    </w:p>
    <w:p>
      <w:pPr>
        <w:spacing w:after="150"/>
      </w:pPr>
      <w:r>
        <w:rPr/>
        <w:t xml:space="preserve">图表：工艺美术市场企业竞争格局</w:t>
      </w:r>
    </w:p>
    <w:p>
      <w:pPr>
        <w:spacing w:after="150"/>
      </w:pPr>
      <w:r>
        <w:rPr/>
        <w:t xml:space="preserve">图表：2019-2023年中国工艺美术市场规模</w:t>
      </w:r>
    </w:p>
    <w:p>
      <w:pPr>
        <w:spacing w:after="150"/>
      </w:pPr>
      <w:r>
        <w:rPr/>
        <w:t xml:space="preserve">图表：2019-2023年我国工艺美术供应情况</w:t>
      </w:r>
    </w:p>
    <w:p>
      <w:pPr>
        <w:spacing w:after="150"/>
      </w:pPr>
      <w:r>
        <w:rPr/>
        <w:t xml:space="preserve">图表：2019-2023年我国工艺美术需求情况</w:t>
      </w:r>
    </w:p>
    <w:p>
      <w:pPr>
        <w:spacing w:after="150"/>
      </w:pPr>
      <w:r>
        <w:rPr/>
        <w:t xml:space="preserve">图表：2019-2023年我国工艺美术行业出厂价格情况</w:t>
      </w:r>
    </w:p>
    <w:p>
      <w:pPr>
        <w:spacing w:after="150"/>
      </w:pPr>
      <w:r>
        <w:rPr/>
        <w:t xml:space="preserve">图表：2019-2023年工艺美术各技艺营业收入占比情况</w:t>
      </w:r>
    </w:p>
    <w:p>
      <w:pPr>
        <w:spacing w:after="150"/>
      </w:pPr>
      <w:r>
        <w:rPr/>
        <w:t xml:space="preserve">图表：2023-2027年中国工艺美术市场规模预测</w:t>
      </w:r>
    </w:p>
    <w:p>
      <w:pPr>
        <w:spacing w:after="150"/>
      </w:pPr>
      <w:r>
        <w:rPr/>
        <w:t xml:space="preserve">图表：2023-2027年我国工艺美术供应情况预测</w:t>
      </w:r>
    </w:p>
    <w:p>
      <w:pPr>
        <w:spacing w:after="150"/>
      </w:pPr>
      <w:r>
        <w:rPr/>
        <w:t xml:space="preserve">图表：2023-2027年我国工艺美术需求情况预测</w:t>
      </w:r>
    </w:p>
    <w:p>
      <w:pPr>
        <w:spacing w:after="150"/>
      </w:pPr>
      <w:r>
        <w:rPr/>
        <w:t xml:space="preserve">图表：工艺美术市场上游供给情况</w:t>
      </w:r>
    </w:p>
    <w:p>
      <w:pPr>
        <w:spacing w:after="150"/>
      </w:pPr>
      <w:r>
        <w:rPr/>
        <w:t xml:space="preserve">图表：工艺美术市场下游消费市场构成图</w:t>
      </w:r>
    </w:p>
    <w:p>
      <w:pPr>
        <w:spacing w:after="150"/>
      </w:pPr>
      <w:r>
        <w:rPr/>
        <w:t xml:space="preserve">图表：工艺美术市场企业市场占有率对比</w:t>
      </w:r>
    </w:p>
    <w:p>
      <w:pPr>
        <w:spacing w:after="150"/>
      </w:pPr>
      <w:r>
        <w:rPr/>
        <w:t xml:space="preserve">图表：2019-2023年工艺美术市场投资规模</w:t>
      </w:r>
    </w:p>
    <w:p>
      <w:pPr>
        <w:spacing w:after="150"/>
      </w:pPr>
      <w:r>
        <w:rPr/>
        <w:t xml:space="preserve">图表：2023-2027年工艺美术市场投资规模预测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中国工艺美术行业市场发展现状及前景趋势与投资研究报告(2024-2029版)</dc:title>
  <dc:description>中国工艺美术行业市场发展现状及前景趋势与投资研究报告(2024-2029版)</dc:description>
  <dc:subject>中国工艺美术行业市场发展现状及前景趋势与投资研究报告(2024-2029版)</dc:subject>
  <cp:keywords>研究报告</cp:keywords>
  <cp:category>研究报告</cp:category>
  <cp:lastModifiedBy>北京中道泰和信息咨询有限公司</cp:lastModifiedBy>
  <dcterms:created xsi:type="dcterms:W3CDTF">2024-01-26T06:16:40+08:00</dcterms:created>
  <dcterms:modified xsi:type="dcterms:W3CDTF">2024-01-26T06:16:40+08:00</dcterms:modified>
</cp:coreProperties>
</file>

<file path=docProps/custom.xml><?xml version="1.0" encoding="utf-8"?>
<Properties xmlns="http://schemas.openxmlformats.org/officeDocument/2006/custom-properties" xmlns:vt="http://schemas.openxmlformats.org/officeDocument/2006/docPropsVTypes"/>
</file>