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中国汽车半轴行业市场发展现状及发展趋势与投资前景研究报告(2026-2031版)</w:t>
      </w:r>
    </w:p>
    <w:p>
      <w:pPr>
        <w:spacing w:after="150"/>
      </w:pPr>
      <w:r>
        <w:rPr>
          <w:b w:val="1"/>
          <w:bCs w:val="1"/>
        </w:rPr>
        <w:t xml:space="preserve">报告简介</w:t>
      </w:r>
    </w:p>
    <w:p>
      <w:pPr>
        <w:spacing w:after="150"/>
      </w:pPr>
      <w:r>
        <w:rPr/>
        <w:t xml:space="preserve">汽车半轴也叫驱动轴是将差速器与驱动轮连接起来的轴。半轴是变速箱减速器与驱动轮之间传递扭矩的轴，其内外端各有一个万向节(U/JOINT)分别通过万向节上的花键与减速器齿轮及轮毂轴承内圈连接。</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汽车半轴行业竞争的不断加剧，大型企业间并购整合与资本运作日趋频繁，国内外优秀的汽车半轴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汽车半轴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汽车半轴行业的市场走向和发展趋势。</w:t>
      </w:r>
    </w:p>
    <w:p>
      <w:pPr>
        <w:spacing w:after="150"/>
      </w:pPr>
      <w:r>
        <w:rPr/>
        <w:t xml:space="preserve">本报告专业!权威!报告根据汽车半轴行业的发展轨迹及多年的实践经验，对中国汽车半轴行业的内外部环境、行业发展现状、产业链发展状况、市场供需、竞争格局、标杆企业、发展趋势、机会风险、发展策略与投资建议等进行了分析，并重点分析了我国汽车半轴行业将面临的机遇与挑战，对汽车半轴行业未来的发展趋势及前景作出审慎分析与预测。是汽车半轴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汽车半轴市场特征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二、汽车半轴行业相关政策分析</w:t>
      </w:r>
    </w:p>
    <w:p>
      <w:pPr>
        <w:spacing w:before="75" w:after="0"/>
      </w:pPr>
      <w:r>
        <w:rPr/>
        <w:t xml:space="preserve">第四节 汽车半轴行业发展的"波特五力模型"分析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中国汽车半轴行业产业链（上、下游及关联产业）状况分析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中国汽车半轴市场规模分析</w:t>
      </w:r>
    </w:p>
    <w:p>
      <w:pPr>
        <w:spacing w:before="75" w:after="0"/>
      </w:pPr>
      <w:r>
        <w:rPr/>
        <w:t xml:space="preserve">第一节 2021-2026年中国汽车半轴市场规模分析</w:t>
      </w:r>
    </w:p>
    <w:p>
      <w:pPr>
        <w:spacing w:before="75" w:after="0"/>
      </w:pPr>
      <w:r>
        <w:rPr/>
        <w:t xml:space="preserve">第二节 2021-2026年中国汽车半轴区域结构分析</w:t>
      </w:r>
    </w:p>
    <w:p>
      <w:pPr>
        <w:spacing w:before="75" w:after="0"/>
      </w:pPr>
      <w:r>
        <w:rPr/>
        <w:t xml:space="preserve">第三节 2021-2026年中国汽车半轴区域市场规模分析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中国汽车半轴国内市场综述</w:t>
      </w:r>
    </w:p>
    <w:p>
      <w:pPr>
        <w:spacing w:before="75" w:after="0"/>
      </w:pPr>
      <w:r>
        <w:rPr/>
        <w:t xml:space="preserve">第一节 中国汽车半轴产业产量分析及预测</w:t>
      </w:r>
    </w:p>
    <w:p>
      <w:pPr>
        <w:spacing w:before="75" w:after="0"/>
      </w:pPr>
      <w:r>
        <w:rPr/>
        <w:t xml:space="preserve">一、汽车半轴产业总体产能规模</w:t>
      </w:r>
    </w:p>
    <w:p>
      <w:pPr>
        <w:spacing w:before="75" w:after="0"/>
      </w:pPr>
      <w:r>
        <w:rPr/>
        <w:t xml:space="preserve">二、汽车半轴生产区域分布</w:t>
      </w:r>
    </w:p>
    <w:p>
      <w:pPr>
        <w:spacing w:before="75" w:after="0"/>
      </w:pPr>
      <w:r>
        <w:rPr/>
        <w:t xml:space="preserve">三、2021-2026年总产量</w:t>
      </w:r>
    </w:p>
    <w:p>
      <w:pPr>
        <w:spacing w:before="75" w:after="0"/>
      </w:pPr>
      <w:r>
        <w:rPr/>
        <w:t xml:space="preserve">四、2021-2026年消费情况</w:t>
      </w:r>
    </w:p>
    <w:p>
      <w:pPr>
        <w:spacing w:before="75" w:after="0"/>
      </w:pPr>
      <w:r>
        <w:rPr/>
        <w:t xml:space="preserve">第二节 中国汽车半轴价格趋势分析</w:t>
      </w:r>
    </w:p>
    <w:p>
      <w:pPr>
        <w:spacing w:before="75" w:after="0"/>
      </w:pPr>
      <w:r>
        <w:rPr/>
        <w:t xml:space="preserve">一、中国汽车半轴当前市场价格及分析</w:t>
      </w:r>
    </w:p>
    <w:p>
      <w:pPr>
        <w:spacing w:before="75" w:after="0"/>
      </w:pPr>
      <w:r>
        <w:rPr/>
        <w:t xml:space="preserve">二、影响汽车半轴价格因素分析</w:t>
      </w:r>
    </w:p>
    <w:p>
      <w:pPr>
        <w:spacing w:before="75" w:after="0"/>
      </w:pPr>
      <w:r>
        <w:rPr/>
        <w:t xml:space="preserve">三、2026-2031年中国汽车半轴价格走势预测</w:t>
      </w:r>
    </w:p>
    <w:p>
      <w:pPr>
        <w:spacing w:before="75" w:after="0"/>
      </w:pPr>
      <w:r>
        <w:rPr>
          <w:b w:val="1"/>
          <w:bCs w:val="1"/>
        </w:rPr>
        <w:t xml:space="preserve">第五章 中国汽车半轴行业市场供需状况分析</w:t>
      </w:r>
    </w:p>
    <w:p>
      <w:pPr>
        <w:spacing w:before="75" w:after="0"/>
      </w:pPr>
      <w:r>
        <w:rPr/>
        <w:t xml:space="preserve">第一节 2021-2026年中国汽车半轴行业市场状况分析</w:t>
      </w:r>
    </w:p>
    <w:p>
      <w:pPr>
        <w:spacing w:before="75" w:after="0"/>
      </w:pPr>
      <w:r>
        <w:rPr/>
        <w:t xml:space="preserve">第二节 中国汽车半轴行业市场需求分析及预测</w:t>
      </w:r>
    </w:p>
    <w:p>
      <w:pPr>
        <w:spacing w:before="75" w:after="0"/>
      </w:pPr>
      <w:r>
        <w:rPr/>
        <w:t xml:space="preserve">一、2021-2026年汽车半轴行业市场需求状况分析</w:t>
      </w:r>
    </w:p>
    <w:p>
      <w:pPr>
        <w:spacing w:before="75" w:after="0"/>
      </w:pPr>
      <w:r>
        <w:rPr/>
        <w:t xml:space="preserve">二、2026-2031年汽车半轴行业市场需求预测分析</w:t>
      </w:r>
    </w:p>
    <w:p>
      <w:pPr>
        <w:spacing w:before="75" w:after="0"/>
      </w:pPr>
      <w:r>
        <w:rPr/>
        <w:t xml:space="preserve">第三节 中国汽车半轴行业市场供给情况分析</w:t>
      </w:r>
    </w:p>
    <w:p>
      <w:pPr>
        <w:spacing w:before="75" w:after="0"/>
      </w:pPr>
      <w:r>
        <w:rPr/>
        <w:t xml:space="preserve">一、2021-2026年汽车半轴行业市场供给状况分析</w:t>
      </w:r>
    </w:p>
    <w:p>
      <w:pPr>
        <w:spacing w:before="75" w:after="0"/>
      </w:pPr>
      <w:r>
        <w:rPr/>
        <w:t xml:space="preserve">二、2026-2031年汽车半轴行业市场供给预测分析</w:t>
      </w:r>
    </w:p>
    <w:p>
      <w:pPr>
        <w:spacing w:before="75" w:after="0"/>
      </w:pPr>
      <w:r>
        <w:rPr/>
        <w:t xml:space="preserve">第四节 2026-2031年中国汽车半轴供需平衡预测</w:t>
      </w:r>
    </w:p>
    <w:p>
      <w:pPr>
        <w:spacing w:before="75" w:after="0"/>
      </w:pPr>
      <w:r>
        <w:rPr>
          <w:b w:val="1"/>
          <w:bCs w:val="1"/>
        </w:rPr>
        <w:t xml:space="preserve">第六章 全国汽车半轴行业财务状况分析</w:t>
      </w:r>
    </w:p>
    <w:p>
      <w:pPr>
        <w:spacing w:before="75" w:after="0"/>
      </w:pPr>
      <w:r>
        <w:rPr/>
        <w:t xml:space="preserve">第一节 2021-2026年汽车半轴行业规模分析</w:t>
      </w:r>
    </w:p>
    <w:p>
      <w:pPr>
        <w:spacing w:before="75" w:after="0"/>
      </w:pPr>
      <w:r>
        <w:rPr/>
        <w:t xml:space="preserve">一、2021-2026年汽车半轴行业总资产对比分析</w:t>
      </w:r>
    </w:p>
    <w:p>
      <w:pPr>
        <w:spacing w:before="75" w:after="0"/>
      </w:pPr>
      <w:r>
        <w:rPr/>
        <w:t xml:space="preserve">二、2021-2026年汽车半轴行业企业单位数对比分析</w:t>
      </w:r>
    </w:p>
    <w:p>
      <w:pPr>
        <w:spacing w:before="75" w:after="0"/>
      </w:pPr>
      <w:r>
        <w:rPr/>
        <w:t xml:space="preserve">三、2021-2026年汽车半轴行业从业人员平均人数对比分析</w:t>
      </w:r>
    </w:p>
    <w:p>
      <w:pPr>
        <w:spacing w:before="75" w:after="0"/>
      </w:pPr>
      <w:r>
        <w:rPr/>
        <w:t xml:space="preserve">第二节 2021-2026年汽车半轴行业经济效益分析</w:t>
      </w:r>
    </w:p>
    <w:p>
      <w:pPr>
        <w:spacing w:before="75" w:after="0"/>
      </w:pPr>
      <w:r>
        <w:rPr/>
        <w:t xml:space="preserve">一、2021-2026年汽车半轴行业资金利润率对比分析</w:t>
      </w:r>
    </w:p>
    <w:p>
      <w:pPr>
        <w:spacing w:before="75" w:after="0"/>
      </w:pPr>
      <w:r>
        <w:rPr/>
        <w:t xml:space="preserve">二、2021-2026年汽车半轴行业成本费用利润率对比分析</w:t>
      </w:r>
    </w:p>
    <w:p>
      <w:pPr>
        <w:spacing w:before="75" w:after="0"/>
      </w:pPr>
      <w:r>
        <w:rPr/>
        <w:t xml:space="preserve">第三节 2021-2026年汽车半轴行业效率分析</w:t>
      </w:r>
    </w:p>
    <w:p>
      <w:pPr>
        <w:spacing w:before="75" w:after="0"/>
      </w:pPr>
      <w:r>
        <w:rPr/>
        <w:t xml:space="preserve">一、2021-2026年汽车半轴行业资产负债率对比分析</w:t>
      </w:r>
    </w:p>
    <w:p>
      <w:pPr>
        <w:spacing w:before="75" w:after="0"/>
      </w:pPr>
      <w:r>
        <w:rPr/>
        <w:t xml:space="preserve">二、2021-2026年汽车半轴行业流动资产周转次数对比分析</w:t>
      </w:r>
    </w:p>
    <w:p>
      <w:pPr>
        <w:spacing w:before="75" w:after="0"/>
      </w:pPr>
      <w:r>
        <w:rPr>
          <w:b w:val="1"/>
          <w:bCs w:val="1"/>
        </w:rPr>
        <w:t xml:space="preserve">第七章 国内外汽车半轴重点企业分析</w:t>
      </w:r>
    </w:p>
    <w:p>
      <w:pPr>
        <w:spacing w:before="75" w:after="0"/>
      </w:pPr>
      <w:r>
        <w:rPr/>
        <w:t xml:space="preserve">第一节 安徽安凯汽车股份有限公司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安徽合力股份有限公司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济南美驰车桥有限公司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山东肥城云宇工程机械公司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龙工(上海)桥箱有限公司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汽车半轴行业发展趋势与投资建议</w:t>
      </w:r>
    </w:p>
    <w:p>
      <w:pPr>
        <w:spacing w:before="75" w:after="0"/>
      </w:pPr>
      <w:r>
        <w:rPr/>
        <w:t xml:space="preserve">第一节 汽车半轴市场发展潜力分析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第二节 汽车半轴行业发展趋势分析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汽车半轴行业发展战略研究</w:t>
      </w:r>
    </w:p>
    <w:p>
      <w:pPr>
        <w:spacing w:before="75" w:after="0"/>
      </w:pPr>
      <w:r>
        <w:rPr/>
        <w:t xml:space="preserve">第四节 对我国汽车半轴品牌的战略思考</w:t>
      </w:r>
    </w:p>
    <w:p>
      <w:pPr>
        <w:spacing w:before="75" w:after="0"/>
      </w:pPr>
      <w:r>
        <w:rPr>
          <w:b w:val="1"/>
          <w:bCs w:val="1"/>
        </w:rPr>
        <w:t xml:space="preserve">第九章 中国汽车半轴行业发展预测</w:t>
      </w:r>
    </w:p>
    <w:p>
      <w:pPr>
        <w:spacing w:before="75" w:after="0"/>
      </w:pPr>
      <w:r>
        <w:rPr/>
        <w:t xml:space="preserve">第一节 2026-2031年中国汽车半轴行业产量预测</w:t>
      </w:r>
    </w:p>
    <w:p>
      <w:pPr>
        <w:spacing w:before="75" w:after="0"/>
      </w:pPr>
      <w:r>
        <w:rPr/>
        <w:t xml:space="preserve">第二节 2026-2031年中国汽车半轴行业消费量预测</w:t>
      </w:r>
    </w:p>
    <w:p>
      <w:pPr>
        <w:spacing w:before="75" w:after="0"/>
      </w:pPr>
      <w:r>
        <w:rPr/>
        <w:t xml:space="preserve">第三节 2026-2031年中国汽车半轴行业产值预测</w:t>
      </w:r>
    </w:p>
    <w:p>
      <w:pPr>
        <w:spacing w:before="75" w:after="0"/>
      </w:pPr>
      <w:r>
        <w:rPr/>
        <w:t xml:space="preserve">第四节 2026-2031年中国汽车半轴行业销售收入预测</w:t>
      </w:r>
    </w:p>
    <w:p>
      <w:pPr>
        <w:spacing w:before="75" w:after="0"/>
      </w:pPr>
      <w:r>
        <w:rPr>
          <w:b w:val="1"/>
          <w:bCs w:val="1"/>
        </w:rPr>
        <w:t xml:space="preserve">第十章 汽车半轴行业投资前景与投资策略分析</w:t>
      </w:r>
    </w:p>
    <w:p>
      <w:pPr>
        <w:spacing w:before="75" w:after="0"/>
      </w:pPr>
      <w:r>
        <w:rPr/>
        <w:t xml:space="preserve">第一节 汽车半轴行业发展前景分析</w:t>
      </w:r>
    </w:p>
    <w:p>
      <w:pPr>
        <w:spacing w:before="75" w:after="0"/>
      </w:pPr>
      <w:r>
        <w:rPr/>
        <w:t xml:space="preserve">第二节 汽车半轴行业盈利能力预测</w:t>
      </w:r>
    </w:p>
    <w:p>
      <w:pPr>
        <w:spacing w:before="75" w:after="0"/>
      </w:pPr>
      <w:r>
        <w:rPr/>
        <w:t xml:space="preserve">第三节 投资机会分析</w:t>
      </w:r>
    </w:p>
    <w:p>
      <w:pPr>
        <w:spacing w:before="75" w:after="0"/>
      </w:pPr>
      <w:r>
        <w:rPr>
          <w:b w:val="1"/>
          <w:bCs w:val="1"/>
        </w:rPr>
        <w:t xml:space="preserve">图表目录</w:t>
      </w:r>
    </w:p>
    <w:p>
      <w:pPr>
        <w:spacing w:before="75" w:after="0"/>
      </w:pPr>
      <w:r>
        <w:rPr/>
        <w:t xml:space="preserve">图表：汽车半轴产业链分析</w:t>
      </w:r>
    </w:p>
    <w:p>
      <w:pPr>
        <w:spacing w:before="75" w:after="0"/>
      </w:pPr>
      <w:r>
        <w:rPr/>
        <w:t xml:space="preserve">图表：国际汽车半轴市场规模</w:t>
      </w:r>
    </w:p>
    <w:p>
      <w:pPr>
        <w:spacing w:before="75" w:after="0"/>
      </w:pPr>
      <w:r>
        <w:rPr/>
        <w:t xml:space="preserve">图表：国际汽车半轴生命周期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图表：2021-2026年中国汽车半轴市场规模</w:t>
      </w:r>
    </w:p>
    <w:p>
      <w:pPr>
        <w:spacing w:before="75" w:after="0"/>
      </w:pPr>
      <w:r>
        <w:rPr/>
        <w:t xml:space="preserve">图表：2021-2026年我国汽车半轴供应情况</w:t>
      </w:r>
    </w:p>
    <w:p>
      <w:pPr>
        <w:spacing w:before="75" w:after="0"/>
      </w:pPr>
      <w:r>
        <w:rPr/>
        <w:t xml:space="preserve">图表：2021-2026年我国汽车半轴需求情况</w:t>
      </w:r>
    </w:p>
    <w:p>
      <w:pPr>
        <w:spacing w:before="75" w:after="0"/>
      </w:pPr>
      <w:r>
        <w:rPr/>
        <w:t xml:space="preserve">图表：2026-2031年中国汽车半轴市场规模预测</w:t>
      </w:r>
    </w:p>
    <w:p>
      <w:pPr>
        <w:spacing w:before="75" w:after="0"/>
      </w:pPr>
      <w:r>
        <w:rPr/>
        <w:t xml:space="preserve">图表：2026-2031年我国汽车半轴供应情况预测</w:t>
      </w:r>
    </w:p>
    <w:p>
      <w:pPr>
        <w:spacing w:before="75" w:after="0"/>
      </w:pPr>
      <w:r>
        <w:rPr/>
        <w:t xml:space="preserve">图表：2026-2031年我国汽车半轴需求情况预测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本文地址：https://www.51baogao.cn/baogao/20230701/447212.shtml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01/4472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中国汽车半轴行业市场发展现状及发展趋势与投资前景研究报告(2026-2031版)</dc:title>
  <dc:description>中国汽车半轴行业市场发展现状及发展趋势与投资前景研究报告(2026-2031版)</dc:description>
  <dc:subject>中国汽车半轴行业市场发展现状及发展趋势与投资前景研究报告(2026-2031版)</dc:subject>
  <cp:keywords>研究报告</cp:keywords>
  <cp:category>研究报告</cp:category>
  <cp:lastModifiedBy>北京中道泰和信息咨询有限公司</cp:lastModifiedBy>
  <dcterms:created xsi:type="dcterms:W3CDTF">2026-03-27T22:05:06+08:00</dcterms:created>
  <dcterms:modified xsi:type="dcterms:W3CDTF">2026-03-27T22:05:06+08:00</dcterms:modified>
</cp:coreProperties>
</file>

<file path=docProps/custom.xml><?xml version="1.0" encoding="utf-8"?>
<Properties xmlns="http://schemas.openxmlformats.org/officeDocument/2006/custom-properties" xmlns:vt="http://schemas.openxmlformats.org/officeDocument/2006/docPropsVTypes"/>
</file>