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中国预制菜行业市场深度分析及发展趋势与投资研究报告(2024-2029版)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预制菜，又称为预制调理食品，一般指以各类农、畜、禽、水产品为原辅料，配以调味料等辅料(含食品添加剂)，经预选、调制等工艺加工而成的半成品或成品。通常预制菜需要在冷链条件下贮存或运输，供消费者或餐饮环节加工者简单加热或烹饪后食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预制菜行业的市场走向和发展趋势。</w:t>
      </w:r>
    </w:p>
    <w:p>
      <w:pPr>
        <w:spacing w:after="150"/>
      </w:pPr>
      <w:r>
        <w:rPr/>
        <w:t xml:space="preserve">本报告专业!权威!报告根据预制菜行业的发展轨迹及多年的实践经验，对中国预制菜行业的内外部环境、行业发展现状、产业链发展状况、市场供需、竞争格局、标杆企业、发展趋势、机会风险、发展策略与投资建议等进行了分析，并重点分析了我国预制菜行业将面临的机遇与挑战，对预制菜行业未来的发展趋势及前景作出审慎分析与预测。是预制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预制菜行业相关概述</w:t>
      </w:r>
    </w:p>
    <w:p>
      <w:pPr>
        <w:spacing w:after="150"/>
      </w:pPr>
      <w:r>
        <w:rPr/>
        <w:t xml:space="preserve">第一节 预制菜行业概况介绍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三、生产工艺</w:t>
      </w:r>
    </w:p>
    <w:p>
      <w:pPr>
        <w:spacing w:after="150"/>
      </w:pPr>
      <w:r>
        <w:rPr/>
        <w:t xml:space="preserve">四、产品优势</w:t>
      </w:r>
    </w:p>
    <w:p>
      <w:pPr>
        <w:spacing w:after="150"/>
      </w:pPr>
      <w:r>
        <w:rPr/>
        <w:t xml:space="preserve">第二节 预制菜行业基本特点分析</w:t>
      </w:r>
    </w:p>
    <w:p>
      <w:pPr>
        <w:spacing w:after="150"/>
      </w:pPr>
      <w:r>
        <w:rPr/>
        <w:t xml:space="preserve">一、季节性</w:t>
      </w:r>
    </w:p>
    <w:p>
      <w:pPr>
        <w:spacing w:after="150"/>
      </w:pPr>
      <w:r>
        <w:rPr/>
        <w:t xml:space="preserve">二、区域性</w:t>
      </w:r>
    </w:p>
    <w:p>
      <w:pPr>
        <w:spacing w:after="150"/>
      </w:pPr>
      <w:r>
        <w:rPr/>
        <w:t xml:space="preserve">三、周期性</w:t>
      </w:r>
    </w:p>
    <w:p>
      <w:pPr>
        <w:spacing w:after="150"/>
      </w:pPr>
      <w:r>
        <w:rPr/>
        <w:t xml:space="preserve">第三节 预制菜相关行业比较</w:t>
      </w:r>
    </w:p>
    <w:p>
      <w:pPr>
        <w:spacing w:after="150"/>
      </w:pPr>
      <w:r>
        <w:rPr/>
        <w:t xml:space="preserve">一、外卖行业</w:t>
      </w:r>
    </w:p>
    <w:p>
      <w:pPr>
        <w:spacing w:after="150"/>
      </w:pPr>
      <w:r>
        <w:rPr/>
        <w:t xml:space="preserve">二、外出餐饮</w:t>
      </w:r>
    </w:p>
    <w:p>
      <w:pPr>
        <w:spacing w:after="150"/>
      </w:pPr>
      <w:r>
        <w:rPr>
          <w:b w:val="1"/>
          <w:bCs w:val="1"/>
        </w:rPr>
        <w:t xml:space="preserve">第二章 2019-2023年中国预制菜行业发展环境分析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二、宏观经济概况</w:t>
      </w:r>
    </w:p>
    <w:p>
      <w:pPr>
        <w:spacing w:after="150"/>
      </w:pPr>
      <w:r>
        <w:rPr/>
        <w:t xml:space="preserve">三、对外经济分析</w:t>
      </w:r>
    </w:p>
    <w:p>
      <w:pPr>
        <w:spacing w:after="150"/>
      </w:pPr>
      <w:r>
        <w:rPr/>
        <w:t xml:space="preserve">四、工业经济运行</w:t>
      </w:r>
    </w:p>
    <w:p>
      <w:pPr>
        <w:spacing w:after="150"/>
      </w:pPr>
      <w:r>
        <w:rPr/>
        <w:t xml:space="preserve">五、固定资产投资</w:t>
      </w:r>
    </w:p>
    <w:p>
      <w:pPr>
        <w:spacing w:after="150"/>
      </w:pPr>
      <w:r>
        <w:rPr/>
        <w:t xml:space="preserve">六、宏观经济展望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一、行业监管主体</w:t>
      </w:r>
    </w:p>
    <w:p>
      <w:pPr>
        <w:spacing w:after="150"/>
      </w:pPr>
      <w:r>
        <w:rPr/>
        <w:t xml:space="preserve">二、产业政策回顾</w:t>
      </w:r>
    </w:p>
    <w:p>
      <w:pPr>
        <w:spacing w:after="150"/>
      </w:pPr>
      <w:r>
        <w:rPr/>
        <w:t xml:space="preserve">三、重点政策解读</w:t>
      </w:r>
    </w:p>
    <w:p>
      <w:pPr>
        <w:spacing w:after="150"/>
      </w:pPr>
      <w:r>
        <w:rPr/>
        <w:t xml:space="preserve">四、团体标准出台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一、人口规模分析</w:t>
      </w:r>
    </w:p>
    <w:p>
      <w:pPr>
        <w:spacing w:after="150"/>
      </w:pPr>
      <w:r>
        <w:rPr/>
        <w:t xml:space="preserve">二、社会消费规模</w:t>
      </w:r>
    </w:p>
    <w:p>
      <w:pPr>
        <w:spacing w:after="150"/>
      </w:pPr>
      <w:r>
        <w:rPr/>
        <w:t xml:space="preserve">三、居民收入情况</w:t>
      </w:r>
    </w:p>
    <w:p>
      <w:pPr>
        <w:spacing w:after="150"/>
      </w:pPr>
      <w:r>
        <w:rPr/>
        <w:t xml:space="preserve">四、居民消费支出</w:t>
      </w:r>
    </w:p>
    <w:p>
      <w:pPr>
        <w:spacing w:after="150"/>
      </w:pPr>
      <w:r>
        <w:rPr/>
        <w:t xml:space="preserve">五、城镇化发展水平</w:t>
      </w:r>
    </w:p>
    <w:p>
      <w:pPr>
        <w:spacing w:after="150"/>
      </w:pPr>
      <w:r>
        <w:rPr/>
        <w:t xml:space="preserve">六、家庭结构变化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一、食品加工技术</w:t>
      </w:r>
    </w:p>
    <w:p>
      <w:pPr>
        <w:spacing w:after="150"/>
      </w:pPr>
      <w:r>
        <w:rPr/>
        <w:t xml:space="preserve">二、冷链物流技术</w:t>
      </w:r>
    </w:p>
    <w:p>
      <w:pPr>
        <w:spacing w:after="150"/>
      </w:pPr>
      <w:r>
        <w:rPr/>
        <w:t xml:space="preserve">三、加工技术趋势</w:t>
      </w:r>
    </w:p>
    <w:p>
      <w:pPr>
        <w:spacing w:after="150"/>
      </w:pPr>
      <w:r>
        <w:rPr/>
        <w:t xml:space="preserve">第五节 疫情环境影响</w:t>
      </w:r>
    </w:p>
    <w:p>
      <w:pPr>
        <w:spacing w:after="150"/>
      </w:pPr>
      <w:r>
        <w:rPr/>
        <w:t xml:space="preserve">一、对全球经济发展影响</w:t>
      </w:r>
    </w:p>
    <w:p>
      <w:pPr>
        <w:spacing w:after="150"/>
      </w:pPr>
      <w:r>
        <w:rPr/>
        <w:t xml:space="preserve">二、中国疫情发展现状</w:t>
      </w:r>
    </w:p>
    <w:p>
      <w:pPr>
        <w:spacing w:after="150"/>
      </w:pPr>
      <w:r>
        <w:rPr/>
        <w:t xml:space="preserve">三、疫情对消费行为影响</w:t>
      </w:r>
    </w:p>
    <w:p>
      <w:pPr>
        <w:spacing w:after="150"/>
      </w:pPr>
      <w:r>
        <w:rPr/>
        <w:t xml:space="preserve">四、商家抗风险需求增加</w:t>
      </w:r>
    </w:p>
    <w:p>
      <w:pPr>
        <w:spacing w:after="150"/>
      </w:pPr>
      <w:r>
        <w:rPr>
          <w:b w:val="1"/>
          <w:bCs w:val="1"/>
        </w:rPr>
        <w:t xml:space="preserve">第三章 2019-2023年中国餐饮行业运行分析</w:t>
      </w:r>
    </w:p>
    <w:p>
      <w:pPr>
        <w:spacing w:after="150"/>
      </w:pPr>
      <w:r>
        <w:rPr/>
        <w:t xml:space="preserve">第一节 2019-2023年中国餐饮行业经营分析</w:t>
      </w:r>
    </w:p>
    <w:p>
      <w:pPr>
        <w:spacing w:after="150"/>
      </w:pPr>
      <w:r>
        <w:rPr/>
        <w:t xml:space="preserve">一、行业收入规模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三、企业发展特点</w:t>
      </w:r>
    </w:p>
    <w:p>
      <w:pPr>
        <w:spacing w:after="150"/>
      </w:pPr>
      <w:r>
        <w:rPr/>
        <w:t xml:space="preserve">四、人才需求情况</w:t>
      </w:r>
    </w:p>
    <w:p>
      <w:pPr>
        <w:spacing w:after="150"/>
      </w:pPr>
      <w:r>
        <w:rPr/>
        <w:t xml:space="preserve">第二节 中国餐饮市场各区域收入分析</w:t>
      </w:r>
    </w:p>
    <w:p>
      <w:pPr>
        <w:spacing w:after="150"/>
      </w:pPr>
      <w:r>
        <w:rPr/>
        <w:t xml:space="preserve">一、各省市餐饮收入排行分析</w:t>
      </w:r>
    </w:p>
    <w:p>
      <w:pPr>
        <w:spacing w:after="150"/>
      </w:pPr>
      <w:r>
        <w:rPr/>
        <w:t xml:space="preserve">二、丝绸之路主要省份餐饮收入</w:t>
      </w:r>
    </w:p>
    <w:p>
      <w:pPr>
        <w:spacing w:after="150"/>
      </w:pPr>
      <w:r>
        <w:rPr/>
        <w:t xml:space="preserve">三、海上丝绸之路主要省份餐饮收入</w:t>
      </w:r>
    </w:p>
    <w:p>
      <w:pPr>
        <w:spacing w:after="150"/>
      </w:pPr>
      <w:r>
        <w:rPr/>
        <w:t xml:space="preserve">四、“京津冀”主要省市餐饮收入</w:t>
      </w:r>
    </w:p>
    <w:p>
      <w:pPr>
        <w:spacing w:after="150"/>
      </w:pPr>
      <w:r>
        <w:rPr/>
        <w:t xml:space="preserve">五、“长江经济带”主要省市餐饮收入</w:t>
      </w:r>
    </w:p>
    <w:p>
      <w:pPr>
        <w:spacing w:after="150"/>
      </w:pPr>
      <w:r>
        <w:rPr/>
        <w:t xml:space="preserve">第三节 2019-2023年中国餐饮行业转型态势分析</w:t>
      </w:r>
    </w:p>
    <w:p>
      <w:pPr>
        <w:spacing w:after="150"/>
      </w:pPr>
      <w:r>
        <w:rPr/>
        <w:t xml:space="preserve">一、特色餐饮成为新增长点</w:t>
      </w:r>
    </w:p>
    <w:p>
      <w:pPr>
        <w:spacing w:after="150"/>
      </w:pPr>
      <w:r>
        <w:rPr/>
        <w:t xml:space="preserve">二、餐饮产业不断标准化</w:t>
      </w:r>
    </w:p>
    <w:p>
      <w:pPr>
        <w:spacing w:after="150"/>
      </w:pPr>
      <w:r>
        <w:rPr/>
        <w:t xml:space="preserve">三、线上外卖迎来发展机遇</w:t>
      </w:r>
    </w:p>
    <w:p>
      <w:pPr>
        <w:spacing w:after="150"/>
      </w:pPr>
      <w:r>
        <w:rPr/>
        <w:t xml:space="preserve">四、吃播视频市场潜力巨大</w:t>
      </w:r>
    </w:p>
    <w:p>
      <w:pPr>
        <w:spacing w:after="150"/>
      </w:pPr>
      <w:r>
        <w:rPr/>
        <w:t xml:space="preserve">五、数字化变革带来新风口</w:t>
      </w:r>
    </w:p>
    <w:p>
      <w:pPr>
        <w:spacing w:after="150"/>
      </w:pPr>
      <w:r>
        <w:rPr/>
        <w:t xml:space="preserve">第四节 2019-2023年中国消费者餐饮消费行为偏好分析</w:t>
      </w:r>
    </w:p>
    <w:p>
      <w:pPr>
        <w:spacing w:after="150"/>
      </w:pPr>
      <w:r>
        <w:rPr/>
        <w:t xml:space="preserve">一、外出就餐频次</w:t>
      </w:r>
    </w:p>
    <w:p>
      <w:pPr>
        <w:spacing w:after="150"/>
      </w:pPr>
      <w:r>
        <w:rPr/>
        <w:t xml:space="preserve">二、就餐时长分析</w:t>
      </w:r>
    </w:p>
    <w:p>
      <w:pPr>
        <w:spacing w:after="150"/>
      </w:pPr>
      <w:r>
        <w:rPr/>
        <w:t xml:space="preserve">三、餐厅选择分析</w:t>
      </w:r>
    </w:p>
    <w:p>
      <w:pPr>
        <w:spacing w:after="150"/>
      </w:pPr>
      <w:r>
        <w:rPr/>
        <w:t xml:space="preserve">四、支付方式分析</w:t>
      </w:r>
    </w:p>
    <w:p>
      <w:pPr>
        <w:spacing w:after="150"/>
      </w:pPr>
      <w:r>
        <w:rPr/>
        <w:t xml:space="preserve">五、年龄差异选择</w:t>
      </w:r>
    </w:p>
    <w:p>
      <w:pPr>
        <w:spacing w:after="150"/>
      </w:pPr>
      <w:r>
        <w:rPr/>
        <w:t xml:space="preserve">六、疫情影响分析</w:t>
      </w:r>
    </w:p>
    <w:p>
      <w:pPr>
        <w:spacing w:after="150"/>
      </w:pPr>
      <w:r>
        <w:rPr>
          <w:b w:val="1"/>
          <w:bCs w:val="1"/>
        </w:rPr>
        <w:t xml:space="preserve">第四章 中国预制菜行业产业链分析</w:t>
      </w:r>
    </w:p>
    <w:p>
      <w:pPr>
        <w:spacing w:after="150"/>
      </w:pPr>
      <w:r>
        <w:rPr/>
        <w:t xml:space="preserve">第一节 预制菜产业链概况</w:t>
      </w:r>
    </w:p>
    <w:p>
      <w:pPr>
        <w:spacing w:after="150"/>
      </w:pPr>
      <w:r>
        <w:rPr/>
        <w:t xml:space="preserve">一、产业链基本概述</w:t>
      </w:r>
    </w:p>
    <w:p>
      <w:pPr>
        <w:spacing w:after="150"/>
      </w:pPr>
      <w:r>
        <w:rPr/>
        <w:t xml:space="preserve">二、产业链增值环节</w:t>
      </w:r>
    </w:p>
    <w:p>
      <w:pPr>
        <w:spacing w:after="150"/>
      </w:pPr>
      <w:r>
        <w:rPr/>
        <w:t xml:space="preserve">第二节 预制菜行业上游分析</w:t>
      </w:r>
    </w:p>
    <w:p>
      <w:pPr>
        <w:spacing w:after="150"/>
      </w:pPr>
      <w:r>
        <w:rPr/>
        <w:t xml:space="preserve">一、畜牧养殖业</w:t>
      </w:r>
    </w:p>
    <w:p>
      <w:pPr>
        <w:spacing w:after="150"/>
      </w:pPr>
      <w:r>
        <w:rPr/>
        <w:t xml:space="preserve">二、蔬菜种植业</w:t>
      </w:r>
    </w:p>
    <w:p>
      <w:pPr>
        <w:spacing w:after="150"/>
      </w:pPr>
      <w:r>
        <w:rPr/>
        <w:t xml:space="preserve">三、水产养殖业</w:t>
      </w:r>
    </w:p>
    <w:p>
      <w:pPr>
        <w:spacing w:after="150"/>
      </w:pPr>
      <w:r>
        <w:rPr/>
        <w:t xml:space="preserve">第三节 预制菜行业下游分析</w:t>
      </w:r>
    </w:p>
    <w:p>
      <w:pPr>
        <w:spacing w:after="150"/>
      </w:pPr>
      <w:r>
        <w:rPr/>
        <w:t xml:space="preserve">一、居民食品消费支出</w:t>
      </w:r>
    </w:p>
    <w:p>
      <w:pPr>
        <w:spacing w:after="150"/>
      </w:pPr>
      <w:r>
        <w:rPr/>
        <w:t xml:space="preserve">二、社会生活形态变迁</w:t>
      </w:r>
    </w:p>
    <w:p>
      <w:pPr>
        <w:spacing w:after="150"/>
      </w:pPr>
      <w:r>
        <w:rPr/>
        <w:t xml:space="preserve">三、第三方代工需求增加</w:t>
      </w:r>
    </w:p>
    <w:p>
      <w:pPr>
        <w:spacing w:after="150"/>
      </w:pPr>
      <w:r>
        <w:rPr/>
        <w:t xml:space="preserve">第四节 预制菜行业产业链相关度分析</w:t>
      </w:r>
    </w:p>
    <w:p>
      <w:pPr>
        <w:spacing w:after="150"/>
      </w:pPr>
      <w:r>
        <w:rPr/>
        <w:t xml:space="preserve">一、与上游行业相关性</w:t>
      </w:r>
    </w:p>
    <w:p>
      <w:pPr>
        <w:spacing w:after="150"/>
      </w:pPr>
      <w:r>
        <w:rPr/>
        <w:t xml:space="preserve">二、与下游行业相关性</w:t>
      </w:r>
    </w:p>
    <w:p>
      <w:pPr>
        <w:spacing w:after="150"/>
      </w:pPr>
      <w:r>
        <w:rPr>
          <w:b w:val="1"/>
          <w:bCs w:val="1"/>
        </w:rPr>
        <w:t xml:space="preserve">第五章 2019-2023年预制菜市场发展综述</w:t>
      </w:r>
    </w:p>
    <w:p>
      <w:pPr>
        <w:spacing w:after="150"/>
      </w:pPr>
      <w:r>
        <w:rPr/>
        <w:t xml:space="preserve">第一节 全球预制菜市场分析</w:t>
      </w:r>
    </w:p>
    <w:p>
      <w:pPr>
        <w:spacing w:after="150"/>
      </w:pPr>
      <w:r>
        <w:rPr/>
        <w:t xml:space="preserve">一、全球预制菜发展历程</w:t>
      </w:r>
    </w:p>
    <w:p>
      <w:pPr>
        <w:spacing w:after="150"/>
      </w:pPr>
      <w:r>
        <w:rPr/>
        <w:t xml:space="preserve">二、美国预制菜行业发展</w:t>
      </w:r>
    </w:p>
    <w:p>
      <w:pPr>
        <w:spacing w:after="150"/>
      </w:pPr>
      <w:r>
        <w:rPr/>
        <w:t xml:space="preserve">三、日本预制菜行业发展</w:t>
      </w:r>
    </w:p>
    <w:p>
      <w:pPr>
        <w:spacing w:after="150"/>
      </w:pPr>
      <w:r>
        <w:rPr/>
        <w:t xml:space="preserve">第二节 中国预制菜行业发展概况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二、行业驱动因素</w:t>
      </w:r>
    </w:p>
    <w:p>
      <w:pPr>
        <w:spacing w:after="150"/>
      </w:pPr>
      <w:r>
        <w:rPr/>
        <w:t xml:space="preserve">三、行业发展原因</w:t>
      </w:r>
    </w:p>
    <w:p>
      <w:pPr>
        <w:spacing w:after="150"/>
      </w:pPr>
      <w:r>
        <w:rPr/>
        <w:t xml:space="preserve">四、行业热度指数</w:t>
      </w:r>
    </w:p>
    <w:p>
      <w:pPr>
        <w:spacing w:after="150"/>
      </w:pPr>
      <w:r>
        <w:rPr/>
        <w:t xml:space="preserve">第三节 中国预制菜市场运行状况分析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二、行业竞争情况</w:t>
      </w:r>
    </w:p>
    <w:p>
      <w:pPr>
        <w:spacing w:after="150"/>
      </w:pPr>
      <w:r>
        <w:rPr/>
        <w:t xml:space="preserve">三、行业成本分析</w:t>
      </w:r>
    </w:p>
    <w:p>
      <w:pPr>
        <w:spacing w:after="150"/>
      </w:pPr>
      <w:r>
        <w:rPr/>
        <w:t xml:space="preserve">四、市场消费者画像</w:t>
      </w:r>
    </w:p>
    <w:p>
      <w:pPr>
        <w:spacing w:after="150"/>
      </w:pPr>
      <w:r>
        <w:rPr/>
        <w:t xml:space="preserve">第四节 中国预制菜行业企业分析</w:t>
      </w:r>
    </w:p>
    <w:p>
      <w:pPr>
        <w:spacing w:after="150"/>
      </w:pPr>
      <w:r>
        <w:rPr/>
        <w:t xml:space="preserve">一、企业派系分析</w:t>
      </w:r>
    </w:p>
    <w:p>
      <w:pPr>
        <w:spacing w:after="150"/>
      </w:pPr>
      <w:r>
        <w:rPr/>
        <w:t xml:space="preserve">二、企业数量规模</w:t>
      </w:r>
    </w:p>
    <w:p>
      <w:pPr>
        <w:spacing w:after="150"/>
      </w:pPr>
      <w:r>
        <w:rPr/>
        <w:t xml:space="preserve">三、企业区域分布</w:t>
      </w:r>
    </w:p>
    <w:p>
      <w:pPr>
        <w:spacing w:after="150"/>
      </w:pPr>
      <w:r>
        <w:rPr/>
        <w:t xml:space="preserve">四、企业环节分布</w:t>
      </w:r>
    </w:p>
    <w:p>
      <w:pPr>
        <w:spacing w:after="150"/>
      </w:pPr>
      <w:r>
        <w:rPr/>
        <w:t xml:space="preserve">五、新零售企业布局</w:t>
      </w:r>
    </w:p>
    <w:p>
      <w:pPr>
        <w:spacing w:after="150"/>
      </w:pPr>
      <w:r>
        <w:rPr/>
        <w:t xml:space="preserve">第五节 预制菜行业发展模式</w:t>
      </w:r>
    </w:p>
    <w:p>
      <w:pPr>
        <w:spacing w:after="150"/>
      </w:pPr>
      <w:r>
        <w:rPr/>
        <w:t xml:space="preserve">一、采购模式</w:t>
      </w:r>
    </w:p>
    <w:p>
      <w:pPr>
        <w:spacing w:after="150"/>
      </w:pPr>
      <w:r>
        <w:rPr/>
        <w:t xml:space="preserve">二、生产模式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/>
        <w:t xml:space="preserve">第六节 预制菜行业渠道分析</w:t>
      </w:r>
    </w:p>
    <w:p>
      <w:pPr>
        <w:spacing w:after="150"/>
      </w:pPr>
      <w:r>
        <w:rPr/>
        <w:t xml:space="preserve">一、预制菜渠道结构</w:t>
      </w:r>
    </w:p>
    <w:p>
      <w:pPr>
        <w:spacing w:after="150"/>
      </w:pPr>
      <w:r>
        <w:rPr/>
        <w:t xml:space="preserve">二、预制菜渠道管理</w:t>
      </w:r>
    </w:p>
    <w:p>
      <w:pPr>
        <w:spacing w:after="150"/>
      </w:pPr>
      <w:r>
        <w:rPr/>
        <w:t xml:space="preserve">三、预制菜渠道分布</w:t>
      </w:r>
    </w:p>
    <w:p>
      <w:pPr>
        <w:spacing w:after="150"/>
      </w:pPr>
      <w:r>
        <w:rPr>
          <w:b w:val="1"/>
          <w:bCs w:val="1"/>
        </w:rPr>
        <w:t xml:space="preserve">第六章 2019-2023年预制菜细分产品发展分析</w:t>
      </w:r>
    </w:p>
    <w:p>
      <w:pPr>
        <w:spacing w:after="150"/>
      </w:pPr>
      <w:r>
        <w:rPr/>
        <w:t xml:space="preserve">第一节 预制菜产品种类</w:t>
      </w:r>
    </w:p>
    <w:p>
      <w:pPr>
        <w:spacing w:after="150"/>
      </w:pPr>
      <w:r>
        <w:rPr/>
        <w:t xml:space="preserve">第二节 料理包</w:t>
      </w:r>
    </w:p>
    <w:p>
      <w:pPr>
        <w:spacing w:after="150"/>
      </w:pPr>
      <w:r>
        <w:rPr/>
        <w:t xml:space="preserve">一、料理包基本概念</w:t>
      </w:r>
    </w:p>
    <w:p>
      <w:pPr>
        <w:spacing w:after="150"/>
      </w:pPr>
      <w:r>
        <w:rPr/>
        <w:t xml:space="preserve">二、料理包对比分析</w:t>
      </w:r>
    </w:p>
    <w:p>
      <w:pPr>
        <w:spacing w:after="150"/>
      </w:pPr>
      <w:r>
        <w:rPr/>
        <w:t xml:space="preserve">三、料理包市场规模</w:t>
      </w:r>
    </w:p>
    <w:p>
      <w:pPr>
        <w:spacing w:after="150"/>
      </w:pPr>
      <w:r>
        <w:rPr/>
        <w:t xml:space="preserve">四、料理包企业布局</w:t>
      </w:r>
    </w:p>
    <w:p>
      <w:pPr>
        <w:spacing w:after="150"/>
      </w:pPr>
      <w:r>
        <w:rPr/>
        <w:t xml:space="preserve">五、料理包与纯外卖</w:t>
      </w:r>
    </w:p>
    <w:p>
      <w:pPr>
        <w:spacing w:after="150"/>
      </w:pPr>
      <w:r>
        <w:rPr/>
        <w:t xml:space="preserve">六、料理包前景趋势</w:t>
      </w:r>
    </w:p>
    <w:p>
      <w:pPr>
        <w:spacing w:after="150"/>
      </w:pPr>
      <w:r>
        <w:rPr/>
        <w:t xml:space="preserve">第三节 酒店菜</w:t>
      </w:r>
    </w:p>
    <w:p>
      <w:pPr>
        <w:spacing w:after="150"/>
      </w:pPr>
      <w:r>
        <w:rPr/>
        <w:t xml:space="preserve">一、产品基本定义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三、典型企业分析</w:t>
      </w:r>
    </w:p>
    <w:p>
      <w:pPr>
        <w:spacing w:after="150"/>
      </w:pPr>
      <w:r>
        <w:rPr/>
        <w:t xml:space="preserve">第四节 速冻调理生制品</w:t>
      </w:r>
    </w:p>
    <w:p>
      <w:pPr>
        <w:spacing w:after="150"/>
      </w:pPr>
      <w:r>
        <w:rPr/>
        <w:t xml:space="preserve">一、产品基本定义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三、产品技术分析</w:t>
      </w:r>
    </w:p>
    <w:p>
      <w:pPr>
        <w:spacing w:after="150"/>
      </w:pPr>
      <w:r>
        <w:rPr/>
        <w:t xml:space="preserve">第五节 其他细分产品分析</w:t>
      </w:r>
    </w:p>
    <w:p>
      <w:pPr>
        <w:spacing w:after="150"/>
      </w:pPr>
      <w:r>
        <w:rPr/>
        <w:t xml:space="preserve">一、生鲜类</w:t>
      </w:r>
    </w:p>
    <w:p>
      <w:pPr>
        <w:spacing w:after="150"/>
      </w:pPr>
      <w:r>
        <w:rPr/>
        <w:t xml:space="preserve">二、烧烤类</w:t>
      </w:r>
    </w:p>
    <w:p>
      <w:pPr>
        <w:spacing w:after="150"/>
      </w:pPr>
      <w:r>
        <w:rPr/>
        <w:t xml:space="preserve">三、火锅类</w:t>
      </w:r>
    </w:p>
    <w:p>
      <w:pPr>
        <w:spacing w:after="150"/>
      </w:pPr>
      <w:r>
        <w:rPr>
          <w:b w:val="1"/>
          <w:bCs w:val="1"/>
        </w:rPr>
        <w:t xml:space="preserve">第七章 2019-2023年预制菜行业应用场景分析——外卖行业</w:t>
      </w:r>
    </w:p>
    <w:p>
      <w:pPr>
        <w:spacing w:after="150"/>
      </w:pPr>
      <w:r>
        <w:rPr/>
        <w:t xml:space="preserve">第一节 外卖行业基本概况</w:t>
      </w:r>
    </w:p>
    <w:p>
      <w:pPr>
        <w:spacing w:after="150"/>
      </w:pPr>
      <w:r>
        <w:rPr/>
        <w:t xml:space="preserve">一、外卖行业产业链</w:t>
      </w:r>
    </w:p>
    <w:p>
      <w:pPr>
        <w:spacing w:after="150"/>
      </w:pPr>
      <w:r>
        <w:rPr/>
        <w:t xml:space="preserve">二、外卖行业发展历程</w:t>
      </w:r>
    </w:p>
    <w:p>
      <w:pPr>
        <w:spacing w:after="150"/>
      </w:pPr>
      <w:r>
        <w:rPr/>
        <w:t xml:space="preserve">三、外卖行业相关政策</w:t>
      </w:r>
    </w:p>
    <w:p>
      <w:pPr>
        <w:spacing w:after="150"/>
      </w:pPr>
      <w:r>
        <w:rPr/>
        <w:t xml:space="preserve">四、外卖行业发展现状</w:t>
      </w:r>
    </w:p>
    <w:p>
      <w:pPr>
        <w:spacing w:after="150"/>
      </w:pPr>
      <w:r>
        <w:rPr/>
        <w:t xml:space="preserve">五、外卖行业驱动因素</w:t>
      </w:r>
    </w:p>
    <w:p>
      <w:pPr>
        <w:spacing w:after="150"/>
      </w:pPr>
      <w:r>
        <w:rPr/>
        <w:t xml:space="preserve">六、外卖行业风险因素</w:t>
      </w:r>
    </w:p>
    <w:p>
      <w:pPr>
        <w:spacing w:after="150"/>
      </w:pPr>
      <w:r>
        <w:rPr/>
        <w:t xml:space="preserve">第二节 外卖行业市场分析</w:t>
      </w:r>
    </w:p>
    <w:p>
      <w:pPr>
        <w:spacing w:after="150"/>
      </w:pPr>
      <w:r>
        <w:rPr/>
        <w:t xml:space="preserve">一、行业市场规模</w:t>
      </w:r>
    </w:p>
    <w:p>
      <w:pPr>
        <w:spacing w:after="150"/>
      </w:pPr>
      <w:r>
        <w:rPr/>
        <w:t xml:space="preserve">二、行业竞争品牌</w:t>
      </w:r>
    </w:p>
    <w:p>
      <w:pPr>
        <w:spacing w:after="150"/>
      </w:pPr>
      <w:r>
        <w:rPr/>
        <w:t xml:space="preserve">三、行业竞争格局</w:t>
      </w:r>
    </w:p>
    <w:p>
      <w:pPr>
        <w:spacing w:after="150"/>
      </w:pPr>
      <w:r>
        <w:rPr/>
        <w:t xml:space="preserve">四、用户规模分析</w:t>
      </w:r>
    </w:p>
    <w:p>
      <w:pPr>
        <w:spacing w:after="150"/>
      </w:pPr>
      <w:r>
        <w:rPr/>
        <w:t xml:space="preserve">五、年龄城市分布</w:t>
      </w:r>
    </w:p>
    <w:p>
      <w:pPr>
        <w:spacing w:after="150"/>
      </w:pPr>
      <w:r>
        <w:rPr/>
        <w:t xml:space="preserve">第三节 预制菜外卖发展分析</w:t>
      </w:r>
    </w:p>
    <w:p>
      <w:pPr>
        <w:spacing w:after="150"/>
      </w:pPr>
      <w:r>
        <w:rPr/>
        <w:t xml:space="preserve">一、相关产品发展逻辑</w:t>
      </w:r>
    </w:p>
    <w:p>
      <w:pPr>
        <w:spacing w:after="150"/>
      </w:pPr>
      <w:r>
        <w:rPr/>
        <w:t xml:space="preserve">二、外卖预制菜优势</w:t>
      </w:r>
    </w:p>
    <w:p>
      <w:pPr>
        <w:spacing w:after="150"/>
      </w:pPr>
      <w:r>
        <w:rPr/>
        <w:t xml:space="preserve">三、外卖预制菜隐患</w:t>
      </w:r>
    </w:p>
    <w:p>
      <w:pPr>
        <w:spacing w:after="150"/>
      </w:pPr>
      <w:r>
        <w:rPr/>
        <w:t xml:space="preserve">第四节 外卖行业发展前景趋势分析</w:t>
      </w:r>
    </w:p>
    <w:p>
      <w:pPr>
        <w:spacing w:after="150"/>
      </w:pPr>
      <w:r>
        <w:rPr/>
        <w:t xml:space="preserve">一、外卖行业发展前景</w:t>
      </w:r>
    </w:p>
    <w:p>
      <w:pPr>
        <w:spacing w:after="150"/>
      </w:pPr>
      <w:r>
        <w:rPr/>
        <w:t xml:space="preserve">二、外卖行业整体趋势</w:t>
      </w:r>
    </w:p>
    <w:p>
      <w:pPr>
        <w:spacing w:after="150"/>
      </w:pPr>
      <w:r>
        <w:rPr/>
        <w:t xml:space="preserve">三、外卖行业特点趋势</w:t>
      </w:r>
    </w:p>
    <w:p>
      <w:pPr>
        <w:spacing w:after="150"/>
      </w:pPr>
      <w:r>
        <w:rPr>
          <w:b w:val="1"/>
          <w:bCs w:val="1"/>
        </w:rPr>
        <w:t xml:space="preserve">第八章 2019-2023年中国预制菜行业重点企业经营分析</w:t>
      </w:r>
    </w:p>
    <w:p>
      <w:pPr>
        <w:spacing w:after="150"/>
      </w:pPr>
      <w:r>
        <w:rPr/>
        <w:t xml:space="preserve">第一节 苏州市味知香食品股份有限公司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第二节 山东龙大美食股份有限公司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福建安井食品股份有限公司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二、预制菜业务布局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第四节 湛江国联水产开发股份有限公司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二、预制菜业务布局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三全食品股份有限公司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二、预制菜业务布局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第六节 益海嘉里金龙鱼粮油食品股份有限公司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二、预制菜业务布局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第七节 三餐有料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二、预制菜业务布局</w:t>
      </w:r>
    </w:p>
    <w:p>
      <w:pPr>
        <w:spacing w:after="150"/>
      </w:pPr>
      <w:r>
        <w:rPr/>
        <w:t xml:space="preserve">三、企业壁垒建设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五、企业发展对策</w:t>
      </w:r>
    </w:p>
    <w:p>
      <w:pPr>
        <w:spacing w:after="150"/>
      </w:pPr>
      <w:r>
        <w:rPr>
          <w:b w:val="1"/>
          <w:bCs w:val="1"/>
        </w:rPr>
        <w:t xml:space="preserve">第九章 2019-2023年预制菜行业竞争风险分析</w:t>
      </w:r>
    </w:p>
    <w:p>
      <w:pPr>
        <w:spacing w:after="150"/>
      </w:pPr>
      <w:r>
        <w:rPr/>
        <w:t xml:space="preserve">第一节 预制菜行业波特五力竞争分析</w:t>
      </w:r>
    </w:p>
    <w:p>
      <w:pPr>
        <w:spacing w:after="150"/>
      </w:pPr>
      <w:r>
        <w:rPr/>
        <w:t xml:space="preserve">一、行业现有企业竞争</w:t>
      </w:r>
    </w:p>
    <w:p>
      <w:pPr>
        <w:spacing w:after="150"/>
      </w:pPr>
      <w:r>
        <w:rPr/>
        <w:t xml:space="preserve">二、行业替代产品威胁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四、行业上游议价能力</w:t>
      </w:r>
    </w:p>
    <w:p>
      <w:pPr>
        <w:spacing w:after="150"/>
      </w:pPr>
      <w:r>
        <w:rPr/>
        <w:t xml:space="preserve">五、行业下游议价能力</w:t>
      </w:r>
    </w:p>
    <w:p>
      <w:pPr>
        <w:spacing w:after="150"/>
      </w:pPr>
      <w:r>
        <w:rPr/>
        <w:t xml:space="preserve">第二节 预制菜行业swot分析</w:t>
      </w:r>
    </w:p>
    <w:p>
      <w:pPr>
        <w:spacing w:after="150"/>
      </w:pPr>
      <w:r>
        <w:rPr/>
        <w:t xml:space="preserve">一、行业发展优势</w:t>
      </w:r>
    </w:p>
    <w:p>
      <w:pPr>
        <w:spacing w:after="150"/>
      </w:pPr>
      <w:r>
        <w:rPr/>
        <w:t xml:space="preserve">二、行业发展劣势</w:t>
      </w:r>
    </w:p>
    <w:p>
      <w:pPr>
        <w:spacing w:after="150"/>
      </w:pPr>
      <w:r>
        <w:rPr/>
        <w:t xml:space="preserve">三、行业发展机遇</w:t>
      </w:r>
    </w:p>
    <w:p>
      <w:pPr>
        <w:spacing w:after="150"/>
      </w:pPr>
      <w:r>
        <w:rPr/>
        <w:t xml:space="preserve">四、行业发展挑战</w:t>
      </w:r>
    </w:p>
    <w:p>
      <w:pPr>
        <w:spacing w:after="150"/>
      </w:pPr>
      <w:r>
        <w:rPr/>
        <w:t xml:space="preserve">第三节 预制菜行业竞争壁垒</w:t>
      </w:r>
    </w:p>
    <w:p>
      <w:pPr>
        <w:spacing w:after="150"/>
      </w:pPr>
      <w:r>
        <w:rPr/>
        <w:t xml:space="preserve">一、品牌壁垒</w:t>
      </w:r>
    </w:p>
    <w:p>
      <w:pPr>
        <w:spacing w:after="150"/>
      </w:pPr>
      <w:r>
        <w:rPr/>
        <w:t xml:space="preserve">二、渠道壁垒</w:t>
      </w:r>
    </w:p>
    <w:p>
      <w:pPr>
        <w:spacing w:after="150"/>
      </w:pPr>
      <w:r>
        <w:rPr/>
        <w:t xml:space="preserve">三、质量壁垒</w:t>
      </w:r>
    </w:p>
    <w:p>
      <w:pPr>
        <w:spacing w:after="150"/>
      </w:pPr>
      <w:r>
        <w:rPr/>
        <w:t xml:space="preserve">四、规模化壁垒</w:t>
      </w:r>
    </w:p>
    <w:p>
      <w:pPr>
        <w:spacing w:after="150"/>
      </w:pPr>
      <w:r>
        <w:rPr/>
        <w:t xml:space="preserve">第四节 预制菜行业发展风险分析</w:t>
      </w:r>
    </w:p>
    <w:p>
      <w:pPr>
        <w:spacing w:after="150"/>
      </w:pPr>
      <w:r>
        <w:rPr/>
        <w:t xml:space="preserve">一、经营风险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三、管理风险</w:t>
      </w:r>
    </w:p>
    <w:p>
      <w:pPr>
        <w:spacing w:after="150"/>
      </w:pPr>
      <w:r>
        <w:rPr/>
        <w:t xml:space="preserve">四、财务风险</w:t>
      </w:r>
    </w:p>
    <w:p>
      <w:pPr>
        <w:spacing w:after="150"/>
      </w:pPr>
      <w:r>
        <w:rPr>
          <w:b w:val="1"/>
          <w:bCs w:val="1"/>
        </w:rPr>
        <w:t xml:space="preserve">第十章 2019-2023年中国预制菜行业投资分析</w:t>
      </w:r>
    </w:p>
    <w:p>
      <w:pPr>
        <w:spacing w:after="150"/>
      </w:pPr>
      <w:r>
        <w:rPr/>
        <w:t xml:space="preserve">第一节 a股及新三板上市公司在农副食品加工行业投资动态分析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第二节 农副食品加工行业上市公司投资动态分析</w:t>
      </w:r>
    </w:p>
    <w:p>
      <w:pPr>
        <w:spacing w:after="150"/>
      </w:pPr>
      <w:r>
        <w:rPr/>
        <w:t xml:space="preserve">一、投资规模统计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第三节 预制菜行业企业融资动态</w:t>
      </w:r>
    </w:p>
    <w:p>
      <w:pPr>
        <w:spacing w:after="150"/>
      </w:pPr>
      <w:r>
        <w:rPr/>
        <w:t xml:space="preserve">一、预制菜赛道投资汇总</w:t>
      </w:r>
    </w:p>
    <w:p>
      <w:pPr>
        <w:spacing w:after="150"/>
      </w:pPr>
      <w:r>
        <w:rPr/>
        <w:t xml:space="preserve">二、珍味小梅园融资动态</w:t>
      </w:r>
    </w:p>
    <w:p>
      <w:pPr>
        <w:spacing w:after="150"/>
      </w:pPr>
      <w:r>
        <w:rPr/>
        <w:t xml:space="preserve">三、舌尖英雄投融资动态</w:t>
      </w:r>
    </w:p>
    <w:p>
      <w:pPr>
        <w:spacing w:after="150"/>
      </w:pPr>
      <w:r>
        <w:rPr/>
        <w:t xml:space="preserve">四、冻品码头投融资动态</w:t>
      </w:r>
    </w:p>
    <w:p>
      <w:pPr>
        <w:spacing w:after="150"/>
      </w:pPr>
      <w:r>
        <w:rPr/>
        <w:t xml:space="preserve">五、品珍科技融资动态</w:t>
      </w:r>
    </w:p>
    <w:p>
      <w:pPr>
        <w:spacing w:after="150"/>
      </w:pPr>
      <w:r>
        <w:rPr/>
        <w:t xml:space="preserve">第四节 预制菜行业投资建议</w:t>
      </w:r>
    </w:p>
    <w:p>
      <w:pPr>
        <w:spacing w:after="150"/>
      </w:pPr>
      <w:r>
        <w:rPr/>
        <w:t xml:space="preserve">一、行业投资建议</w:t>
      </w:r>
    </w:p>
    <w:p>
      <w:pPr>
        <w:spacing w:after="150"/>
      </w:pPr>
      <w:r>
        <w:rPr/>
        <w:t xml:space="preserve">二、企业投资建议</w:t>
      </w:r>
    </w:p>
    <w:p>
      <w:pPr>
        <w:spacing w:after="150"/>
      </w:pPr>
      <w:r>
        <w:rPr>
          <w:b w:val="1"/>
          <w:bCs w:val="1"/>
        </w:rPr>
        <w:t xml:space="preserve">第十一章 2023-2027年中国预制菜行业发展趋势预测</w:t>
      </w:r>
    </w:p>
    <w:p>
      <w:pPr>
        <w:spacing w:after="150"/>
      </w:pPr>
      <w:r>
        <w:rPr/>
        <w:t xml:space="preserve">第一节 预制菜行业发展前景分析</w:t>
      </w:r>
    </w:p>
    <w:p>
      <w:pPr>
        <w:spacing w:after="150"/>
      </w:pPr>
      <w:r>
        <w:rPr/>
        <w:t xml:space="preserve">一、整体发展趋势</w:t>
      </w:r>
    </w:p>
    <w:p>
      <w:pPr>
        <w:spacing w:after="150"/>
      </w:pPr>
      <w:r>
        <w:rPr/>
        <w:t xml:space="preserve">二、产品营销趋势</w:t>
      </w:r>
    </w:p>
    <w:p>
      <w:pPr>
        <w:spacing w:after="150"/>
      </w:pPr>
      <w:r>
        <w:rPr/>
        <w:t xml:space="preserve">三、行业阶段走向</w:t>
      </w:r>
    </w:p>
    <w:p>
      <w:pPr>
        <w:spacing w:after="150"/>
      </w:pPr>
      <w:r>
        <w:rPr/>
        <w:t xml:space="preserve">四、餐饮标准化趋势</w:t>
      </w:r>
    </w:p>
    <w:p>
      <w:pPr>
        <w:spacing w:after="150"/>
      </w:pPr>
      <w:r>
        <w:rPr/>
        <w:t xml:space="preserve">第二节 2023-2027年中国预制菜行业预测分析</w:t>
      </w:r>
    </w:p>
    <w:p>
      <w:pPr>
        <w:spacing w:after="150"/>
      </w:pPr>
      <w:r>
        <w:rPr/>
        <w:t xml:space="preserve">一、2023-2027年中国预制菜行业影响因素分析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图表：预制菜产品分类</w:t>
      </w:r>
    </w:p>
    <w:p>
      <w:pPr>
        <w:spacing w:after="150"/>
      </w:pPr>
      <w:r>
        <w:rPr/>
        <w:t xml:space="preserve">图表：在家吃饭解决方案对比</w:t>
      </w:r>
    </w:p>
    <w:p>
      <w:pPr>
        <w:spacing w:after="150"/>
      </w:pPr>
      <w:r>
        <w:rPr/>
        <w:t xml:space="preserve">图表：2019-2023年中国冷链物流市场规模及增速情况</w:t>
      </w:r>
    </w:p>
    <w:p>
      <w:pPr>
        <w:spacing w:after="150"/>
      </w:pPr>
      <w:r>
        <w:rPr/>
        <w:t xml:space="preserve">图表：2019-2023年中国冷链物流需求总量情况</w:t>
      </w:r>
    </w:p>
    <w:p>
      <w:pPr>
        <w:spacing w:after="150"/>
      </w:pPr>
      <w:r>
        <w:rPr/>
        <w:t xml:space="preserve">图表：中国冷链物流需求分布情况</w:t>
      </w:r>
    </w:p>
    <w:p>
      <w:pPr>
        <w:spacing w:after="150"/>
      </w:pPr>
      <w:r>
        <w:rPr/>
        <w:t xml:space="preserve">图表：中国冷链物流行业市场结构分布情况</w:t>
      </w:r>
    </w:p>
    <w:p>
      <w:pPr>
        <w:spacing w:after="150"/>
      </w:pPr>
      <w:r>
        <w:rPr/>
        <w:t xml:space="preserve">图表：2019-2023年中国冷藏车保有量及增速</w:t>
      </w:r>
    </w:p>
    <w:p>
      <w:pPr>
        <w:spacing w:after="150"/>
      </w:pPr>
      <w:r>
        <w:rPr/>
        <w:t xml:space="preserve">图表：2019-2023年我国冷库总容量及增速</w:t>
      </w:r>
    </w:p>
    <w:p>
      <w:pPr>
        <w:spacing w:after="150"/>
      </w:pPr>
      <w:r>
        <w:rPr/>
        <w:t xml:space="preserve">图表：疫情期间大部分餐饮企业面临亏损比例分布</w:t>
      </w:r>
    </w:p>
    <w:p>
      <w:pPr>
        <w:spacing w:after="150"/>
      </w:pPr>
      <w:r>
        <w:rPr/>
        <w:t xml:space="preserve">图表：疫情期间餐饮企业自救行为比例</w:t>
      </w:r>
    </w:p>
    <w:p>
      <w:pPr>
        <w:spacing w:after="150"/>
      </w:pPr>
      <w:r>
        <w:rPr/>
        <w:t xml:space="preserve">图表：2012-2019-2023年中国餐饮市场发展状况</w:t>
      </w:r>
    </w:p>
    <w:p>
      <w:pPr>
        <w:spacing w:after="150"/>
      </w:pPr>
      <w:r>
        <w:rPr/>
        <w:t xml:space="preserve">图表：2019-2023年中国餐饮市场各月发展状况</w:t>
      </w:r>
    </w:p>
    <w:p>
      <w:pPr>
        <w:spacing w:after="150"/>
      </w:pPr>
      <w:r>
        <w:rPr/>
        <w:t xml:space="preserve">图表：2019-2023年中国餐饮市场各季度增长状况</w:t>
      </w:r>
    </w:p>
    <w:p>
      <w:pPr>
        <w:spacing w:after="150"/>
      </w:pPr>
      <w:r>
        <w:rPr/>
        <w:t xml:space="preserve">图表：2019-2023年以来各月份全国餐饮收入及同比增幅状况</w:t>
      </w:r>
    </w:p>
    <w:p>
      <w:pPr>
        <w:spacing w:after="150"/>
      </w:pPr>
      <w:r>
        <w:rPr/>
        <w:t xml:space="preserve">图表：新模式新消费发展活跃</w:t>
      </w:r>
    </w:p>
    <w:p>
      <w:pPr>
        <w:spacing w:after="150"/>
      </w:pPr>
      <w:r>
        <w:rPr/>
        <w:t xml:space="preserve">图表：餐饮产业链条全覆盖</w:t>
      </w:r>
    </w:p>
    <w:p>
      <w:pPr>
        <w:spacing w:after="150"/>
      </w:pPr>
      <w:r>
        <w:rPr/>
        <w:t xml:space="preserve">图表：先进技术应用日益深入</w:t>
      </w:r>
    </w:p>
    <w:p>
      <w:pPr>
        <w:spacing w:after="150"/>
      </w:pPr>
      <w:r>
        <w:rPr/>
        <w:t xml:space="preserve">图表：2019-2023年中国内地各省市餐饮收入排行榜top10</w:t>
      </w:r>
    </w:p>
    <w:p>
      <w:pPr>
        <w:spacing w:after="150"/>
      </w:pPr>
      <w:r>
        <w:rPr/>
        <w:t xml:space="preserve">图表：2019-2023年“丝绸之路”沿线主要省市区餐饮营收情况</w:t>
      </w:r>
    </w:p>
    <w:p>
      <w:pPr>
        <w:spacing w:after="150"/>
      </w:pPr>
      <w:r>
        <w:rPr/>
        <w:t xml:space="preserve">图表：2019-2023年“21世纪海上丝绸之路”主要省市区餐饮收入</w:t>
      </w:r>
    </w:p>
    <w:p>
      <w:pPr>
        <w:spacing w:after="150"/>
      </w:pPr>
      <w:r>
        <w:rPr/>
        <w:t xml:space="preserve">图表：2019-2023年“京津冀”主要省市区餐饮收入</w:t>
      </w:r>
    </w:p>
    <w:p>
      <w:pPr>
        <w:spacing w:after="150"/>
      </w:pPr>
      <w:r>
        <w:rPr/>
        <w:t xml:space="preserve">图表：2019-2023年“长江经济带”主要省市区餐饮收入</w:t>
      </w:r>
    </w:p>
    <w:p>
      <w:pPr>
        <w:spacing w:after="150"/>
      </w:pPr>
      <w:r>
        <w:rPr/>
        <w:t xml:space="preserve">图表：2019-2023年中国消费者选择餐饮对比</w:t>
      </w:r>
    </w:p>
    <w:p>
      <w:pPr>
        <w:spacing w:after="150"/>
      </w:pPr>
      <w:r>
        <w:rPr/>
        <w:t xml:space="preserve">图表：2019-2023年中国消费者外出就餐支付方式</w:t>
      </w:r>
    </w:p>
    <w:p>
      <w:pPr>
        <w:spacing w:after="150"/>
      </w:pPr>
      <w:r>
        <w:rPr/>
        <w:t xml:space="preserve">图表：2019-2023年疫情前95后和95前去餐饮店的频率</w:t>
      </w:r>
    </w:p>
    <w:p>
      <w:pPr>
        <w:spacing w:after="150"/>
      </w:pPr>
      <w:r>
        <w:rPr/>
        <w:t xml:space="preserve">图表：2019-2023年疫情前95后和95前去餐饮店的场景</w:t>
      </w:r>
    </w:p>
    <w:p>
      <w:pPr>
        <w:spacing w:after="150"/>
      </w:pPr>
      <w:r>
        <w:rPr/>
        <w:t xml:space="preserve">图表：2019-2023年疫情前95后和95前餐厅选择偏好</w:t>
      </w:r>
    </w:p>
    <w:p>
      <w:pPr>
        <w:spacing w:after="150"/>
      </w:pPr>
      <w:r>
        <w:rPr/>
        <w:t xml:space="preserve">图表：2019-2023年疫情前95后和95前餐饮月均消费趋势对比</w:t>
      </w:r>
    </w:p>
    <w:p>
      <w:pPr>
        <w:spacing w:after="150"/>
      </w:pPr>
      <w:r>
        <w:rPr/>
        <w:t xml:space="preserve">图表：2019-2023年疫情前不同价位餐馆的就餐愿意比例</w:t>
      </w:r>
    </w:p>
    <w:p>
      <w:pPr>
        <w:spacing w:after="150"/>
      </w:pPr>
      <w:r>
        <w:rPr/>
        <w:t xml:space="preserve">图表：疫情影响下中国22座重点城市的居民餐饮消费支出变化</w:t>
      </w:r>
    </w:p>
    <w:p>
      <w:pPr>
        <w:spacing w:after="150"/>
      </w:pPr>
      <w:r>
        <w:rPr/>
        <w:t xml:space="preserve">图表：疫情影响下餐饮消费渠道变化</w:t>
      </w:r>
    </w:p>
    <w:p>
      <w:pPr>
        <w:spacing w:after="150"/>
      </w:pPr>
      <w:r>
        <w:rPr/>
        <w:t xml:space="preserve">图表：预制菜行业产业链结构示意图</w:t>
      </w:r>
    </w:p>
    <w:p>
      <w:pPr>
        <w:spacing w:after="150"/>
      </w:pPr>
      <w:r>
        <w:rPr/>
        <w:t xml:space="preserve">图表：2019-2023年全国猪牛羊禽肉产量情况</w:t>
      </w:r>
    </w:p>
    <w:p>
      <w:pPr>
        <w:spacing w:after="150"/>
      </w:pPr>
      <w:r>
        <w:rPr/>
        <w:t xml:space="preserve">图表：2019-2023年全国生猪出栏情况</w:t>
      </w:r>
    </w:p>
    <w:p>
      <w:pPr>
        <w:spacing w:after="150"/>
      </w:pPr>
      <w:r>
        <w:rPr/>
        <w:t xml:space="preserve">图表：2016-2019-2023年中国猪肉产量情况</w:t>
      </w:r>
    </w:p>
    <w:p>
      <w:pPr>
        <w:spacing w:after="150"/>
      </w:pPr>
      <w:r>
        <w:rPr/>
        <w:t xml:space="preserve">图表：2016-2019-2023年中国生猪出栏情况</w:t>
      </w:r>
    </w:p>
    <w:p>
      <w:pPr>
        <w:spacing w:after="150"/>
      </w:pPr>
      <w:r>
        <w:rPr/>
        <w:t xml:space="preserve">图表：2019-2023年全国生猪存栏情况</w:t>
      </w:r>
    </w:p>
    <w:p>
      <w:pPr>
        <w:spacing w:after="150"/>
      </w:pPr>
      <w:r>
        <w:rPr/>
        <w:t xml:space="preserve">图表：2016-2019-2023年全国生猪存栏情况</w:t>
      </w:r>
    </w:p>
    <w:p>
      <w:pPr>
        <w:spacing w:after="150"/>
      </w:pPr>
      <w:r>
        <w:rPr/>
        <w:t xml:space="preserve">图表：2019-2023年全国能繁母猪存栏数量</w:t>
      </w:r>
    </w:p>
    <w:p>
      <w:pPr>
        <w:spacing w:after="150"/>
      </w:pPr>
      <w:r>
        <w:rPr/>
        <w:t xml:space="preserve">图表：2016-2019-2023年全国禽蛋产量情况</w:t>
      </w:r>
    </w:p>
    <w:p>
      <w:pPr>
        <w:spacing w:after="150"/>
      </w:pPr>
      <w:r>
        <w:rPr/>
        <w:t xml:space="preserve">图表：2016-2019-2023年全国禽肉产量情况</w:t>
      </w:r>
    </w:p>
    <w:p>
      <w:pPr>
        <w:spacing w:after="150"/>
      </w:pPr>
      <w:r>
        <w:rPr/>
        <w:t xml:space="preserve">图表：2016-2019-2023年全国家禽出栏情况</w:t>
      </w:r>
    </w:p>
    <w:p>
      <w:pPr>
        <w:spacing w:after="150"/>
      </w:pPr>
      <w:r>
        <w:rPr/>
        <w:t xml:space="preserve">图表：2019-2023年全国家禽存栏情况</w:t>
      </w:r>
    </w:p>
    <w:p>
      <w:pPr>
        <w:spacing w:after="150"/>
      </w:pPr>
      <w:r>
        <w:rPr/>
        <w:t xml:space="preserve">图表：2019-2023年全国牛奶产量情况</w:t>
      </w:r>
    </w:p>
    <w:p>
      <w:pPr>
        <w:spacing w:after="150"/>
      </w:pPr>
      <w:r>
        <w:rPr/>
        <w:t xml:space="preserve">图表：2019-2023年全国牛肉产量情况</w:t>
      </w:r>
    </w:p>
    <w:p>
      <w:pPr>
        <w:spacing w:after="150"/>
      </w:pPr>
      <w:r>
        <w:rPr/>
        <w:t xml:space="preserve">图表：2019-2023年全国肉牛出栏情况</w:t>
      </w:r>
    </w:p>
    <w:p>
      <w:pPr>
        <w:spacing w:after="150"/>
      </w:pPr>
      <w:r>
        <w:rPr/>
        <w:t xml:space="preserve">图表：2019-2023年全国牛存栏情况</w:t>
      </w:r>
    </w:p>
    <w:p>
      <w:pPr>
        <w:spacing w:after="150"/>
      </w:pPr>
      <w:r>
        <w:rPr/>
        <w:t xml:space="preserve">图表：2019-2023年全国羊肉产量情况</w:t>
      </w:r>
    </w:p>
    <w:p>
      <w:pPr>
        <w:spacing w:after="150"/>
      </w:pPr>
      <w:r>
        <w:rPr/>
        <w:t xml:space="preserve">图表：2019-2023年全国羊出栏情况</w:t>
      </w:r>
    </w:p>
    <w:p>
      <w:pPr>
        <w:spacing w:after="150"/>
      </w:pPr>
      <w:r>
        <w:rPr/>
        <w:t xml:space="preserve">图表：2019-2023年全国羊存栏情况</w:t>
      </w:r>
    </w:p>
    <w:p>
      <w:pPr>
        <w:spacing w:after="150"/>
      </w:pPr>
      <w:r>
        <w:rPr/>
        <w:t xml:space="preserve">图表：2019-2023年中国蔬菜播种面积统计及预测</w:t>
      </w:r>
    </w:p>
    <w:p>
      <w:pPr>
        <w:spacing w:after="150"/>
      </w:pPr>
      <w:r>
        <w:rPr/>
        <w:t xml:space="preserve">图表：2019-2023年中国蔬菜产量统计及预测</w:t>
      </w:r>
    </w:p>
    <w:p>
      <w:pPr>
        <w:spacing w:after="150"/>
      </w:pPr>
      <w:r>
        <w:rPr/>
        <w:t xml:space="preserve">图表：中国蔬菜主要分布地区占比结构图</w:t>
      </w:r>
    </w:p>
    <w:p>
      <w:pPr>
        <w:spacing w:after="150"/>
      </w:pPr>
      <w:r>
        <w:rPr/>
        <w:t xml:space="preserve">图表：2019-2023年中国蔬菜消费量统计及预测</w:t>
      </w:r>
    </w:p>
    <w:p>
      <w:pPr>
        <w:spacing w:after="150"/>
      </w:pPr>
      <w:r>
        <w:rPr/>
        <w:t xml:space="preserve">图表：2019-2023年中国蔬菜出口数据统计情况</w:t>
      </w:r>
    </w:p>
    <w:p>
      <w:pPr>
        <w:spacing w:after="150"/>
      </w:pPr>
      <w:r>
        <w:rPr/>
        <w:t xml:space="preserve">图表：2015-2019-2023年中国水产养殖产量情况</w:t>
      </w:r>
    </w:p>
    <w:p>
      <w:pPr>
        <w:spacing w:after="150"/>
      </w:pPr>
      <w:r>
        <w:rPr/>
        <w:t xml:space="preserve">图表：2016-2019-2023年中国居民水产品人均占有量走势</w:t>
      </w:r>
    </w:p>
    <w:p>
      <w:pPr>
        <w:spacing w:after="150"/>
      </w:pPr>
      <w:r>
        <w:rPr/>
        <w:t xml:space="preserve">图表：2016-2019-2023年中国水产品表观消费量走势</w:t>
      </w:r>
    </w:p>
    <w:p>
      <w:pPr>
        <w:spacing w:after="150"/>
      </w:pPr>
      <w:r>
        <w:rPr/>
        <w:t xml:space="preserve">图表：中国水产养殖行业参与者类型</w:t>
      </w:r>
    </w:p>
    <w:p>
      <w:pPr>
        <w:spacing w:after="150"/>
      </w:pPr>
      <w:r>
        <w:rPr/>
        <w:t xml:space="preserve">图表：“十四五”规划中关于水产养殖的相关内容(一)</w:t>
      </w:r>
    </w:p>
    <w:p>
      <w:pPr>
        <w:spacing w:after="150"/>
      </w:pPr>
      <w:r>
        <w:rPr/>
        <w:t xml:space="preserve">图表：“十四五”规划中关于水产养殖的相关内容(二)</w:t>
      </w:r>
    </w:p>
    <w:p>
      <w:pPr>
        <w:spacing w:after="150"/>
      </w:pPr>
      <w:r>
        <w:rPr/>
        <w:t xml:space="preserve">图表：中国水产养殖行业发展趋势分析</w:t>
      </w:r>
    </w:p>
    <w:p>
      <w:pPr>
        <w:spacing w:after="150"/>
      </w:pPr>
      <w:r>
        <w:rPr/>
        <w:t xml:space="preserve">图表：2019-2023-2019-2023中国城乡居民食品烟酒人均消费支出</w:t>
      </w:r>
    </w:p>
    <w:p>
      <w:pPr>
        <w:spacing w:after="150"/>
      </w:pPr>
      <w:r>
        <w:rPr/>
        <w:t xml:space="preserve">图表：正餐类餐饮企业成本构成</w:t>
      </w:r>
    </w:p>
    <w:p>
      <w:pPr>
        <w:spacing w:after="150"/>
      </w:pPr>
      <w:r>
        <w:rPr/>
        <w:t xml:space="preserve">图表：2019-2023年sysco营收构成</w:t>
      </w:r>
    </w:p>
    <w:p>
      <w:pPr>
        <w:spacing w:after="150"/>
      </w:pPr>
      <w:r>
        <w:rPr/>
        <w:t xml:space="preserve">图表：sysco品牌家族</w:t>
      </w:r>
    </w:p>
    <w:p>
      <w:pPr>
        <w:spacing w:after="150"/>
      </w:pPr>
      <w:r>
        <w:rPr/>
        <w:t xml:space="preserve">图表：sysco主要品牌及产品</w:t>
      </w:r>
    </w:p>
    <w:p>
      <w:pPr>
        <w:spacing w:after="150"/>
      </w:pPr>
      <w:r>
        <w:rPr/>
        <w:t xml:space="preserve">图表：sysco供应链管理流程</w:t>
      </w:r>
    </w:p>
    <w:p>
      <w:pPr>
        <w:spacing w:after="150"/>
      </w:pPr>
      <w:r>
        <w:rPr/>
        <w:t xml:space="preserve">图表：2016-2019-2023年sysco各销售渠道占比</w:t>
      </w:r>
    </w:p>
    <w:p>
      <w:pPr>
        <w:spacing w:after="150"/>
      </w:pPr>
      <w:r>
        <w:rPr/>
        <w:t xml:space="preserve">图表：2019-2023年使用冷冻食品的频率增加的原因</w:t>
      </w:r>
    </w:p>
    <w:p>
      <w:pPr>
        <w:spacing w:after="150"/>
      </w:pPr>
      <w:r>
        <w:rPr/>
        <w:t xml:space="preserve">图表：方便速食分代际市场规模及增速</w:t>
      </w:r>
    </w:p>
    <w:p>
      <w:pPr>
        <w:spacing w:after="150"/>
      </w:pPr>
      <w:r>
        <w:rPr/>
        <w:t xml:space="preserve">图表：2019-2023年神户物产营业收入及增速</w:t>
      </w:r>
    </w:p>
    <w:p>
      <w:pPr>
        <w:spacing w:after="150"/>
      </w:pPr>
      <w:r>
        <w:rPr/>
        <w:t xml:space="preserve">图表：2019-2023年神户物产归母净利润及增速</w:t>
      </w:r>
    </w:p>
    <w:p>
      <w:pPr>
        <w:spacing w:after="150"/>
      </w:pPr>
      <w:r>
        <w:rPr/>
        <w:t xml:space="preserve">图表：神户物产旗下品牌</w:t>
      </w:r>
    </w:p>
    <w:p>
      <w:pPr>
        <w:spacing w:after="150"/>
      </w:pPr>
      <w:r>
        <w:rPr/>
        <w:t xml:space="preserve">图表：神户物产产品来源</w:t>
      </w:r>
    </w:p>
    <w:p>
      <w:pPr>
        <w:spacing w:after="150"/>
      </w:pPr>
      <w:r>
        <w:rPr/>
        <w:t xml:space="preserve">图表：神户物产成本控制系统</w:t>
      </w:r>
    </w:p>
    <w:p>
      <w:pPr>
        <w:spacing w:after="150"/>
      </w:pPr>
      <w:r>
        <w:rPr/>
        <w:t xml:space="preserve">图表：预制菜行业主要发展历程</w:t>
      </w:r>
    </w:p>
    <w:p>
      <w:pPr>
        <w:spacing w:after="150"/>
      </w:pPr>
      <w:r>
        <w:rPr/>
        <w:t xml:space="preserve">图表：2019-2023年半成品菜(预制菜)热度指数变化趋势</w:t>
      </w:r>
    </w:p>
    <w:p>
      <w:pPr>
        <w:spacing w:after="150"/>
      </w:pPr>
      <w:r>
        <w:rPr/>
        <w:t xml:space="preserve">图表：2019-2023年中国预制菜行业市场规模统计预测</w:t>
      </w:r>
    </w:p>
    <w:p>
      <w:pPr>
        <w:spacing w:after="150"/>
      </w:pPr>
      <w:r>
        <w:rPr/>
        <w:t xml:space="preserve">图表：2019-2023年预制菜行业部分消费场景菜品利润空间</w:t>
      </w:r>
    </w:p>
    <w:p>
      <w:pPr>
        <w:spacing w:after="150"/>
      </w:pPr>
      <w:r>
        <w:rPr/>
        <w:t xml:space="preserve">图表：2019-2023年都市白领回家做饭愿意度</w:t>
      </w:r>
    </w:p>
    <w:p>
      <w:pPr>
        <w:spacing w:after="150"/>
      </w:pPr>
      <w:r>
        <w:rPr/>
        <w:t xml:space="preserve">图表：2019-2023年都市白领选择在外吃饭的原因</w:t>
      </w:r>
    </w:p>
    <w:p>
      <w:pPr>
        <w:spacing w:after="150"/>
      </w:pPr>
      <w:r>
        <w:rPr/>
        <w:t xml:space="preserve">图表：2019-2023年中国预制菜消费者分布情况</w:t>
      </w:r>
    </w:p>
    <w:p>
      <w:pPr>
        <w:spacing w:after="150"/>
      </w:pPr>
      <w:r>
        <w:rPr/>
        <w:t xml:space="preserve">图表：预制菜行业企业派系</w:t>
      </w:r>
    </w:p>
    <w:p>
      <w:pPr>
        <w:spacing w:after="150"/>
      </w:pPr>
      <w:r>
        <w:rPr/>
        <w:t xml:space="preserve">图表：2012-2019-2023年中国预制菜行业相关企业数量</w:t>
      </w:r>
    </w:p>
    <w:p>
      <w:pPr>
        <w:spacing w:after="150"/>
      </w:pPr>
      <w:r>
        <w:rPr/>
        <w:t xml:space="preserve">图表：截止2019-2023年中国预制菜相关企业区域分布</w:t>
      </w:r>
    </w:p>
    <w:p>
      <w:pPr>
        <w:spacing w:after="150"/>
      </w:pPr>
      <w:r>
        <w:rPr/>
        <w:t xml:space="preserve">图表：截止2019-2023年中国预制菜相关企业城市分布top10</w:t>
      </w:r>
    </w:p>
    <w:p>
      <w:pPr>
        <w:spacing w:after="150"/>
      </w:pPr>
      <w:r>
        <w:rPr/>
        <w:t xml:space="preserve">图表：2019-2023年中国预制菜企业各环节分布情况</w:t>
      </w:r>
    </w:p>
    <w:p>
      <w:pPr>
        <w:spacing w:after="150"/>
      </w:pPr>
      <w:r>
        <w:rPr/>
        <w:t xml:space="preserve">图表：2019-2023年预制菜行业销售渠道结构</w:t>
      </w:r>
    </w:p>
    <w:p>
      <w:pPr>
        <w:spacing w:after="150"/>
      </w:pPr>
      <w:r>
        <w:rPr/>
        <w:t xml:space="preserve">图表：主要料理包生产企业信息</w:t>
      </w:r>
    </w:p>
    <w:p>
      <w:pPr>
        <w:spacing w:after="150"/>
      </w:pPr>
      <w:r>
        <w:rPr/>
        <w:t xml:space="preserve">图表：2019-2023年天猫十大“新”年货排名</w:t>
      </w:r>
    </w:p>
    <w:p>
      <w:pPr>
        <w:spacing w:after="150"/>
      </w:pPr>
      <w:r>
        <w:rPr/>
        <w:t xml:space="preserve">图表：中国餐饮外卖行业产业链</w:t>
      </w:r>
    </w:p>
    <w:p>
      <w:pPr>
        <w:spacing w:after="150"/>
      </w:pPr>
      <w:r>
        <w:rPr/>
        <w:t xml:space="preserve">图表：餐饮外卖商户覆盖率</w:t>
      </w:r>
    </w:p>
    <w:p>
      <w:pPr>
        <w:spacing w:after="150"/>
      </w:pPr>
      <w:r>
        <w:rPr/>
        <w:t xml:space="preserve">图表：外卖骑手分类及特点</w:t>
      </w:r>
    </w:p>
    <w:p>
      <w:pPr>
        <w:spacing w:after="150"/>
      </w:pPr>
      <w:r>
        <w:rPr/>
        <w:t xml:space="preserve">图表：餐饮外卖平台商业模式</w:t>
      </w:r>
    </w:p>
    <w:p>
      <w:pPr>
        <w:spacing w:after="150"/>
      </w:pPr>
      <w:r>
        <w:rPr/>
        <w:t xml:space="preserve">图表：餐饮外卖消费者订餐原因分布</w:t>
      </w:r>
    </w:p>
    <w:p>
      <w:pPr>
        <w:spacing w:after="150"/>
      </w:pPr>
      <w:r>
        <w:rPr/>
        <w:t xml:space="preserve">图表：餐饮外卖消费者分类</w:t>
      </w:r>
    </w:p>
    <w:p>
      <w:pPr>
        <w:spacing w:after="150"/>
      </w:pPr>
      <w:r>
        <w:rPr/>
        <w:t xml:space="preserve">图表：中国外卖行业发展历程</w:t>
      </w:r>
    </w:p>
    <w:p>
      <w:pPr>
        <w:spacing w:after="150"/>
      </w:pPr>
      <w:r>
        <w:rPr/>
        <w:t xml:space="preserve">图表：餐饮外卖行业相关政策</w:t>
      </w:r>
    </w:p>
    <w:p>
      <w:pPr>
        <w:spacing w:after="150"/>
      </w:pPr>
      <w:r>
        <w:rPr/>
        <w:t xml:space="preserve">图表：2019-2023年外卖行业发展新变化</w:t>
      </w:r>
    </w:p>
    <w:p>
      <w:pPr>
        <w:spacing w:after="150"/>
      </w:pPr>
      <w:r>
        <w:rPr/>
        <w:t xml:space="preserve">图表：餐饮外卖消费者选择外卖平台的6打偏好因素及分布</w:t>
      </w:r>
    </w:p>
    <w:p>
      <w:pPr>
        <w:spacing w:after="150"/>
      </w:pPr>
      <w:r>
        <w:rPr/>
        <w:t xml:space="preserve">图表：饿了么外卖无人机的特点</w:t>
      </w:r>
    </w:p>
    <w:p>
      <w:pPr>
        <w:spacing w:after="150"/>
      </w:pPr>
      <w:r>
        <w:rPr/>
        <w:t xml:space="preserve">图表：餐饮外卖夜间订单量增长的三大因素</w:t>
      </w:r>
    </w:p>
    <w:p>
      <w:pPr>
        <w:spacing w:after="150"/>
      </w:pPr>
      <w:r>
        <w:rPr/>
        <w:t xml:space="preserve">图表：美团点评和饿了么用户比例分布</w:t>
      </w:r>
    </w:p>
    <w:p>
      <w:pPr>
        <w:spacing w:after="150"/>
      </w:pPr>
      <w:r>
        <w:rPr/>
        <w:t xml:space="preserve">图表：2016-2019-2023年中国餐饮、外卖行业市场规模及线上渗透率</w:t>
      </w:r>
    </w:p>
    <w:p>
      <w:pPr>
        <w:spacing w:after="150"/>
      </w:pPr>
      <w:r>
        <w:rPr/>
        <w:t xml:space="preserve">图表：2019-2023年中国外卖品牌top50榜单</w:t>
      </w:r>
    </w:p>
    <w:p>
      <w:pPr>
        <w:spacing w:after="150"/>
      </w:pPr>
      <w:r>
        <w:rPr/>
        <w:t xml:space="preserve">图表：2019-2023年中国外卖行业市场份额分布情况</w:t>
      </w:r>
    </w:p>
    <w:p>
      <w:pPr>
        <w:spacing w:after="150"/>
      </w:pPr>
      <w:r>
        <w:rPr/>
        <w:t xml:space="preserve">图表：餐饮外卖平台主要事件</w:t>
      </w:r>
    </w:p>
    <w:p>
      <w:pPr>
        <w:spacing w:after="150"/>
      </w:pPr>
      <w:r>
        <w:rPr/>
        <w:t xml:space="preserve">图表：饿了么、美团两大餐饮外卖平台swot分析</w:t>
      </w:r>
    </w:p>
    <w:p>
      <w:pPr>
        <w:spacing w:after="150"/>
      </w:pPr>
      <w:r>
        <w:rPr/>
        <w:t xml:space="preserve">图表：2019-2023年中国网上外卖用户规模及使用情况</w:t>
      </w:r>
    </w:p>
    <w:p>
      <w:pPr>
        <w:spacing w:after="150"/>
      </w:pPr>
      <w:r>
        <w:rPr/>
        <w:t xml:space="preserve">图表：2019-2023年中国线上外卖平台用户年龄分布</w:t>
      </w:r>
    </w:p>
    <w:p>
      <w:pPr>
        <w:spacing w:after="150"/>
      </w:pPr>
      <w:r>
        <w:rPr/>
        <w:t xml:space="preserve">图表：2019-2023年中国线上外卖平台用户城市分布</w:t>
      </w:r>
    </w:p>
    <w:p>
      <w:pPr>
        <w:spacing w:after="150"/>
      </w:pPr>
      <w:r>
        <w:rPr/>
        <w:t xml:space="preserve">图表：预制菜使用与否外卖商家利润对比分析</w:t>
      </w:r>
    </w:p>
    <w:p>
      <w:pPr>
        <w:spacing w:after="150"/>
      </w:pPr>
      <w:r>
        <w:rPr/>
        <w:t xml:space="preserve">图表：2019-2023年外卖订单量时间段分布</w:t>
      </w:r>
    </w:p>
    <w:p>
      <w:pPr>
        <w:spacing w:after="150"/>
      </w:pPr>
      <w:r>
        <w:rPr/>
        <w:t xml:space="preserve">图表：外卖客户疫情期间与日常时间关注点变化对比</w:t>
      </w:r>
    </w:p>
    <w:p>
      <w:pPr>
        <w:spacing w:after="150"/>
      </w:pPr>
      <w:r>
        <w:rPr/>
        <w:t xml:space="preserve">图表：2019-2023年外卖用户食品安全因素关注度分布</w:t>
      </w:r>
    </w:p>
    <w:p>
      <w:pPr>
        <w:spacing w:after="150"/>
      </w:pPr>
      <w:r>
        <w:rPr/>
        <w:t xml:space="preserve">图表：美团外卖“青山计划”</w:t>
      </w:r>
    </w:p>
    <w:p>
      <w:pPr>
        <w:spacing w:after="150"/>
      </w:pPr>
      <w:r>
        <w:rPr/>
        <w:t xml:space="preserve">图表：饿了么“蓝色星球”计划</w:t>
      </w:r>
    </w:p>
    <w:p>
      <w:pPr>
        <w:spacing w:after="150"/>
      </w:pPr>
      <w:r>
        <w:rPr/>
        <w:t xml:space="preserve">图表：外卖品质化措施</w:t>
      </w:r>
    </w:p>
    <w:p>
      <w:pPr>
        <w:spacing w:after="150"/>
      </w:pPr>
      <w:r>
        <w:rPr/>
        <w:t xml:space="preserve">图表：中国在线外卖不同价格消费占比情况</w:t>
      </w:r>
    </w:p>
    <w:p>
      <w:pPr>
        <w:spacing w:after="150"/>
      </w:pPr>
      <w:r>
        <w:rPr/>
        <w:t xml:space="preserve">图表：苏州味知香食品有限公司旗下主要产品品牌</w:t>
      </w:r>
    </w:p>
    <w:p>
      <w:pPr>
        <w:spacing w:after="150"/>
      </w:pPr>
      <w:r>
        <w:rPr/>
        <w:t xml:space="preserve">图表：2019-2023年中国预制菜相关企业投融资情况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本文地址：https://www.51baogao.cn/baogao/20230707/447991.shtml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7/447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中国预制菜行业市场深度分析及发展趋势与投资研究报告(2024-2029版)</dc:title>
  <dc:description>中国预制菜行业市场深度分析及发展趋势与投资研究报告(2024-2029版)</dc:description>
  <dc:subject>中国预制菜行业市场深度分析及发展趋势与投资研究报告(2024-2029版)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2024-01-26T05:48:22+08:00</dcterms:created>
  <dcterms:modified xsi:type="dcterms:W3CDTF">2024-01-26T05:48:22+08:00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