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中国FPGA芯片行业市场发展分析及前景趋势与项目案例研究报告(2024-2029版)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FPGA(Field-Programmable Gate Array)，即现场可编程门阵列，它是在PAL、GAL、CPLD等可编程器件的基础上进一步发展的产物。</w:t>
      </w:r>
    </w:p>
    <w:p>
      <w:pPr>
        <w:spacing w:after="150"/>
      </w:pPr>
      <w:r>
        <w:rPr/>
        <w:t xml:space="preserve">它是作为专用集成电路(ASIC)领域中的一种半定制电路而出现的，既解决了定制电路的不足，又克服了原有可编程器件门电路数有限的缺点。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GA芯片行业研究单位等公布和提供的大量资料。报告对我国FPGA芯片行业的供需状况、发展现状、子行业发展变化等进行了分析，重点分析了国内外FPGA芯片行业的发展现状、如何面对行业的发展挑战、行业的发展建议、行业竞争力，以及行业的投资分析和趋势预测等等。报告还综合了FPGA芯片行业的整体发展动态，对行业在产品方面提供了参考建议和具体解决办法。报告对于FPGA芯片产品生产企业、经销商、行业管理部门以及拟进入该行业的投资者具有重要的参考价值，对于研究我国FPGA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现场可编程门阵列（fpga）芯片行业相关概述</w:t>
      </w:r>
    </w:p>
    <w:p>
      <w:pPr>
        <w:spacing w:after="150"/>
      </w:pPr>
      <w:r>
        <w:rPr/>
        <w:t xml:space="preserve">第一节  fpga芯片基本概念</w:t>
      </w:r>
    </w:p>
    <w:p>
      <w:pPr>
        <w:spacing w:after="150"/>
      </w:pPr>
      <w:r>
        <w:rPr/>
        <w:t xml:space="preserve">一、  fpga芯片简介</w:t>
      </w:r>
    </w:p>
    <w:p>
      <w:pPr>
        <w:spacing w:after="150"/>
      </w:pPr>
      <w:r>
        <w:rPr/>
        <w:t xml:space="preserve">二、  fpga产品优势</w:t>
      </w:r>
    </w:p>
    <w:p>
      <w:pPr>
        <w:spacing w:after="150"/>
      </w:pPr>
      <w:r>
        <w:rPr/>
        <w:t xml:space="preserve">三、  fpga芯片分类</w:t>
      </w:r>
    </w:p>
    <w:p>
      <w:pPr>
        <w:spacing w:after="150"/>
      </w:pPr>
      <w:r>
        <w:rPr/>
        <w:t xml:space="preserve">四、  fpga应用逻辑</w:t>
      </w:r>
    </w:p>
    <w:p>
      <w:pPr>
        <w:spacing w:after="150"/>
      </w:pPr>
      <w:r>
        <w:rPr/>
        <w:t xml:space="preserve">五、  fpga行业背景</w:t>
      </w:r>
    </w:p>
    <w:p>
      <w:pPr>
        <w:spacing w:after="150"/>
      </w:pPr>
      <w:r>
        <w:rPr/>
        <w:t xml:space="preserve">第二节  fpga技术发展及芯片设计分析</w:t>
      </w:r>
    </w:p>
    <w:p>
      <w:pPr>
        <w:spacing w:after="150"/>
      </w:pPr>
      <w:r>
        <w:rPr/>
        <w:t xml:space="preserve">一、  fpga技术介绍</w:t>
      </w:r>
    </w:p>
    <w:p>
      <w:pPr>
        <w:spacing w:after="150"/>
      </w:pPr>
      <w:r>
        <w:rPr/>
        <w:t xml:space="preserve">二、  fpga技术发展</w:t>
      </w:r>
    </w:p>
    <w:p>
      <w:pPr>
        <w:spacing w:after="150"/>
      </w:pPr>
      <w:r>
        <w:rPr/>
        <w:t xml:space="preserve">三、  fpga技术指标</w:t>
      </w:r>
    </w:p>
    <w:p>
      <w:pPr>
        <w:spacing w:after="150"/>
      </w:pPr>
      <w:r>
        <w:rPr/>
        <w:t xml:space="preserve">四、  fpga芯片设计</w:t>
      </w:r>
    </w:p>
    <w:p>
      <w:pPr>
        <w:spacing w:after="150"/>
      </w:pPr>
      <w:r>
        <w:rPr>
          <w:b w:val="1"/>
          <w:bCs w:val="1"/>
        </w:rPr>
        <w:t xml:space="preserve">第二章 2019-2023年中国人工智能芯片（ai芯片）行业发展状况</w:t>
      </w:r>
    </w:p>
    <w:p>
      <w:pPr>
        <w:spacing w:after="150"/>
      </w:pPr>
      <w:r>
        <w:rPr/>
        <w:t xml:space="preserve">第一节  ai芯片行业发展综述</w:t>
      </w:r>
    </w:p>
    <w:p>
      <w:pPr>
        <w:spacing w:after="150"/>
      </w:pPr>
      <w:r>
        <w:rPr/>
        <w:t xml:space="preserve">一、  ai芯片基本内涵</w:t>
      </w:r>
    </w:p>
    <w:p>
      <w:pPr>
        <w:spacing w:after="150"/>
      </w:pPr>
      <w:r>
        <w:rPr/>
        <w:t xml:space="preserve">二、  ai芯片基本分类</w:t>
      </w:r>
    </w:p>
    <w:p>
      <w:pPr>
        <w:spacing w:after="150"/>
      </w:pPr>
      <w:r>
        <w:rPr/>
        <w:t xml:space="preserve">三、  ai芯片发展历程</w:t>
      </w:r>
    </w:p>
    <w:p>
      <w:pPr>
        <w:spacing w:after="150"/>
      </w:pPr>
      <w:r>
        <w:rPr/>
        <w:t xml:space="preserve">四、  ai芯片生态结构</w:t>
      </w:r>
    </w:p>
    <w:p>
      <w:pPr>
        <w:spacing w:after="150"/>
      </w:pPr>
      <w:r>
        <w:rPr/>
        <w:t xml:space="preserve">第二节  2019-2023年中国ai芯片行业运行状况</w:t>
      </w:r>
    </w:p>
    <w:p>
      <w:pPr>
        <w:spacing w:after="150"/>
      </w:pPr>
      <w:r>
        <w:rPr/>
        <w:t xml:space="preserve">一、  行业发展特点</w:t>
      </w:r>
    </w:p>
    <w:p>
      <w:pPr>
        <w:spacing w:after="150"/>
      </w:pPr>
      <w:r>
        <w:rPr/>
        <w:t xml:space="preserve">二、  市场规模状况</w:t>
      </w:r>
    </w:p>
    <w:p>
      <w:pPr>
        <w:spacing w:after="150"/>
      </w:pPr>
      <w:r>
        <w:rPr/>
        <w:t xml:space="preserve">三、  企业竞争格局</w:t>
      </w:r>
    </w:p>
    <w:p>
      <w:pPr>
        <w:spacing w:after="150"/>
      </w:pPr>
      <w:r>
        <w:rPr/>
        <w:t xml:space="preserve">四、  人才市场状况</w:t>
      </w:r>
    </w:p>
    <w:p>
      <w:pPr>
        <w:spacing w:after="150"/>
      </w:pPr>
      <w:r>
        <w:rPr/>
        <w:t xml:space="preserve">五、  行业投资状况</w:t>
      </w:r>
    </w:p>
    <w:p>
      <w:pPr>
        <w:spacing w:after="150"/>
      </w:pPr>
      <w:r>
        <w:rPr/>
        <w:t xml:space="preserve">六、  行业发展对策</w:t>
      </w:r>
    </w:p>
    <w:p>
      <w:pPr>
        <w:spacing w:after="150"/>
      </w:pPr>
      <w:r>
        <w:rPr/>
        <w:t xml:space="preserve">第三节  中国ai芯片技术专利分析</w:t>
      </w:r>
    </w:p>
    <w:p>
      <w:pPr>
        <w:spacing w:after="150"/>
      </w:pPr>
      <w:r>
        <w:rPr/>
        <w:t xml:space="preserve">一、  专利申请数量</w:t>
      </w:r>
    </w:p>
    <w:p>
      <w:pPr>
        <w:spacing w:after="150"/>
      </w:pPr>
      <w:r>
        <w:rPr/>
        <w:t xml:space="preserve">二、  区域分布状况</w:t>
      </w:r>
    </w:p>
    <w:p>
      <w:pPr>
        <w:spacing w:after="150"/>
      </w:pPr>
      <w:r>
        <w:rPr/>
        <w:t xml:space="preserve">三、  专利类型占比</w:t>
      </w:r>
    </w:p>
    <w:p>
      <w:pPr>
        <w:spacing w:after="150"/>
      </w:pPr>
      <w:r>
        <w:rPr/>
        <w:t xml:space="preserve">四、  企业申请状况</w:t>
      </w:r>
    </w:p>
    <w:p>
      <w:pPr>
        <w:spacing w:after="150"/>
      </w:pPr>
      <w:r>
        <w:rPr/>
        <w:t xml:space="preserve">第四节  中国ai芯片行业发展展望</w:t>
      </w:r>
    </w:p>
    <w:p>
      <w:pPr>
        <w:spacing w:after="150"/>
      </w:pPr>
      <w:r>
        <w:rPr/>
        <w:t xml:space="preserve">一、  行业发展前景</w:t>
      </w:r>
    </w:p>
    <w:p>
      <w:pPr>
        <w:spacing w:after="150"/>
      </w:pPr>
      <w:r>
        <w:rPr/>
        <w:t xml:space="preserve">二、  未来发展趋势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2019-2023年中国fpga芯片行业发展环境分析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世界经济形势分析</w:t>
      </w:r>
    </w:p>
    <w:p>
      <w:pPr>
        <w:spacing w:after="150"/>
      </w:pPr>
      <w:r>
        <w:rPr/>
        <w:t xml:space="preserve">二、  国内宏观经济概况</w:t>
      </w:r>
    </w:p>
    <w:p>
      <w:pPr>
        <w:spacing w:after="150"/>
      </w:pPr>
      <w:r>
        <w:rPr/>
        <w:t xml:space="preserve">三、  工业经济运行情况</w:t>
      </w:r>
    </w:p>
    <w:p>
      <w:pPr>
        <w:spacing w:after="150"/>
      </w:pPr>
      <w:r>
        <w:rPr/>
        <w:t xml:space="preserve">四、  中国对外经济状况</w:t>
      </w:r>
    </w:p>
    <w:p>
      <w:pPr>
        <w:spacing w:after="150"/>
      </w:pPr>
      <w:r>
        <w:rPr/>
        <w:t xml:space="preserve">五、  未来经济发展走势</w:t>
      </w:r>
    </w:p>
    <w:p>
      <w:pPr>
        <w:spacing w:after="150"/>
      </w:pPr>
      <w:r>
        <w:rPr/>
        <w:t xml:space="preserve">第二节  政策环境</w:t>
      </w:r>
    </w:p>
    <w:p>
      <w:pPr>
        <w:spacing w:after="150"/>
      </w:pPr>
      <w:r>
        <w:rPr/>
        <w:t xml:space="preserve">一、  行业监管主体部门</w:t>
      </w:r>
    </w:p>
    <w:p>
      <w:pPr>
        <w:spacing w:after="150"/>
      </w:pPr>
      <w:r>
        <w:rPr/>
        <w:t xml:space="preserve">二、  行业相关发展政策</w:t>
      </w:r>
    </w:p>
    <w:p>
      <w:pPr>
        <w:spacing w:after="150"/>
      </w:pPr>
      <w:r>
        <w:rPr/>
        <w:t xml:space="preserve">三、  企业税收优惠政策</w:t>
      </w:r>
    </w:p>
    <w:p>
      <w:pPr>
        <w:spacing w:after="150"/>
      </w:pPr>
      <w:r>
        <w:rPr/>
        <w:t xml:space="preserve">四、  地方层面支持政策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科研投入状况</w:t>
      </w:r>
    </w:p>
    <w:p>
      <w:pPr>
        <w:spacing w:after="150"/>
      </w:pPr>
      <w:r>
        <w:rPr/>
        <w:t xml:space="preserve">二、  技术人才培养</w:t>
      </w:r>
    </w:p>
    <w:p>
      <w:pPr>
        <w:spacing w:after="150"/>
      </w:pPr>
      <w:r>
        <w:rPr/>
        <w:t xml:space="preserve">三、  数字中国建设</w:t>
      </w:r>
    </w:p>
    <w:p>
      <w:pPr>
        <w:spacing w:after="150"/>
      </w:pPr>
      <w:r>
        <w:rPr/>
        <w:t xml:space="preserve">四、  城镇化发展水平</w:t>
      </w:r>
    </w:p>
    <w:p>
      <w:pPr>
        <w:spacing w:after="150"/>
      </w:pPr>
      <w:r>
        <w:rPr/>
        <w:t xml:space="preserve">第四节  产业环境</w:t>
      </w:r>
    </w:p>
    <w:p>
      <w:pPr>
        <w:spacing w:after="150"/>
      </w:pPr>
      <w:r>
        <w:rPr/>
        <w:t xml:space="preserve">一、  集成电路销售规模</w:t>
      </w:r>
    </w:p>
    <w:p>
      <w:pPr>
        <w:spacing w:after="150"/>
      </w:pPr>
      <w:r>
        <w:rPr/>
        <w:t xml:space="preserve">二、  集成电路产业结构</w:t>
      </w:r>
    </w:p>
    <w:p>
      <w:pPr>
        <w:spacing w:after="150"/>
      </w:pPr>
      <w:r>
        <w:rPr/>
        <w:t xml:space="preserve">三、  集成电路产品结构</w:t>
      </w:r>
    </w:p>
    <w:p>
      <w:pPr>
        <w:spacing w:after="150"/>
      </w:pPr>
      <w:r>
        <w:rPr/>
        <w:t xml:space="preserve">四、  集成电路产量分析</w:t>
      </w:r>
    </w:p>
    <w:p>
      <w:pPr>
        <w:spacing w:after="150"/>
      </w:pPr>
      <w:r>
        <w:rPr/>
        <w:t xml:space="preserve">五、  集成电路进出口状况</w:t>
      </w:r>
    </w:p>
    <w:p>
      <w:pPr>
        <w:spacing w:after="150"/>
      </w:pPr>
      <w:r>
        <w:rPr>
          <w:b w:val="1"/>
          <w:bCs w:val="1"/>
        </w:rPr>
        <w:t xml:space="preserve">第四章 2019-2023年fpga芯片行业发展综合分析</w:t>
      </w:r>
    </w:p>
    <w:p>
      <w:pPr>
        <w:spacing w:after="150"/>
      </w:pPr>
      <w:r>
        <w:rPr/>
        <w:t xml:space="preserve">第一节  2019-2023年全球fpga芯片行业发展状况</w:t>
      </w:r>
    </w:p>
    <w:p>
      <w:pPr>
        <w:spacing w:after="150"/>
      </w:pPr>
      <w:r>
        <w:rPr/>
        <w:t xml:space="preserve">一、  产业规模状况</w:t>
      </w:r>
    </w:p>
    <w:p>
      <w:pPr>
        <w:spacing w:after="150"/>
      </w:pPr>
      <w:r>
        <w:rPr/>
        <w:t xml:space="preserve">二、  市场区域分布</w:t>
      </w:r>
    </w:p>
    <w:p>
      <w:pPr>
        <w:spacing w:after="150"/>
      </w:pPr>
      <w:r>
        <w:rPr/>
        <w:t xml:space="preserve">三、  市场竞争格局</w:t>
      </w:r>
    </w:p>
    <w:p>
      <w:pPr>
        <w:spacing w:after="150"/>
      </w:pPr>
      <w:r>
        <w:rPr/>
        <w:t xml:space="preserve">四、  企业产品动态</w:t>
      </w:r>
    </w:p>
    <w:p>
      <w:pPr>
        <w:spacing w:after="150"/>
      </w:pPr>
      <w:r>
        <w:rPr/>
        <w:t xml:space="preserve">第二节  2019-2023年中国fpga芯片行业发展分析</w:t>
      </w:r>
    </w:p>
    <w:p>
      <w:pPr>
        <w:spacing w:after="150"/>
      </w:pPr>
      <w:r>
        <w:rPr/>
        <w:t xml:space="preserve">一、  产业规模状况</w:t>
      </w:r>
    </w:p>
    <w:p>
      <w:pPr>
        <w:spacing w:after="150"/>
      </w:pPr>
      <w:r>
        <w:rPr/>
        <w:t xml:space="preserve">二、  市场结构分布</w:t>
      </w:r>
    </w:p>
    <w:p>
      <w:pPr>
        <w:spacing w:after="150"/>
      </w:pPr>
      <w:r>
        <w:rPr/>
        <w:t xml:space="preserve">三、  市场竞争格局</w:t>
      </w:r>
    </w:p>
    <w:p>
      <w:pPr>
        <w:spacing w:after="150"/>
      </w:pPr>
      <w:r>
        <w:rPr/>
        <w:t xml:space="preserve">四、  人才培养状况</w:t>
      </w:r>
    </w:p>
    <w:p>
      <w:pPr>
        <w:spacing w:after="150"/>
      </w:pPr>
      <w:r>
        <w:rPr/>
        <w:t xml:space="preserve">五、  行业swot分析</w:t>
      </w:r>
    </w:p>
    <w:p>
      <w:pPr>
        <w:spacing w:after="150"/>
      </w:pPr>
      <w:r>
        <w:rPr/>
        <w:t xml:space="preserve">第三节  中国fpga芯片行业产业链分析</w:t>
      </w:r>
    </w:p>
    <w:p>
      <w:pPr>
        <w:spacing w:after="150"/>
      </w:pPr>
      <w:r>
        <w:rPr/>
        <w:t xml:space="preserve">一、  产业链条结构</w:t>
      </w:r>
    </w:p>
    <w:p>
      <w:pPr>
        <w:spacing w:after="150"/>
      </w:pPr>
      <w:r>
        <w:rPr/>
        <w:t xml:space="preserve">二、  上游市场现状</w:t>
      </w:r>
    </w:p>
    <w:p>
      <w:pPr>
        <w:spacing w:after="150"/>
      </w:pPr>
      <w:r>
        <w:rPr/>
        <w:t xml:space="preserve">三、  下游应用分布</w:t>
      </w:r>
    </w:p>
    <w:p>
      <w:pPr>
        <w:spacing w:after="150"/>
      </w:pPr>
      <w:r>
        <w:rPr>
          <w:b w:val="1"/>
          <w:bCs w:val="1"/>
        </w:rPr>
        <w:t xml:space="preserve">第五章 2019-2023年fpga芯片行业上游领域发展分析</w:t>
      </w:r>
    </w:p>
    <w:p>
      <w:pPr>
        <w:spacing w:after="150"/>
      </w:pPr>
      <w:r>
        <w:rPr/>
        <w:t xml:space="preserve">第一节  2019-2023年eda行业发展状况</w:t>
      </w:r>
    </w:p>
    <w:p>
      <w:pPr>
        <w:spacing w:after="150"/>
      </w:pPr>
      <w:r>
        <w:rPr/>
        <w:t xml:space="preserve">一、  行业基本概念</w:t>
      </w:r>
    </w:p>
    <w:p>
      <w:pPr>
        <w:spacing w:after="150"/>
      </w:pPr>
      <w:r>
        <w:rPr/>
        <w:t xml:space="preserve">二、  市场规模状况</w:t>
      </w:r>
    </w:p>
    <w:p>
      <w:pPr>
        <w:spacing w:after="150"/>
      </w:pPr>
      <w:r>
        <w:rPr/>
        <w:t xml:space="preserve">三、  细分市场规模</w:t>
      </w:r>
    </w:p>
    <w:p>
      <w:pPr>
        <w:spacing w:after="150"/>
      </w:pPr>
      <w:r>
        <w:rPr/>
        <w:t xml:space="preserve">四、  工具销售状况</w:t>
      </w:r>
    </w:p>
    <w:p>
      <w:pPr>
        <w:spacing w:after="150"/>
      </w:pPr>
      <w:r>
        <w:rPr/>
        <w:t xml:space="preserve">五、  企业竞争格局</w:t>
      </w:r>
    </w:p>
    <w:p>
      <w:pPr>
        <w:spacing w:after="150"/>
      </w:pPr>
      <w:r>
        <w:rPr/>
        <w:t xml:space="preserve">六、  行业发展趋势</w:t>
      </w:r>
    </w:p>
    <w:p>
      <w:pPr>
        <w:spacing w:after="150"/>
      </w:pPr>
      <w:r>
        <w:rPr/>
        <w:t xml:space="preserve">第二节  2019-2023年晶圆代工行业发展状况</w:t>
      </w:r>
    </w:p>
    <w:p>
      <w:pPr>
        <w:spacing w:after="150"/>
      </w:pPr>
      <w:r>
        <w:rPr/>
        <w:t xml:space="preserve">一、  市场规模状况</w:t>
      </w:r>
    </w:p>
    <w:p>
      <w:pPr>
        <w:spacing w:after="150"/>
      </w:pPr>
      <w:r>
        <w:rPr/>
        <w:t xml:space="preserve">二、  国内销售规模</w:t>
      </w:r>
    </w:p>
    <w:p>
      <w:pPr>
        <w:spacing w:after="150"/>
      </w:pPr>
      <w:r>
        <w:rPr/>
        <w:t xml:space="preserve">三、  细分产品结构</w:t>
      </w:r>
    </w:p>
    <w:p>
      <w:pPr>
        <w:spacing w:after="150"/>
      </w:pPr>
      <w:r>
        <w:rPr/>
        <w:t xml:space="preserve">四、  市场区域分布</w:t>
      </w:r>
    </w:p>
    <w:p>
      <w:pPr>
        <w:spacing w:after="150"/>
      </w:pPr>
      <w:r>
        <w:rPr/>
        <w:t xml:space="preserve">五、  市场竞争格局</w:t>
      </w:r>
    </w:p>
    <w:p>
      <w:pPr>
        <w:spacing w:after="150"/>
      </w:pPr>
      <w:r>
        <w:rPr/>
        <w:t xml:space="preserve">六、  行业发展展望</w:t>
      </w:r>
    </w:p>
    <w:p>
      <w:pPr>
        <w:spacing w:after="150"/>
      </w:pPr>
      <w:r>
        <w:rPr>
          <w:b w:val="1"/>
          <w:bCs w:val="1"/>
        </w:rPr>
        <w:t xml:space="preserve">第六章 2019-2023年中国fpga芯片行业下游应用领域发展分析</w:t>
      </w:r>
    </w:p>
    <w:p>
      <w:pPr>
        <w:spacing w:after="150"/>
      </w:pPr>
      <w:r>
        <w:rPr/>
        <w:t xml:space="preserve">第一节  工业领域</w:t>
      </w:r>
    </w:p>
    <w:p>
      <w:pPr>
        <w:spacing w:after="150"/>
      </w:pPr>
      <w:r>
        <w:rPr/>
        <w:t xml:space="preserve">一、  工业自动化基本概述</w:t>
      </w:r>
    </w:p>
    <w:p>
      <w:pPr>
        <w:spacing w:after="150"/>
      </w:pPr>
      <w:r>
        <w:rPr/>
        <w:t xml:space="preserve">二、  工业自动化市场规模</w:t>
      </w:r>
    </w:p>
    <w:p>
      <w:pPr>
        <w:spacing w:after="150"/>
      </w:pPr>
      <w:r>
        <w:rPr/>
        <w:t xml:space="preserve">三、  fpga工业领域应用</w:t>
      </w:r>
    </w:p>
    <w:p>
      <w:pPr>
        <w:spacing w:after="150"/>
      </w:pPr>
      <w:r>
        <w:rPr/>
        <w:t xml:space="preserve">四、  工业自动化发展趋势</w:t>
      </w:r>
    </w:p>
    <w:p>
      <w:pPr>
        <w:spacing w:after="150"/>
      </w:pPr>
      <w:r>
        <w:rPr/>
        <w:t xml:space="preserve">五、  工业自动化发展前景</w:t>
      </w:r>
    </w:p>
    <w:p>
      <w:pPr>
        <w:spacing w:after="150"/>
      </w:pPr>
      <w:r>
        <w:rPr/>
        <w:t xml:space="preserve">第二节  通信领域</w:t>
      </w:r>
    </w:p>
    <w:p>
      <w:pPr>
        <w:spacing w:after="150"/>
      </w:pPr>
      <w:r>
        <w:rPr/>
        <w:t xml:space="preserve">一、  通信行业发展历程</w:t>
      </w:r>
    </w:p>
    <w:p>
      <w:pPr>
        <w:spacing w:after="150"/>
      </w:pPr>
      <w:r>
        <w:rPr/>
        <w:t xml:space="preserve">二、  电信业务收入规模</w:t>
      </w:r>
    </w:p>
    <w:p>
      <w:pPr>
        <w:spacing w:after="150"/>
      </w:pPr>
      <w:r>
        <w:rPr/>
        <w:t xml:space="preserve">三、  移动基站建设状况</w:t>
      </w:r>
    </w:p>
    <w:p>
      <w:pPr>
        <w:spacing w:after="150"/>
      </w:pPr>
      <w:r>
        <w:rPr/>
        <w:t xml:space="preserve">四、  fpga通信领域应用</w:t>
      </w:r>
    </w:p>
    <w:p>
      <w:pPr>
        <w:spacing w:after="150"/>
      </w:pPr>
      <w:r>
        <w:rPr/>
        <w:t xml:space="preserve">五、  行业发展需求前景</w:t>
      </w:r>
    </w:p>
    <w:p>
      <w:pPr>
        <w:spacing w:after="150"/>
      </w:pPr>
      <w:r>
        <w:rPr/>
        <w:t xml:space="preserve">第三节  消费电子领域</w:t>
      </w:r>
    </w:p>
    <w:p>
      <w:pPr>
        <w:spacing w:after="150"/>
      </w:pPr>
      <w:r>
        <w:rPr/>
        <w:t xml:space="preserve">一、  消费电子产品分类</w:t>
      </w:r>
    </w:p>
    <w:p>
      <w:pPr>
        <w:spacing w:after="150"/>
      </w:pPr>
      <w:r>
        <w:rPr/>
        <w:t xml:space="preserve">二、  消费电子细分市场</w:t>
      </w:r>
    </w:p>
    <w:p>
      <w:pPr>
        <w:spacing w:after="150"/>
      </w:pPr>
      <w:r>
        <w:rPr/>
        <w:t xml:space="preserve">三、  fpga应用需求状况</w:t>
      </w:r>
    </w:p>
    <w:p>
      <w:pPr>
        <w:spacing w:after="150"/>
      </w:pPr>
      <w:r>
        <w:rPr/>
        <w:t xml:space="preserve">四、  消费电子发展趋势</w:t>
      </w:r>
    </w:p>
    <w:p>
      <w:pPr>
        <w:spacing w:after="150"/>
      </w:pPr>
      <w:r>
        <w:rPr/>
        <w:t xml:space="preserve">第四节  数据中心领域</w:t>
      </w:r>
    </w:p>
    <w:p>
      <w:pPr>
        <w:spacing w:after="150"/>
      </w:pPr>
      <w:r>
        <w:rPr/>
        <w:t xml:space="preserve">一、  数据中心基本概念</w:t>
      </w:r>
    </w:p>
    <w:p>
      <w:pPr>
        <w:spacing w:after="150"/>
      </w:pPr>
      <w:r>
        <w:rPr/>
        <w:t xml:space="preserve">二、  数据中心行业政策</w:t>
      </w:r>
    </w:p>
    <w:p>
      <w:pPr>
        <w:spacing w:after="150"/>
      </w:pPr>
      <w:r>
        <w:rPr/>
        <w:t xml:space="preserve">三、  数据中心市场规模</w:t>
      </w:r>
    </w:p>
    <w:p>
      <w:pPr>
        <w:spacing w:after="150"/>
      </w:pPr>
      <w:r>
        <w:rPr/>
        <w:t xml:space="preserve">四、  数据中心区域格局</w:t>
      </w:r>
    </w:p>
    <w:p>
      <w:pPr>
        <w:spacing w:after="150"/>
      </w:pPr>
      <w:r>
        <w:rPr/>
        <w:t xml:space="preserve">五、  fpga应用需求状况</w:t>
      </w:r>
    </w:p>
    <w:p>
      <w:pPr>
        <w:spacing w:after="150"/>
      </w:pPr>
      <w:r>
        <w:rPr/>
        <w:t xml:space="preserve">六、  数据中心发展前景</w:t>
      </w:r>
    </w:p>
    <w:p>
      <w:pPr>
        <w:spacing w:after="150"/>
      </w:pPr>
      <w:r>
        <w:rPr/>
        <w:t xml:space="preserve">第五节  汽车电子领域</w:t>
      </w:r>
    </w:p>
    <w:p>
      <w:pPr>
        <w:spacing w:after="150"/>
      </w:pPr>
      <w:r>
        <w:rPr/>
        <w:t xml:space="preserve">一、  汽车电子及其分类</w:t>
      </w:r>
    </w:p>
    <w:p>
      <w:pPr>
        <w:spacing w:after="150"/>
      </w:pPr>
      <w:r>
        <w:rPr/>
        <w:t xml:space="preserve">二、  汽车电子成本分析</w:t>
      </w:r>
    </w:p>
    <w:p>
      <w:pPr>
        <w:spacing w:after="150"/>
      </w:pPr>
      <w:r>
        <w:rPr/>
        <w:t xml:space="preserve">三、  汽车电子渗透状况</w:t>
      </w:r>
    </w:p>
    <w:p>
      <w:pPr>
        <w:spacing w:after="150"/>
      </w:pPr>
      <w:r>
        <w:rPr/>
        <w:t xml:space="preserve">四、  fpga汽车领域应用</w:t>
      </w:r>
    </w:p>
    <w:p>
      <w:pPr>
        <w:spacing w:after="150"/>
      </w:pPr>
      <w:r>
        <w:rPr/>
        <w:t xml:space="preserve">五、  fpga需求前景分析</w:t>
      </w:r>
    </w:p>
    <w:p>
      <w:pPr>
        <w:spacing w:after="150"/>
      </w:pPr>
      <w:r>
        <w:rPr/>
        <w:t xml:space="preserve">六、  汽车电子发展趋势</w:t>
      </w:r>
    </w:p>
    <w:p>
      <w:pPr>
        <w:spacing w:after="150"/>
      </w:pPr>
      <w:r>
        <w:rPr/>
        <w:t xml:space="preserve">第六节  人工智能领域</w:t>
      </w:r>
    </w:p>
    <w:p>
      <w:pPr>
        <w:spacing w:after="150"/>
      </w:pPr>
      <w:r>
        <w:rPr/>
        <w:t xml:space="preserve">一、  人工智能基本定义</w:t>
      </w:r>
    </w:p>
    <w:p>
      <w:pPr>
        <w:spacing w:after="150"/>
      </w:pPr>
      <w:r>
        <w:rPr/>
        <w:t xml:space="preserve">二、  人工智能市场规模</w:t>
      </w:r>
    </w:p>
    <w:p>
      <w:pPr>
        <w:spacing w:after="150"/>
      </w:pPr>
      <w:r>
        <w:rPr/>
        <w:t xml:space="preserve">三、  人工智能市场格局</w:t>
      </w:r>
    </w:p>
    <w:p>
      <w:pPr>
        <w:spacing w:after="150"/>
      </w:pPr>
      <w:r>
        <w:rPr/>
        <w:t xml:space="preserve">四、  人工智能企业布局</w:t>
      </w:r>
    </w:p>
    <w:p>
      <w:pPr>
        <w:spacing w:after="150"/>
      </w:pPr>
      <w:r>
        <w:rPr/>
        <w:t xml:space="preserve">五、  人工智能企业数量</w:t>
      </w:r>
    </w:p>
    <w:p>
      <w:pPr>
        <w:spacing w:after="150"/>
      </w:pPr>
      <w:r>
        <w:rPr/>
        <w:t xml:space="preserve">六、  fpga应用发展机遇</w:t>
      </w:r>
    </w:p>
    <w:p>
      <w:pPr>
        <w:spacing w:after="150"/>
      </w:pPr>
      <w:r>
        <w:rPr/>
        <w:t xml:space="preserve">七、  fpga需求前景分析</w:t>
      </w:r>
    </w:p>
    <w:p>
      <w:pPr>
        <w:spacing w:after="150"/>
      </w:pPr>
      <w:r>
        <w:rPr/>
        <w:t xml:space="preserve">八、  人工智能投资状况</w:t>
      </w:r>
    </w:p>
    <w:p>
      <w:pPr>
        <w:spacing w:after="150"/>
      </w:pPr>
      <w:r>
        <w:rPr>
          <w:b w:val="1"/>
          <w:bCs w:val="1"/>
        </w:rPr>
        <w:t xml:space="preserve">第七章 国外fpga芯片行业重点企业经营状况分析</w:t>
      </w:r>
    </w:p>
    <w:p>
      <w:pPr>
        <w:spacing w:after="150"/>
      </w:pPr>
      <w:r>
        <w:rPr/>
        <w:t xml:space="preserve">第一节  超微半导体公司(amd)</w:t>
      </w:r>
    </w:p>
    <w:p>
      <w:pPr>
        <w:spacing w:after="150"/>
      </w:pPr>
      <w:r>
        <w:rPr/>
        <w:t xml:space="preserve">第二节  阿尔特拉公司(altera)</w:t>
      </w:r>
    </w:p>
    <w:p>
      <w:pPr>
        <w:spacing w:after="150"/>
      </w:pPr>
      <w:r>
        <w:rPr/>
        <w:t xml:space="preserve">第三节  莱迪思半导体(lattice)</w:t>
      </w:r>
    </w:p>
    <w:p>
      <w:pPr>
        <w:spacing w:after="150"/>
      </w:pPr>
      <w:r>
        <w:rPr/>
        <w:t xml:space="preserve">第四节  微芯科技(microchip)</w:t>
      </w:r>
    </w:p>
    <w:p>
      <w:pPr>
        <w:spacing w:after="150"/>
      </w:pPr>
      <w:r>
        <w:rPr>
          <w:b w:val="1"/>
          <w:bCs w:val="1"/>
        </w:rPr>
        <w:t xml:space="preserve">第八章 中国fpga芯片行业重点企业经营状况分析</w:t>
      </w:r>
    </w:p>
    <w:p>
      <w:pPr>
        <w:spacing w:after="150"/>
      </w:pPr>
      <w:r>
        <w:rPr/>
        <w:t xml:space="preserve">第一节  上海安路信息科技有限公司</w:t>
      </w:r>
    </w:p>
    <w:p>
      <w:pPr>
        <w:spacing w:after="150"/>
      </w:pPr>
      <w:r>
        <w:rPr/>
        <w:t xml:space="preserve">第二节  上海复旦微电子集团股份有限公司</w:t>
      </w:r>
    </w:p>
    <w:p>
      <w:pPr>
        <w:spacing w:after="150"/>
      </w:pPr>
      <w:r>
        <w:rPr/>
        <w:t xml:space="preserve">第三节  广东高云半导体科技股份有限公司</w:t>
      </w:r>
    </w:p>
    <w:p>
      <w:pPr>
        <w:spacing w:after="150"/>
      </w:pPr>
      <w:r>
        <w:rPr/>
        <w:t xml:space="preserve">第四节  其他</w:t>
      </w:r>
    </w:p>
    <w:p>
      <w:pPr>
        <w:spacing w:after="150"/>
      </w:pPr>
      <w:r>
        <w:rPr/>
        <w:t xml:space="preserve">一、  京微齐力</w:t>
      </w:r>
    </w:p>
    <w:p>
      <w:pPr>
        <w:spacing w:after="150"/>
      </w:pPr>
      <w:r>
        <w:rPr/>
        <w:t xml:space="preserve">二、  紫光同创</w:t>
      </w:r>
    </w:p>
    <w:p>
      <w:pPr>
        <w:spacing w:after="150"/>
      </w:pPr>
      <w:r>
        <w:rPr/>
        <w:t xml:space="preserve">三、  西安智多晶</w:t>
      </w:r>
    </w:p>
    <w:p>
      <w:pPr>
        <w:spacing w:after="150"/>
      </w:pPr>
      <w:r>
        <w:rPr/>
        <w:t xml:space="preserve">四、  成都华微科技</w:t>
      </w:r>
    </w:p>
    <w:p>
      <w:pPr>
        <w:spacing w:after="150"/>
      </w:pPr>
      <w:r>
        <w:rPr/>
        <w:t xml:space="preserve">五、  中科亿海微</w:t>
      </w:r>
    </w:p>
    <w:p>
      <w:pPr>
        <w:spacing w:after="150"/>
      </w:pPr>
      <w:r>
        <w:rPr>
          <w:b w:val="1"/>
          <w:bCs w:val="1"/>
        </w:rPr>
        <w:t xml:space="preserve">第九章 中国fpga芯片行业典型项目投资建设深度解析</w:t>
      </w:r>
    </w:p>
    <w:p>
      <w:pPr>
        <w:spacing w:after="150"/>
      </w:pPr>
      <w:r>
        <w:rPr/>
        <w:t xml:space="preserve">第一节  可编程片上系统芯片研发及产业化项目</w:t>
      </w:r>
    </w:p>
    <w:p>
      <w:pPr>
        <w:spacing w:after="150"/>
      </w:pPr>
      <w:r>
        <w:rPr/>
        <w:t xml:space="preserve">一、  项目基本概况</w:t>
      </w:r>
    </w:p>
    <w:p>
      <w:pPr>
        <w:spacing w:after="150"/>
      </w:pPr>
      <w:r>
        <w:rPr/>
        <w:t xml:space="preserve">二、  项目投资概算</w:t>
      </w:r>
    </w:p>
    <w:p>
      <w:pPr>
        <w:spacing w:after="150"/>
      </w:pPr>
      <w:r>
        <w:rPr/>
        <w:t xml:space="preserve">三、  项目进度安排</w:t>
      </w:r>
    </w:p>
    <w:p>
      <w:pPr>
        <w:spacing w:after="150"/>
      </w:pPr>
      <w:r>
        <w:rPr/>
        <w:t xml:space="preserve">四、  项目经济效益</w:t>
      </w:r>
    </w:p>
    <w:p>
      <w:pPr>
        <w:spacing w:after="150"/>
      </w:pPr>
      <w:r>
        <w:rPr/>
        <w:t xml:space="preserve">五、  项目投资可行性</w:t>
      </w:r>
    </w:p>
    <w:p>
      <w:pPr>
        <w:spacing w:after="150"/>
      </w:pPr>
      <w:r>
        <w:rPr/>
        <w:t xml:space="preserve">第二节  新一代现场可编程阵列芯片研发及产业化项目</w:t>
      </w:r>
    </w:p>
    <w:p>
      <w:pPr>
        <w:spacing w:after="150"/>
      </w:pPr>
      <w:r>
        <w:rPr/>
        <w:t xml:space="preserve">一、  项目基本概况</w:t>
      </w:r>
    </w:p>
    <w:p>
      <w:pPr>
        <w:spacing w:after="150"/>
      </w:pPr>
      <w:r>
        <w:rPr/>
        <w:t xml:space="preserve">二、  项目投资概算</w:t>
      </w:r>
    </w:p>
    <w:p>
      <w:pPr>
        <w:spacing w:after="150"/>
      </w:pPr>
      <w:r>
        <w:rPr/>
        <w:t xml:space="preserve">三、  项目进度安排</w:t>
      </w:r>
    </w:p>
    <w:p>
      <w:pPr>
        <w:spacing w:after="150"/>
      </w:pPr>
      <w:r>
        <w:rPr/>
        <w:t xml:space="preserve">四、  项目投资必要性</w:t>
      </w:r>
    </w:p>
    <w:p>
      <w:pPr>
        <w:spacing w:after="150"/>
      </w:pPr>
      <w:r>
        <w:rPr/>
        <w:t xml:space="preserve">五、  项目投资可行性</w:t>
      </w:r>
    </w:p>
    <w:p>
      <w:pPr>
        <w:spacing w:after="150"/>
      </w:pPr>
      <w:r>
        <w:rPr/>
        <w:t xml:space="preserve">第三节  现场可编程系统级芯片研发项目</w:t>
      </w:r>
    </w:p>
    <w:p>
      <w:pPr>
        <w:spacing w:after="150"/>
      </w:pPr>
      <w:r>
        <w:rPr/>
        <w:t xml:space="preserve">一、  项目基本概况</w:t>
      </w:r>
    </w:p>
    <w:p>
      <w:pPr>
        <w:spacing w:after="150"/>
      </w:pPr>
      <w:r>
        <w:rPr/>
        <w:t xml:space="preserve">二、  项目投资概算</w:t>
      </w:r>
    </w:p>
    <w:p>
      <w:pPr>
        <w:spacing w:after="150"/>
      </w:pPr>
      <w:r>
        <w:rPr/>
        <w:t xml:space="preserve">三、  项目进度安排</w:t>
      </w:r>
    </w:p>
    <w:p>
      <w:pPr>
        <w:spacing w:after="150"/>
      </w:pPr>
      <w:r>
        <w:rPr/>
        <w:t xml:space="preserve">四、  项目投资必要性</w:t>
      </w:r>
    </w:p>
    <w:p>
      <w:pPr>
        <w:spacing w:after="150"/>
      </w:pPr>
      <w:r>
        <w:rPr/>
        <w:t xml:space="preserve">五、  项目投资可行性</w:t>
      </w:r>
    </w:p>
    <w:p>
      <w:pPr>
        <w:spacing w:after="150"/>
      </w:pPr>
      <w:r>
        <w:rPr>
          <w:b w:val="1"/>
          <w:bCs w:val="1"/>
        </w:rPr>
        <w:t xml:space="preserve">第十章 中国fpga芯片行业投资分析及风险预警</w:t>
      </w:r>
    </w:p>
    <w:p>
      <w:pPr>
        <w:spacing w:after="150"/>
      </w:pPr>
      <w:r>
        <w:rPr/>
        <w:t xml:space="preserve">第一节  2019-2023年中国fpga芯片行业投资状况</w:t>
      </w:r>
    </w:p>
    <w:p>
      <w:pPr>
        <w:spacing w:after="150"/>
      </w:pPr>
      <w:r>
        <w:rPr/>
        <w:t xml:space="preserve">一、  企业融资动态</w:t>
      </w:r>
    </w:p>
    <w:p>
      <w:pPr>
        <w:spacing w:after="150"/>
      </w:pPr>
      <w:r>
        <w:rPr/>
        <w:t xml:space="preserve">二、  企业收购状况</w:t>
      </w:r>
    </w:p>
    <w:p>
      <w:pPr>
        <w:spacing w:after="150"/>
      </w:pPr>
      <w:r>
        <w:rPr/>
        <w:t xml:space="preserve">三、  项目落地情况</w:t>
      </w:r>
    </w:p>
    <w:p>
      <w:pPr>
        <w:spacing w:after="150"/>
      </w:pPr>
      <w:r>
        <w:rPr/>
        <w:t xml:space="preserve">第二节  fpga芯片行业投资壁垒分析</w:t>
      </w:r>
    </w:p>
    <w:p>
      <w:pPr>
        <w:spacing w:after="150"/>
      </w:pPr>
      <w:r>
        <w:rPr/>
        <w:t xml:space="preserve">一、  技术壁垒</w:t>
      </w:r>
    </w:p>
    <w:p>
      <w:pPr>
        <w:spacing w:after="150"/>
      </w:pPr>
      <w:r>
        <w:rPr/>
        <w:t xml:space="preserve">二、  人才壁垒</w:t>
      </w:r>
    </w:p>
    <w:p>
      <w:pPr>
        <w:spacing w:after="150"/>
      </w:pPr>
      <w:r>
        <w:rPr/>
        <w:t xml:space="preserve">三、  资金壁垒</w:t>
      </w:r>
    </w:p>
    <w:p>
      <w:pPr>
        <w:spacing w:after="150"/>
      </w:pPr>
      <w:r>
        <w:rPr/>
        <w:t xml:space="preserve">第三节  fpga芯片行业投资风险提示</w:t>
      </w:r>
    </w:p>
    <w:p>
      <w:pPr>
        <w:spacing w:after="150"/>
      </w:pPr>
      <w:r>
        <w:rPr/>
        <w:t xml:space="preserve">一、  政策变动风险</w:t>
      </w:r>
    </w:p>
    <w:p>
      <w:pPr>
        <w:spacing w:after="150"/>
      </w:pPr>
      <w:r>
        <w:rPr/>
        <w:t xml:space="preserve">二、  行业技术风险</w:t>
      </w:r>
    </w:p>
    <w:p>
      <w:pPr>
        <w:spacing w:after="150"/>
      </w:pPr>
      <w:r>
        <w:rPr/>
        <w:t xml:space="preserve">三、  企业经营风险</w:t>
      </w:r>
    </w:p>
    <w:p>
      <w:pPr>
        <w:spacing w:after="150"/>
      </w:pPr>
      <w:r>
        <w:rPr/>
        <w:t xml:space="preserve">四、  知识产权风险</w:t>
      </w:r>
    </w:p>
    <w:p>
      <w:pPr>
        <w:spacing w:after="150"/>
      </w:pPr>
      <w:r>
        <w:rPr/>
        <w:t xml:space="preserve">第四节  fpga芯片行业投资策略</w:t>
      </w:r>
    </w:p>
    <w:p>
      <w:pPr>
        <w:spacing w:after="150"/>
      </w:pPr>
      <w:r>
        <w:rPr/>
        <w:t xml:space="preserve">一、  企业发展战略</w:t>
      </w:r>
    </w:p>
    <w:p>
      <w:pPr>
        <w:spacing w:after="150"/>
      </w:pPr>
      <w:r>
        <w:rPr/>
        <w:t xml:space="preserve">二、  企业投资策略</w:t>
      </w:r>
    </w:p>
    <w:p>
      <w:pPr>
        <w:spacing w:after="150"/>
      </w:pPr>
      <w:r>
        <w:rPr>
          <w:b w:val="1"/>
          <w:bCs w:val="1"/>
        </w:rPr>
        <w:t xml:space="preserve">第十一章 2024-2029年中国fpga芯片行业前景趋势预测</w:t>
      </w:r>
    </w:p>
    <w:p>
      <w:pPr>
        <w:spacing w:after="150"/>
      </w:pPr>
      <w:r>
        <w:rPr/>
        <w:t xml:space="preserve">第一节  fpga芯片行业发展趋势</w:t>
      </w:r>
    </w:p>
    <w:p>
      <w:pPr>
        <w:spacing w:after="150"/>
      </w:pPr>
      <w:r>
        <w:rPr/>
        <w:t xml:space="preserve">一、  国产替代进程加速</w:t>
      </w:r>
    </w:p>
    <w:p>
      <w:pPr>
        <w:spacing w:after="150"/>
      </w:pPr>
      <w:r>
        <w:rPr/>
        <w:t xml:space="preserve">二、  工艺制程研发方向</w:t>
      </w:r>
    </w:p>
    <w:p>
      <w:pPr>
        <w:spacing w:after="150"/>
      </w:pPr>
      <w:r>
        <w:rPr/>
        <w:t xml:space="preserve">三、  芯片趋向高集成化</w:t>
      </w:r>
    </w:p>
    <w:p>
      <w:pPr>
        <w:spacing w:after="150"/>
      </w:pPr>
      <w:r>
        <w:rPr/>
        <w:t xml:space="preserve">四、  下游应用领域拓宽</w:t>
      </w:r>
    </w:p>
    <w:p>
      <w:pPr>
        <w:spacing w:after="150"/>
      </w:pPr>
      <w:r>
        <w:rPr/>
        <w:t xml:space="preserve">第二节  2024-2029年中国fpga芯片行业预测分析</w:t>
      </w:r>
    </w:p>
    <w:p>
      <w:pPr>
        <w:spacing w:after="150"/>
      </w:pPr>
      <w:r>
        <w:rPr/>
        <w:t xml:space="preserve">一、  2024-2029年中国fpga芯片行业影响因素分析</w:t>
      </w:r>
    </w:p>
    <w:p>
      <w:pPr>
        <w:spacing w:after="150"/>
      </w:pPr>
      <w:r>
        <w:rPr/>
        <w:t xml:space="preserve">二、  2024-2029年全球fpga芯片市场规模预测</w:t>
      </w:r>
    </w:p>
    <w:p>
      <w:pPr>
        <w:spacing w:after="150"/>
      </w:pPr>
      <w:r>
        <w:rPr/>
        <w:t xml:space="preserve">三、  2024-2029年中国fpga芯片市场规模预测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图表：fpga芯片市场产品构成图</w:t>
      </w:r>
    </w:p>
    <w:p>
      <w:pPr>
        <w:spacing w:after="150"/>
      </w:pPr>
      <w:r>
        <w:rPr/>
        <w:t xml:space="preserve">图表：fpga芯片市场生命周期示意图</w:t>
      </w:r>
    </w:p>
    <w:p>
      <w:pPr>
        <w:spacing w:after="150"/>
      </w:pPr>
      <w:r>
        <w:rPr/>
        <w:t xml:space="preserve">图表：fpga芯片市场产销规模对比</w:t>
      </w:r>
    </w:p>
    <w:p>
      <w:pPr>
        <w:spacing w:after="150"/>
      </w:pPr>
      <w:r>
        <w:rPr/>
        <w:t xml:space="preserve">图表：fpga芯片市场企业竞争格局</w:t>
      </w:r>
    </w:p>
    <w:p>
      <w:pPr>
        <w:spacing w:after="150"/>
      </w:pPr>
      <w:r>
        <w:rPr/>
        <w:t xml:space="preserve">图表：2019-2023年中国fpga芯片市场规模</w:t>
      </w:r>
    </w:p>
    <w:p>
      <w:pPr>
        <w:spacing w:after="150"/>
      </w:pPr>
      <w:r>
        <w:rPr/>
        <w:t xml:space="preserve">图表：2019-2023年我国fpga芯片供应情况</w:t>
      </w:r>
    </w:p>
    <w:p>
      <w:pPr>
        <w:spacing w:after="150"/>
      </w:pPr>
      <w:r>
        <w:rPr/>
        <w:t xml:space="preserve">图表：2019-2023年我国fpga芯片需求情况</w:t>
      </w:r>
    </w:p>
    <w:p>
      <w:pPr>
        <w:spacing w:after="150"/>
      </w:pPr>
      <w:r>
        <w:rPr/>
        <w:t xml:space="preserve">图表：2024-2029年中国fpga芯片市场规模预测</w:t>
      </w:r>
    </w:p>
    <w:p>
      <w:pPr>
        <w:spacing w:after="150"/>
      </w:pPr>
      <w:r>
        <w:rPr/>
        <w:t xml:space="preserve">图表：2024-2029年我国fpga芯片供应情况预测</w:t>
      </w:r>
    </w:p>
    <w:p>
      <w:pPr>
        <w:spacing w:after="150"/>
      </w:pPr>
      <w:r>
        <w:rPr/>
        <w:t xml:space="preserve">图表：2024-2029年我国fpga芯片需求情况预测</w:t>
      </w:r>
    </w:p>
    <w:p>
      <w:pPr>
        <w:spacing w:after="150"/>
      </w:pPr>
      <w:r>
        <w:rPr/>
        <w:t xml:space="preserve">图表：fpga芯片市场上游供给情况</w:t>
      </w:r>
    </w:p>
    <w:p>
      <w:pPr>
        <w:spacing w:after="150"/>
      </w:pPr>
      <w:r>
        <w:rPr/>
        <w:t xml:space="preserve">图表：fpga芯片市场下游消费市场构成图</w:t>
      </w:r>
    </w:p>
    <w:p>
      <w:pPr>
        <w:spacing w:after="150"/>
      </w:pPr>
      <w:r>
        <w:rPr/>
        <w:t xml:space="preserve">图表：fpga芯片市场企业市场占有率对比</w:t>
      </w:r>
    </w:p>
    <w:p>
      <w:pPr>
        <w:spacing w:after="150"/>
      </w:pPr>
      <w:r>
        <w:rPr/>
        <w:t xml:space="preserve">图表：2019-2023年fpga芯片市场投资规模</w:t>
      </w:r>
    </w:p>
    <w:p>
      <w:pPr>
        <w:spacing w:after="150"/>
      </w:pPr>
      <w:r>
        <w:rPr/>
        <w:t xml:space="preserve">图表：2024-2029年fpga芯片市场投资规模预测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中国FPGA芯片行业市场发展分析及前景趋势与项目案例研究报告(2024-2029版)</dc:title>
  <dc:description>中国FPGA芯片行业市场发展分析及前景趋势与项目案例研究报告(2024-2029版)</dc:description>
  <dc:subject>中国FPGA芯片行业市场发展分析及前景趋势与项目案例研究报告(2024-2029版)</dc:subject>
  <cp:keywords>研究报告</cp:keywords>
  <cp:category>研究报告</cp:category>
  <cp:lastModifiedBy>北京中道泰和信息咨询有限公司</cp:lastModifiedBy>
  <dcterms:created xsi:type="dcterms:W3CDTF">2024-01-26T05:41:40+08:00</dcterms:created>
  <dcterms:modified xsi:type="dcterms:W3CDTF">2024-01-26T05:41:40+08:00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