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HVAC设备行业市场发展现状及竞争格局与投资战略研究报告(2026-2031版)</w:t>
      </w:r>
    </w:p>
    <w:p>
      <w:pPr>
        <w:spacing w:after="150"/>
      </w:pPr>
      <w:r>
        <w:rPr>
          <w:b w:val="1"/>
          <w:bCs w:val="1"/>
        </w:rPr>
        <w:t xml:space="preserve">报告简介</w:t>
      </w:r>
    </w:p>
    <w:p>
      <w:pPr>
        <w:spacing w:after="150"/>
      </w:pPr>
      <w:r>
        <w:rPr/>
        <w:t xml:space="preserve">中国的暖通空调行业是一个庞大而较快发展的领域，涵盖了各种系统设备和解决方案，用于供暖、通风和空调等应用。</w:t>
      </w:r>
    </w:p>
    <w:p>
      <w:pPr>
        <w:spacing w:after="150"/>
      </w:pPr>
      <w:r>
        <w:rPr/>
        <w:t xml:space="preserve">产业链上游代表企业有钢铁行业的宝钢股份、太钢不锈等，有色金属行业的鼎胜新材、江西铜业等，电子元件行业的亨通集团、立迅精密等，设备零件的海立股份、三花控股、浙江富源等;中游暖通空调设备代表性企业有金盾股份、南方风机、克莱特等。</w:t>
      </w:r>
    </w:p>
    <w:p>
      <w:pPr>
        <w:spacing w:after="150"/>
      </w:pPr>
      <w:r>
        <w:rPr/>
        <w:t xml:space="preserve">我国拥有广阔的终端产品消费市场、完善的配套产业体系以及丰富的技术与人力资源，近年来，暖通空调及冷冻冷藏设备领域内的国际知名厂商陆续在国内投资设厂或开展业务合作，中国逐步成为全球的制造和研发中心，为产业链配套生产企业提供了历史性的发展机遇。此外，受关税、物流、成本等因素的影响，国际厂商已逐步从在中国设立工厂转变为在中国采购核心部件并完成组装，其为我国本土厂商提供了发展契机，有利于中国本土厂商迅速发展壮大，在技术研发实力、产品制造水平、企业管理体系等方面逐步与国际先进水平接轨。</w:t>
      </w:r>
    </w:p>
    <w:p>
      <w:pPr>
        <w:spacing w:after="150"/>
      </w:pPr>
      <w:r>
        <w:rPr/>
        <w:t xml:space="preserve">随着全球经济增长和城市化进程的加速，建筑和房地产行业的发展需要更多的空调、供暖和通风设备。此外，气候变化带来的温度极端事件和环境意识的增强也推动了HVAC设备市场的需求增长。</w:t>
      </w:r>
    </w:p>
    <w:p>
      <w:pPr>
        <w:spacing w:after="150"/>
      </w:pPr>
      <w:r>
        <w:rPr/>
        <w:t xml:space="preserve">本报告利用中道泰和长期对HVAC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HVAC设备行业的市场走向和发展趋势。</w:t>
      </w:r>
    </w:p>
    <w:p>
      <w:pPr>
        <w:spacing w:after="150"/>
      </w:pPr>
      <w:r>
        <w:rPr/>
        <w:t xml:space="preserve">报告对中国HVAC设备行业的内外部环境、行业发展现状、产业链发展状况、市场供需、竞争格局、标杆企业、发展趋势、机会风险、发展策略与投资建议等进行了分析，并重点分析了我国HVAC设备行业将面临的机遇与挑战。报告将帮助HVAC设备企业、学术科研单位、投资企业准确了解HVAC设备行业最新发展动向，及早发现HVAC设备行业市场的空白点，机会点，增长点和盈利点……准确把握HVAC设备行业未被满足的市场需求和趋势，有效规避HVAC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hvac设备行业发展概述</w:t>
      </w:r>
    </w:p>
    <w:p>
      <w:pPr>
        <w:spacing w:before="75" w:after="0"/>
      </w:pPr>
      <w:r>
        <w:rPr/>
        <w:t xml:space="preserve">第一节 hvac设备的概念</w:t>
      </w:r>
    </w:p>
    <w:p>
      <w:pPr>
        <w:spacing w:before="75" w:after="0"/>
      </w:pPr>
      <w:r>
        <w:rPr/>
        <w:t xml:space="preserve">一、hvac设备的界定</w:t>
      </w:r>
    </w:p>
    <w:p>
      <w:pPr>
        <w:spacing w:before="75" w:after="0"/>
      </w:pPr>
      <w:r>
        <w:rPr/>
        <w:t xml:space="preserve">二、hvac设备的特点</w:t>
      </w:r>
    </w:p>
    <w:p>
      <w:pPr>
        <w:spacing w:before="75" w:after="0"/>
      </w:pPr>
      <w:r>
        <w:rPr/>
        <w:t xml:space="preserve">第二节 hvac设备行业发展成熟度</w:t>
      </w:r>
    </w:p>
    <w:p>
      <w:pPr>
        <w:spacing w:before="75" w:after="0"/>
      </w:pPr>
      <w:r>
        <w:rPr/>
        <w:t xml:space="preserve">一、hvac设备行业发展周期分析</w:t>
      </w:r>
    </w:p>
    <w:p>
      <w:pPr>
        <w:spacing w:before="75" w:after="0"/>
      </w:pPr>
      <w:r>
        <w:rPr/>
        <w:t xml:space="preserve">二、hvac设备行业中外市场成熟度对比</w:t>
      </w:r>
    </w:p>
    <w:p>
      <w:pPr>
        <w:spacing w:before="75" w:after="0"/>
      </w:pPr>
      <w:r>
        <w:rPr>
          <w:b w:val="1"/>
          <w:bCs w:val="1"/>
        </w:rPr>
        <w:t xml:space="preserve">第二章 2021-2026年中国hvac设备行业运行环境分析</w:t>
      </w:r>
    </w:p>
    <w:p>
      <w:pPr>
        <w:spacing w:before="75" w:after="0"/>
      </w:pPr>
      <w:r>
        <w:rPr/>
        <w:t xml:space="preserve">第一节 2021-2026年中国宏观经济环境分析</w:t>
      </w:r>
    </w:p>
    <w:p>
      <w:pPr>
        <w:spacing w:before="75" w:after="0"/>
      </w:pPr>
      <w:r>
        <w:rPr/>
        <w:t xml:space="preserve">第二节 2021-2026年中国hvac设备行业发展政策环境分析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二、hvac设备行业政策分析</w:t>
      </w:r>
    </w:p>
    <w:p>
      <w:pPr>
        <w:spacing w:before="75" w:after="0"/>
      </w:pPr>
      <w:r>
        <w:rPr/>
        <w:t xml:space="preserve">三、相关行业政策影响分析</w:t>
      </w:r>
    </w:p>
    <w:p>
      <w:pPr>
        <w:spacing w:before="75" w:after="0"/>
      </w:pPr>
      <w:r>
        <w:rPr/>
        <w:t xml:space="preserve">第三节 2021-2026年中国hvac设备行业发展社会环境分析</w:t>
      </w:r>
    </w:p>
    <w:p>
      <w:pPr>
        <w:spacing w:before="75" w:after="0"/>
      </w:pPr>
      <w:r>
        <w:rPr>
          <w:b w:val="1"/>
          <w:bCs w:val="1"/>
        </w:rPr>
        <w:t xml:space="preserve">第三章 2021-2026年中国hvac设备行业市场发展分析</w:t>
      </w:r>
    </w:p>
    <w:p>
      <w:pPr>
        <w:spacing w:before="75" w:after="0"/>
      </w:pPr>
      <w:r>
        <w:rPr/>
        <w:t xml:space="preserve">第一节 hvac设备行业市场发展现状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hvac设备行业技术发展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中国hvac设备行业消费市场分析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hvac设备行业产销数据统计分析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2026-2031年hvac设备行业市场发展趋势</w:t>
      </w:r>
    </w:p>
    <w:p>
      <w:pPr>
        <w:spacing w:before="75" w:after="0"/>
      </w:pPr>
      <w:r>
        <w:rPr>
          <w:b w:val="1"/>
          <w:bCs w:val="1"/>
        </w:rPr>
        <w:t xml:space="preserve">第四章 中国hvac设备行业供给情况分析及趋势</w:t>
      </w:r>
    </w:p>
    <w:p>
      <w:pPr>
        <w:spacing w:before="75" w:after="0"/>
      </w:pPr>
      <w:r>
        <w:rPr/>
        <w:t xml:space="preserve">第一节 2021-2026年中国hvac设备行业市场供给分析</w:t>
      </w:r>
    </w:p>
    <w:p>
      <w:pPr>
        <w:spacing w:before="75" w:after="0"/>
      </w:pPr>
      <w:r>
        <w:rPr/>
        <w:t xml:space="preserve">一、hvac设备整体供给情况分析</w:t>
      </w:r>
    </w:p>
    <w:p>
      <w:pPr>
        <w:spacing w:before="75" w:after="0"/>
      </w:pPr>
      <w:r>
        <w:rPr/>
        <w:t xml:space="preserve">二、hvac设备重点区域供给分析</w:t>
      </w:r>
    </w:p>
    <w:p>
      <w:pPr>
        <w:spacing w:before="75" w:after="0"/>
      </w:pPr>
      <w:r>
        <w:rPr/>
        <w:t xml:space="preserve">第二节 hvac设备行业供给关系因素分析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2026-2031年中国hvac设备行业市场供给趋势</w:t>
      </w:r>
    </w:p>
    <w:p>
      <w:pPr>
        <w:spacing w:before="75" w:after="0"/>
      </w:pPr>
      <w:r>
        <w:rPr/>
        <w:t xml:space="preserve">一、hvac设备整体供给情况趋势分析</w:t>
      </w:r>
    </w:p>
    <w:p>
      <w:pPr>
        <w:spacing w:before="75" w:after="0"/>
      </w:pPr>
      <w:r>
        <w:rPr/>
        <w:t xml:space="preserve">二、hvac设备重点区域供给趋势分析</w:t>
      </w:r>
    </w:p>
    <w:p>
      <w:pPr>
        <w:spacing w:before="75" w:after="0"/>
      </w:pPr>
      <w:r>
        <w:rPr/>
        <w:t xml:space="preserve">三、影响未来hvac设备供给的因素分析</w:t>
      </w:r>
    </w:p>
    <w:p>
      <w:pPr>
        <w:spacing w:before="75" w:after="0"/>
      </w:pPr>
      <w:r>
        <w:rPr>
          <w:b w:val="1"/>
          <w:bCs w:val="1"/>
        </w:rPr>
        <w:t xml:space="preserve">第五章 hvac设备行业产品价格分析</w:t>
      </w:r>
    </w:p>
    <w:p>
      <w:pPr>
        <w:spacing w:before="75" w:after="0"/>
      </w:pPr>
      <w:r>
        <w:rPr/>
        <w:t xml:space="preserve">第一节 中国hvac设备行业产品历年价格回顾</w:t>
      </w:r>
    </w:p>
    <w:p>
      <w:pPr>
        <w:spacing w:before="75" w:after="0"/>
      </w:pPr>
      <w:r>
        <w:rPr/>
        <w:t xml:space="preserve">第二节 中国hvac设备行业产品当前市场价格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中国hvac设备行业产品价格影响因素分析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hvac设备主要上下游产品分析</w:t>
      </w:r>
    </w:p>
    <w:p>
      <w:pPr>
        <w:spacing w:before="75" w:after="0"/>
      </w:pPr>
      <w:r>
        <w:rPr/>
        <w:t xml:space="preserve">第一节 hvac设备上下游分析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hvac设备行业产业链分析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中国hvac设备行业渠道分析及策略</w:t>
      </w:r>
    </w:p>
    <w:p>
      <w:pPr>
        <w:spacing w:before="75" w:after="0"/>
      </w:pPr>
      <w:r>
        <w:rPr/>
        <w:t xml:space="preserve">第一节 hvac设备行业渠道分析</w:t>
      </w:r>
    </w:p>
    <w:p>
      <w:pPr>
        <w:spacing w:before="75" w:after="0"/>
      </w:pPr>
      <w:r>
        <w:rPr/>
        <w:t xml:space="preserve">一、渠道形式及对比</w:t>
      </w:r>
    </w:p>
    <w:p>
      <w:pPr>
        <w:spacing w:before="75" w:after="0"/>
      </w:pPr>
      <w:r>
        <w:rPr/>
        <w:t xml:space="preserve">二、各类渠道对hvac设备行业的影响</w:t>
      </w:r>
    </w:p>
    <w:p>
      <w:pPr>
        <w:spacing w:before="75" w:after="0"/>
      </w:pPr>
      <w:r>
        <w:rPr/>
        <w:t xml:space="preserve">三、主要hvac设备企业渠道策略研究</w:t>
      </w:r>
    </w:p>
    <w:p>
      <w:pPr>
        <w:spacing w:before="75" w:after="0"/>
      </w:pPr>
      <w:r>
        <w:rPr/>
        <w:t xml:space="preserve">第二节 hvac设备行业用户分析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hvac设备行业营销策略分析</w:t>
      </w:r>
    </w:p>
    <w:p>
      <w:pPr>
        <w:spacing w:before="75" w:after="0"/>
      </w:pPr>
      <w:r>
        <w:rPr/>
        <w:t xml:space="preserve">一、中国hvac设备营销概况</w:t>
      </w:r>
    </w:p>
    <w:p>
      <w:pPr>
        <w:spacing w:before="75" w:after="0"/>
      </w:pPr>
      <w:r>
        <w:rPr/>
        <w:t xml:space="preserve">二、hvac设备营销策略探讨</w:t>
      </w:r>
    </w:p>
    <w:p>
      <w:pPr>
        <w:spacing w:before="75" w:after="0"/>
      </w:pPr>
      <w:r>
        <w:rPr/>
        <w:t xml:space="preserve">三、hvac设备营销发展趋势</w:t>
      </w:r>
    </w:p>
    <w:p>
      <w:pPr>
        <w:spacing w:before="75" w:after="0"/>
      </w:pPr>
      <w:r>
        <w:rPr>
          <w:b w:val="1"/>
          <w:bCs w:val="1"/>
        </w:rPr>
        <w:t xml:space="preserve">第八章 2021-2026年中国hvac设备行业主要指标监测分析</w:t>
      </w:r>
    </w:p>
    <w:p>
      <w:pPr>
        <w:spacing w:before="75" w:after="0"/>
      </w:pPr>
      <w:r>
        <w:rPr/>
        <w:t xml:space="preserve">第一节 2021-2026年中国hvac设备产业工业总产值分析</w:t>
      </w:r>
    </w:p>
    <w:p>
      <w:pPr>
        <w:spacing w:before="75" w:after="0"/>
      </w:pPr>
      <w:r>
        <w:rPr/>
        <w:t xml:space="preserve">一、2021-2026年中国hvac设备产业工业总产值分析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2021-2026年中国hvac设备产业主营业务收入分析</w:t>
      </w:r>
    </w:p>
    <w:p>
      <w:pPr>
        <w:spacing w:before="75" w:after="0"/>
      </w:pPr>
      <w:r>
        <w:rPr/>
        <w:t xml:space="preserve">一、2021-2026年中国hvac设备产业主营业务收入分析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2021-2026年中国hvac设备产业产品成本费用分析</w:t>
      </w:r>
    </w:p>
    <w:p>
      <w:pPr>
        <w:spacing w:before="75" w:after="0"/>
      </w:pPr>
      <w:r>
        <w:rPr/>
        <w:t xml:space="preserve">一、2021-2026年中国hvac设备产业销售成本分析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2021-2026年中国hvac设备产业利润总额分析</w:t>
      </w:r>
    </w:p>
    <w:p>
      <w:pPr>
        <w:spacing w:before="75" w:after="0"/>
      </w:pPr>
      <w:r>
        <w:rPr/>
        <w:t xml:space="preserve">一、2021-2026年中国hvac设备产业利润总额分析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2021-2026年中国hvac设备产业资产负债分析</w:t>
      </w:r>
    </w:p>
    <w:p>
      <w:pPr>
        <w:spacing w:before="75" w:after="0"/>
      </w:pPr>
      <w:r>
        <w:rPr/>
        <w:t xml:space="preserve">一、2021-2026年中国hvac设备产业资产负债分析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2021-2026年中国hvac设备行业财务指标分析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中国hvac设备行业区域市场分析</w:t>
      </w:r>
    </w:p>
    <w:p>
      <w:pPr>
        <w:spacing w:before="75" w:after="0"/>
      </w:pPr>
      <w:r>
        <w:rPr/>
        <w:t xml:space="preserve">第一节 华北地区hvac设备行业分析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西北地区hvac设备行业分析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公司对hvac设备行业竞争格局分析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2021-2026年hvac设备行业竞争格局分析</w:t>
      </w:r>
    </w:p>
    <w:p>
      <w:pPr>
        <w:spacing w:before="75" w:after="0"/>
      </w:pPr>
      <w:r>
        <w:rPr/>
        <w:t xml:space="preserve">一、2021-2026年国内外hvac设备竞争分析</w:t>
      </w:r>
    </w:p>
    <w:p>
      <w:pPr>
        <w:spacing w:before="75" w:after="0"/>
      </w:pPr>
      <w:r>
        <w:rPr/>
        <w:t xml:space="preserve">二、2021-2026年我国hvac设备市场竞争分析</w:t>
      </w:r>
    </w:p>
    <w:p>
      <w:pPr>
        <w:spacing w:before="75" w:after="0"/>
      </w:pPr>
      <w:r>
        <w:rPr/>
        <w:t xml:space="preserve">三、2026-2031年国内主要hvac设备企业动向</w:t>
      </w:r>
    </w:p>
    <w:p>
      <w:pPr>
        <w:spacing w:before="75" w:after="0"/>
      </w:pPr>
      <w:r>
        <w:rPr>
          <w:b w:val="1"/>
          <w:bCs w:val="1"/>
        </w:rPr>
        <w:t xml:space="preserve">第十一章 hvac设备企业竞争策略分析</w:t>
      </w:r>
    </w:p>
    <w:p>
      <w:pPr>
        <w:spacing w:before="75" w:after="0"/>
      </w:pPr>
      <w:r>
        <w:rPr/>
        <w:t xml:space="preserve">第一节 hvac设备市场竞争策略分析</w:t>
      </w:r>
    </w:p>
    <w:p>
      <w:pPr>
        <w:spacing w:before="75" w:after="0"/>
      </w:pPr>
      <w:r>
        <w:rPr/>
        <w:t xml:space="preserve">一、hvac设备市场增长潜力分析</w:t>
      </w:r>
    </w:p>
    <w:p>
      <w:pPr>
        <w:spacing w:before="75" w:after="0"/>
      </w:pPr>
      <w:r>
        <w:rPr/>
        <w:t xml:space="preserve">二、hvac设备主要潜力品种分析</w:t>
      </w:r>
    </w:p>
    <w:p>
      <w:pPr>
        <w:spacing w:before="75" w:after="0"/>
      </w:pPr>
      <w:r>
        <w:rPr/>
        <w:t xml:space="preserve">三、现有hvac设备产品竞争策略分析</w:t>
      </w:r>
    </w:p>
    <w:p>
      <w:pPr>
        <w:spacing w:before="75" w:after="0"/>
      </w:pPr>
      <w:r>
        <w:rPr/>
        <w:t xml:space="preserve">四、潜力hvac设备品种竞争策略选择</w:t>
      </w:r>
    </w:p>
    <w:p>
      <w:pPr>
        <w:spacing w:before="75" w:after="0"/>
      </w:pPr>
      <w:r>
        <w:rPr/>
        <w:t xml:space="preserve">五、典型企业产品竞争策略分析</w:t>
      </w:r>
    </w:p>
    <w:p>
      <w:pPr>
        <w:spacing w:before="75" w:after="0"/>
      </w:pPr>
      <w:r>
        <w:rPr/>
        <w:t xml:space="preserve">第二节 hvac设备企业竞争策略分析</w:t>
      </w:r>
    </w:p>
    <w:p>
      <w:pPr>
        <w:spacing w:before="75" w:after="0"/>
      </w:pPr>
      <w:r>
        <w:rPr/>
        <w:t xml:space="preserve">第三节 hvac设备行业产品定位及市场推广策略分析</w:t>
      </w:r>
    </w:p>
    <w:p>
      <w:pPr>
        <w:spacing w:before="75" w:after="0"/>
      </w:pPr>
      <w:r>
        <w:rPr/>
        <w:t xml:space="preserve">一、hvac设备行业产品市场定位</w:t>
      </w:r>
    </w:p>
    <w:p>
      <w:pPr>
        <w:spacing w:before="75" w:after="0"/>
      </w:pPr>
      <w:r>
        <w:rPr/>
        <w:t xml:space="preserve">二、hvac设备行业广告推广策略</w:t>
      </w:r>
    </w:p>
    <w:p>
      <w:pPr>
        <w:spacing w:before="75" w:after="0"/>
      </w:pPr>
      <w:r>
        <w:rPr/>
        <w:t xml:space="preserve">三、hvac设备行业产品促销策略</w:t>
      </w:r>
    </w:p>
    <w:p>
      <w:pPr>
        <w:spacing w:before="75" w:after="0"/>
      </w:pPr>
      <w:r>
        <w:rPr/>
        <w:t xml:space="preserve">四、hvac设备行业招商加盟策略</w:t>
      </w:r>
    </w:p>
    <w:p>
      <w:pPr>
        <w:spacing w:before="75" w:after="0"/>
      </w:pPr>
      <w:r>
        <w:rPr/>
        <w:t xml:space="preserve">五、hvac设备行业网络推广策略</w:t>
      </w:r>
    </w:p>
    <w:p>
      <w:pPr>
        <w:spacing w:before="75" w:after="0"/>
      </w:pPr>
      <w:r>
        <w:rPr>
          <w:b w:val="1"/>
          <w:bCs w:val="1"/>
        </w:rPr>
        <w:t xml:space="preserve">第十二章 hvac设备企业竞争分析</w:t>
      </w:r>
    </w:p>
    <w:p>
      <w:pPr>
        <w:spacing w:before="75" w:after="0"/>
      </w:pPr>
      <w:r>
        <w:rPr/>
        <w:t xml:space="preserve">第一节 美的集团股份有限公司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珠海格力电器股份有限公司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浙江金盾风机股份有限公司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威海克莱特菲尔风机股份有限公司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南方风机股份有限公司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广东绿岛风空气系统股份有限公司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hvac设备行业投资战略研究</w:t>
      </w:r>
    </w:p>
    <w:p>
      <w:pPr>
        <w:spacing w:before="75" w:after="0"/>
      </w:pPr>
      <w:r>
        <w:rPr/>
        <w:t xml:space="preserve">第一节 hvac设备行业发展战略研究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对我国hvac设备品牌的战略思考</w:t>
      </w:r>
    </w:p>
    <w:p>
      <w:pPr>
        <w:spacing w:before="75" w:after="0"/>
      </w:pPr>
      <w:r>
        <w:rPr/>
        <w:t xml:space="preserve">一、企业品牌的重要性</w:t>
      </w:r>
    </w:p>
    <w:p>
      <w:pPr>
        <w:spacing w:before="75" w:after="0"/>
      </w:pPr>
      <w:r>
        <w:rPr/>
        <w:t xml:space="preserve">二、hvac设备实施品牌战略的意义</w:t>
      </w:r>
    </w:p>
    <w:p>
      <w:pPr>
        <w:spacing w:before="75" w:after="0"/>
      </w:pPr>
      <w:r>
        <w:rPr/>
        <w:t xml:space="preserve">三、hvac设备企业品牌的现状分析</w:t>
      </w:r>
    </w:p>
    <w:p>
      <w:pPr>
        <w:spacing w:before="75" w:after="0"/>
      </w:pPr>
      <w:r>
        <w:rPr/>
        <w:t xml:space="preserve">四、我国hvac设备企业的品牌战略</w:t>
      </w:r>
    </w:p>
    <w:p>
      <w:pPr>
        <w:spacing w:before="75" w:after="0"/>
      </w:pPr>
      <w:r>
        <w:rPr/>
        <w:t xml:space="preserve">五、hvac设备品牌战略管理的策略</w:t>
      </w:r>
    </w:p>
    <w:p>
      <w:pPr>
        <w:spacing w:before="75" w:after="0"/>
      </w:pPr>
      <w:r>
        <w:rPr/>
        <w:t xml:space="preserve">第三节 hvac设备行业投资战略研究</w:t>
      </w:r>
    </w:p>
    <w:p>
      <w:pPr>
        <w:spacing w:before="75" w:after="0"/>
      </w:pPr>
      <w:r>
        <w:rPr>
          <w:b w:val="1"/>
          <w:bCs w:val="1"/>
        </w:rPr>
        <w:t xml:space="preserve">图表目录</w:t>
      </w:r>
    </w:p>
    <w:p>
      <w:pPr>
        <w:spacing w:before="75" w:after="0"/>
      </w:pPr>
      <w:r>
        <w:rPr/>
        <w:t xml:space="preserve">图表：hvac设备行业生命周期图</w:t>
      </w:r>
    </w:p>
    <w:p>
      <w:pPr>
        <w:spacing w:before="75" w:after="0"/>
      </w:pPr>
      <w:r>
        <w:rPr/>
        <w:t xml:space="preserve">图表：hvac设备产品国内、国际市场成熟度对比</w:t>
      </w:r>
    </w:p>
    <w:p>
      <w:pPr>
        <w:spacing w:before="75" w:after="0"/>
      </w:pPr>
      <w:r>
        <w:rPr/>
        <w:t xml:space="preserve">图表：hvac设备产品行业主要竞争因素分析</w:t>
      </w:r>
    </w:p>
    <w:p>
      <w:pPr>
        <w:spacing w:before="75" w:after="0"/>
      </w:pPr>
      <w:r>
        <w:rPr/>
        <w:t xml:space="preserve">图表：2021-2026年hvac设备产品消费量变化图</w:t>
      </w:r>
    </w:p>
    <w:p>
      <w:pPr>
        <w:spacing w:before="75" w:after="0"/>
      </w:pPr>
      <w:r>
        <w:rPr/>
        <w:t xml:space="preserve">图表：2021-2026年hvac设备企业品牌集中度分析</w:t>
      </w:r>
    </w:p>
    <w:p>
      <w:pPr>
        <w:spacing w:before="75" w:after="0"/>
      </w:pPr>
      <w:r>
        <w:rPr/>
        <w:t xml:space="preserve">图表：2021-2026年hvac设备产品产能分析</w:t>
      </w:r>
    </w:p>
    <w:p>
      <w:pPr>
        <w:spacing w:before="75" w:after="0"/>
      </w:pPr>
      <w:r>
        <w:rPr/>
        <w:t xml:space="preserve">图表：2021-2026年中国hvac设备产业工业总产值分析</w:t>
      </w:r>
    </w:p>
    <w:p>
      <w:pPr>
        <w:spacing w:before="75" w:after="0"/>
      </w:pPr>
      <w:r>
        <w:rPr/>
        <w:t xml:space="preserve">图表：2021-2026年hvac设备不同规模企业工业总产值分析</w:t>
      </w:r>
    </w:p>
    <w:p>
      <w:pPr>
        <w:spacing w:before="75" w:after="0"/>
      </w:pPr>
      <w:r>
        <w:rPr/>
        <w:t xml:space="preserve">图表：2021-2026年hvac设备不同所有制企业工业总产值比较</w:t>
      </w:r>
    </w:p>
    <w:p>
      <w:pPr>
        <w:spacing w:before="75" w:after="0"/>
      </w:pPr>
      <w:r>
        <w:rPr/>
        <w:t xml:space="preserve">图表：2021-2026年中国hvac设备产业主营业务收入分析</w:t>
      </w:r>
    </w:p>
    <w:p>
      <w:pPr>
        <w:spacing w:before="75" w:after="0"/>
      </w:pPr>
      <w:r>
        <w:rPr/>
        <w:t xml:space="preserve">图表：2021-2026年hvac设备不同规模企业主营业务收入分析</w:t>
      </w:r>
    </w:p>
    <w:p>
      <w:pPr>
        <w:spacing w:before="75" w:after="0"/>
      </w:pPr>
      <w:r>
        <w:rPr/>
        <w:t xml:space="preserve">图表：2021-2026年hvac设备不同所有制企业主营业务收入比较</w:t>
      </w:r>
    </w:p>
    <w:p>
      <w:pPr>
        <w:spacing w:before="75" w:after="0"/>
      </w:pPr>
      <w:r>
        <w:rPr/>
        <w:t xml:space="preserve">图表：2021-2026年中国hvac设备产业销售成本分析</w:t>
      </w:r>
    </w:p>
    <w:p>
      <w:pPr>
        <w:spacing w:before="75" w:after="0"/>
      </w:pPr>
      <w:r>
        <w:rPr/>
        <w:t xml:space="preserve">图表：2021-2026年hvac设备不同规模企业销售成本比较分析</w:t>
      </w:r>
    </w:p>
    <w:p>
      <w:pPr>
        <w:spacing w:before="75" w:after="0"/>
      </w:pPr>
      <w:r>
        <w:rPr/>
        <w:t xml:space="preserve">图表：2021-2026年hvac设备不同所有制企业销售成本比较分析</w:t>
      </w:r>
    </w:p>
    <w:p>
      <w:pPr>
        <w:spacing w:before="75" w:after="0"/>
      </w:pPr>
      <w:r>
        <w:rPr/>
        <w:t xml:space="preserve">图表：2021-2026年中国hvac设备产业利润总额分析</w:t>
      </w:r>
    </w:p>
    <w:p>
      <w:pPr>
        <w:spacing w:before="75" w:after="0"/>
      </w:pPr>
      <w:r>
        <w:rPr/>
        <w:t xml:space="preserve">图表：2021-2026年hvac设备不同规模企业利润总额比较分析</w:t>
      </w:r>
    </w:p>
    <w:p>
      <w:pPr>
        <w:spacing w:before="75" w:after="0"/>
      </w:pPr>
      <w:r>
        <w:rPr/>
        <w:t xml:space="preserve">图表：2021-2026年hvac设备不同所有制企业利润总额比较分析</w:t>
      </w:r>
    </w:p>
    <w:p>
      <w:pPr>
        <w:spacing w:before="75" w:after="0"/>
      </w:pPr>
      <w:r>
        <w:rPr/>
        <w:t xml:space="preserve">图表：2021-2026年中国hvac设备产业资产负债分析</w:t>
      </w:r>
    </w:p>
    <w:p>
      <w:pPr>
        <w:spacing w:before="75" w:after="0"/>
      </w:pPr>
      <w:r>
        <w:rPr/>
        <w:t xml:space="preserve">图表：2021-2026年hvac设备不同规模企业资产比较分析</w:t>
      </w:r>
    </w:p>
    <w:p>
      <w:pPr>
        <w:spacing w:before="75" w:after="0"/>
      </w:pPr>
      <w:r>
        <w:rPr/>
        <w:t xml:space="preserve">图表：2021-2026年hvac设备不同规模企业负债比较分析</w:t>
      </w:r>
    </w:p>
    <w:p>
      <w:pPr>
        <w:spacing w:before="75" w:after="0"/>
      </w:pPr>
      <w:r>
        <w:rPr/>
        <w:t xml:space="preserve">图表：2021-2026年hvac设备不同所有制企业资产比较分析</w:t>
      </w:r>
    </w:p>
    <w:p>
      <w:pPr>
        <w:spacing w:before="75" w:after="0"/>
      </w:pPr>
      <w:r>
        <w:rPr/>
        <w:t xml:space="preserve">图表：2021-2026年hvac设备不同所有制企业负债比较分析</w:t>
      </w:r>
    </w:p>
    <w:p>
      <w:pPr>
        <w:spacing w:before="75" w:after="0"/>
      </w:pPr>
      <w:r>
        <w:rPr/>
        <w:t xml:space="preserve">图表：2021-2026年我国hvac设备行业销售利润率</w:t>
      </w:r>
    </w:p>
    <w:p>
      <w:pPr>
        <w:spacing w:before="75" w:after="0"/>
      </w:pPr>
      <w:r>
        <w:rPr/>
        <w:t xml:space="preserve">图表：我国hvac设备行业偿债能力情况</w:t>
      </w:r>
    </w:p>
    <w:p>
      <w:pPr>
        <w:spacing w:before="75" w:after="0"/>
      </w:pPr>
      <w:r>
        <w:rPr/>
        <w:t xml:space="preserve">图表：我国hvac设备行业营运能力情况</w:t>
      </w:r>
    </w:p>
    <w:p>
      <w:pPr>
        <w:spacing w:before="75" w:after="0"/>
      </w:pPr>
      <w:r>
        <w:rPr/>
        <w:t xml:space="preserve">图表：2021-2026年我国hvac设备行业资产增长率</w:t>
      </w:r>
    </w:p>
    <w:p>
      <w:pPr>
        <w:spacing w:before="75" w:after="0"/>
      </w:pPr>
      <w:r>
        <w:rPr/>
        <w:t xml:space="preserve">图表：2021-2026年我国hvac设备行业利润增长率</w:t>
      </w:r>
    </w:p>
    <w:p>
      <w:pPr>
        <w:spacing w:before="75" w:after="0"/>
      </w:pPr>
      <w:r>
        <w:rPr/>
        <w:t xml:space="preserve">图表：hvac设备行业"波特五力"分析</w:t>
      </w:r>
    </w:p>
    <w:p>
      <w:pPr>
        <w:spacing w:before="75" w:after="0"/>
      </w:pPr>
      <w:r>
        <w:rPr/>
        <w:t xml:space="preserve">图表：生命周期各发展阶段的影响</w:t>
      </w:r>
    </w:p>
    <w:p>
      <w:pPr>
        <w:spacing w:before="75" w:after="0"/>
      </w:pPr>
      <w:r>
        <w:rPr/>
        <w:t xml:space="preserve">图表：2026-2031年hvac设备产品消费预测</w:t>
      </w:r>
    </w:p>
    <w:p>
      <w:pPr>
        <w:spacing w:before="75" w:after="0"/>
      </w:pPr>
      <w:r>
        <w:rPr/>
        <w:t xml:space="preserve">图表：2026-2031年hvac设备市场规模预测</w:t>
      </w:r>
    </w:p>
    <w:p>
      <w:pPr>
        <w:spacing w:before="75" w:after="0"/>
      </w:pPr>
      <w:r>
        <w:rPr/>
        <w:t xml:space="preserve">图表：2026-2031年hvac设备行业总产值预测</w:t>
      </w:r>
    </w:p>
    <w:p>
      <w:pPr>
        <w:spacing w:before="75" w:after="0"/>
      </w:pPr>
      <w:r>
        <w:rPr/>
        <w:t xml:space="preserve">图表：2026-2031年hvac设备行业销售收入预测</w:t>
      </w:r>
    </w:p>
    <w:p>
      <w:pPr>
        <w:spacing w:before="75" w:after="0"/>
      </w:pPr>
      <w:r>
        <w:rPr/>
        <w:t xml:space="preserve">图表：2026-2031年hvac设备行业总资产预测</w:t>
      </w:r>
    </w:p>
    <w:p>
      <w:pPr>
        <w:spacing w:before="75" w:after="0"/>
      </w:pPr>
      <w:r>
        <w:rPr/>
        <w:t xml:space="preserve">图表：2026-2031年中国hvac设备供给量预测</w:t>
      </w:r>
    </w:p>
    <w:p>
      <w:pPr>
        <w:spacing w:before="75" w:after="0"/>
      </w:pPr>
      <w:r>
        <w:rPr/>
        <w:t xml:space="preserve">图表：2026-2031年中国hvac设备产量预测</w:t>
      </w:r>
    </w:p>
    <w:p>
      <w:pPr>
        <w:spacing w:before="75" w:after="0"/>
      </w:pPr>
      <w:r>
        <w:rPr/>
        <w:t xml:space="preserve">图表：2026-2031年中国hvac设备需求量预测</w:t>
      </w:r>
    </w:p>
    <w:p>
      <w:pPr>
        <w:spacing w:before="75" w:after="0"/>
      </w:pPr>
      <w:r>
        <w:rPr/>
        <w:t xml:space="preserve">图表：2026-2031年中国hvac设备供需平衡预测</w:t>
      </w:r>
    </w:p>
    <w:p>
      <w:pPr>
        <w:spacing w:before="75" w:after="0"/>
      </w:pPr>
      <w:r>
        <w:rPr/>
        <w:t xml:space="preserve">图表：hvac设备行业新进入者应注意的障碍分析</w:t>
      </w:r>
    </w:p>
    <w:p>
      <w:pPr>
        <w:spacing w:before="75" w:after="0"/>
      </w:pPr>
      <w:r>
        <w:rPr/>
        <w:t xml:space="preserve">图表：2026-2031年影响hvac设备行业运行的有利因素</w:t>
      </w:r>
    </w:p>
    <w:p>
      <w:pPr>
        <w:spacing w:before="75" w:after="0"/>
      </w:pPr>
      <w:r>
        <w:rPr/>
        <w:t xml:space="preserve">图表：2026-2031年影响hvac设备行业运行的稳定因素</w:t>
      </w:r>
    </w:p>
    <w:p>
      <w:pPr>
        <w:spacing w:before="75" w:after="0"/>
      </w:pPr>
      <w:r>
        <w:rPr/>
        <w:t xml:space="preserve">图表：2026-2031年影响hvac设备行业运行的不利因素</w:t>
      </w:r>
    </w:p>
    <w:p>
      <w:pPr>
        <w:spacing w:before="75" w:after="0"/>
      </w:pPr>
      <w:r>
        <w:rPr/>
        <w:t xml:space="preserve">图表：2026-2031年我国hvac设备行业发展面临的挑战</w:t>
      </w:r>
    </w:p>
    <w:p>
      <w:pPr>
        <w:spacing w:before="75" w:after="0"/>
      </w:pPr>
      <w:r>
        <w:rPr/>
        <w:t xml:space="preserve">图表：2026-2031年我国hvac设备行业发展面临机遇</w:t>
      </w:r>
    </w:p>
    <w:p>
      <w:pPr>
        <w:spacing w:before="75" w:after="0"/>
      </w:pPr>
      <w:r>
        <w:rPr/>
        <w:t xml:space="preserve">图表：2026-2031年hvac设备行业经营风险及控制策略</w:t>
      </w:r>
    </w:p>
    <w:p>
      <w:pPr>
        <w:spacing w:before="75" w:after="0"/>
      </w:pPr>
      <w:r>
        <w:rPr/>
        <w:t xml:space="preserve">图表：2026-2031年hvac设备行业同业竞争风险及控制策略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本文地址：https://www.51baogao.cn/baogao/20230711/448282.shtml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1/448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HVAC设备行业市场发展现状及竞争格局与投资战略研究报告(2026-2031版)</dc:title>
  <dc:description>HVAC设备行业市场发展现状及竞争格局与投资战略研究报告(2026-2031版)</dc:description>
  <dc:subject>HVAC设备行业市场发展现状及竞争格局与投资战略研究报告(2026-2031版)</dc:subject>
  <cp:keywords>研究报告</cp:keywords>
  <cp:category>研究报告</cp:category>
  <cp:lastModifiedBy>北京中道泰和信息咨询有限公司</cp:lastModifiedBy>
  <dcterms:created xsi:type="dcterms:W3CDTF">2026-03-27T23:00:57+08:00</dcterms:created>
  <dcterms:modified xsi:type="dcterms:W3CDTF">2026-03-27T23:00:57+08:00</dcterms:modified>
</cp:coreProperties>
</file>

<file path=docProps/custom.xml><?xml version="1.0" encoding="utf-8"?>
<Properties xmlns="http://schemas.openxmlformats.org/officeDocument/2006/custom-properties" xmlns:vt="http://schemas.openxmlformats.org/officeDocument/2006/docPropsVTypes"/>
</file>