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中国反欺诈行业市场发展现状及发展趋势与风险对策研究报告(2024-2029版)</w:t>
      </w:r>
    </w:p>
    <w:p>
      <w:pPr>
        <w:spacing w:after="150"/>
      </w:pPr>
      <w:r>
        <w:rPr>
          <w:b w:val="1"/>
          <w:bCs w:val="1"/>
        </w:rPr>
        <w:t xml:space="preserve">报告简介</w:t>
      </w:r>
    </w:p>
    <w:p>
      <w:pPr>
        <w:spacing w:after="150"/>
      </w:pPr>
      <w:r>
        <w:rPr/>
        <w:t xml:space="preserve">反欺诈是对包含交易诈骗，网络诈骗，电话诈骗，盗卡盗号等欺诈行为进行识别的一项服务。在线反欺诈是互联网金融必不可少的一部分，常见的反欺诈系统有：用户行为风险识别引擎，征信系统，黑名单系统等组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欺诈行业研究单位等公布和提供的大量资料。报告对我国反欺诈行业的供需状况、发展现状、子行业发展变化等进行了分析，重点分析了国内外反欺诈行业的发展现状、如何面对行业的发展挑战、行业的发展建议、行业竞争力，以及行业的投资分析和趋势预测等等。报告还综合了反欺诈行业的整体发展动态，对行业在产品方面提供了参考建议和具体解决办法。报告对于反欺诈产品生产企业、经销商、行业管理部门以及拟进入该行业的投资者具有重要的参考价值，对于研究我国反欺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反欺诈行业综述及数据来源说明</w:t>
      </w:r>
    </w:p>
    <w:p>
      <w:pPr>
        <w:spacing w:after="150"/>
      </w:pPr>
      <w:r>
        <w:rPr/>
        <w:t xml:space="preserve">第一节  欺诈的界定与分类</w:t>
      </w:r>
    </w:p>
    <w:p>
      <w:pPr>
        <w:spacing w:after="150"/>
      </w:pPr>
      <w:r>
        <w:rPr/>
        <w:t xml:space="preserve">第二节  黑产欺诈产业链梳理</w:t>
      </w:r>
    </w:p>
    <w:p>
      <w:pPr>
        <w:spacing w:after="150"/>
      </w:pPr>
      <w:r>
        <w:rPr/>
        <w:t xml:space="preserve">第三节  反欺诈行业界定</w:t>
      </w:r>
    </w:p>
    <w:p>
      <w:pPr>
        <w:spacing w:after="150"/>
      </w:pPr>
      <w:r>
        <w:rPr/>
        <w:t xml:space="preserve">一、  反欺诈界定</w:t>
      </w:r>
    </w:p>
    <w:p>
      <w:pPr>
        <w:spacing w:after="150"/>
      </w:pPr>
      <w:r>
        <w:rPr/>
        <w:t xml:space="preserve">二、  反欺诈相似概念辨析</w:t>
      </w:r>
    </w:p>
    <w:p>
      <w:pPr>
        <w:spacing w:after="150"/>
      </w:pPr>
      <w:r>
        <w:rPr/>
        <w:t xml:space="preserve">三、  《国民经济行业分类与代码》中反欺诈行业归属</w:t>
      </w:r>
    </w:p>
    <w:p>
      <w:pPr>
        <w:spacing w:after="150"/>
      </w:pPr>
      <w:r>
        <w:rPr/>
        <w:t xml:space="preserve">第四节  反欺诈专业术语说明</w:t>
      </w:r>
    </w:p>
    <w:p>
      <w:pPr>
        <w:spacing w:after="150"/>
      </w:pPr>
      <w:r>
        <w:rPr/>
        <w:t xml:space="preserve">第五节  本报告研究范围界定说明</w:t>
      </w:r>
    </w:p>
    <w:p>
      <w:pPr>
        <w:spacing w:after="150"/>
      </w:pPr>
      <w:r>
        <w:rPr/>
        <w:t xml:space="preserve">第六节  本报告数据来源及统计标准说明</w:t>
      </w:r>
    </w:p>
    <w:p>
      <w:pPr>
        <w:spacing w:after="150"/>
      </w:pPr>
      <w:r>
        <w:rPr>
          <w:b w:val="1"/>
          <w:bCs w:val="1"/>
        </w:rPr>
        <w:t xml:space="preserve">第二章 中国反欺诈行业宏观环境分析（pest）</w:t>
      </w:r>
    </w:p>
    <w:p>
      <w:pPr>
        <w:spacing w:after="150"/>
      </w:pPr>
      <w:r>
        <w:rPr/>
        <w:t xml:space="preserve">第一节  中国反欺诈行业政策(policy)环境分析</w:t>
      </w:r>
    </w:p>
    <w:p>
      <w:pPr>
        <w:spacing w:after="150"/>
      </w:pPr>
      <w:r>
        <w:rPr/>
        <w:t xml:space="preserve">一、  中国反欺诈行业监管体系及机构介绍</w:t>
      </w:r>
    </w:p>
    <w:p>
      <w:pPr>
        <w:spacing w:after="150"/>
      </w:pPr>
      <w:r>
        <w:rPr/>
        <w:t xml:space="preserve">(1)中国反欺诈行业主管部门</w:t>
      </w:r>
    </w:p>
    <w:p>
      <w:pPr>
        <w:spacing w:after="150"/>
      </w:pPr>
      <w:r>
        <w:rPr/>
        <w:t xml:space="preserve">(2)中国反欺诈行业自律组织</w:t>
      </w:r>
    </w:p>
    <w:p>
      <w:pPr>
        <w:spacing w:after="150"/>
      </w:pPr>
      <w:r>
        <w:rPr/>
        <w:t xml:space="preserve">二、  中国反欺诈行业标准体系建设现状</w:t>
      </w:r>
    </w:p>
    <w:p>
      <w:pPr>
        <w:spacing w:after="150"/>
      </w:pPr>
      <w:r>
        <w:rPr/>
        <w:t xml:space="preserve">(1)中国反欺诈现行标准汇总</w:t>
      </w:r>
    </w:p>
    <w:p>
      <w:pPr>
        <w:spacing w:after="150"/>
      </w:pPr>
      <w:r>
        <w:rPr/>
        <w:t xml:space="preserve">(2)中国反欺诈重点标准解读</w:t>
      </w:r>
    </w:p>
    <w:p>
      <w:pPr>
        <w:spacing w:after="150"/>
      </w:pPr>
      <w:r>
        <w:rPr/>
        <w:t xml:space="preserve">三、  中国反欺诈行业发展相关政策规划汇总及解读</w:t>
      </w:r>
    </w:p>
    <w:p>
      <w:pPr>
        <w:spacing w:after="150"/>
      </w:pPr>
      <w:r>
        <w:rPr/>
        <w:t xml:space="preserve">(1)中国反欺诈行业发展相关政策汇总</w:t>
      </w:r>
    </w:p>
    <w:p>
      <w:pPr>
        <w:spacing w:after="150"/>
      </w:pPr>
      <w:r>
        <w:rPr/>
        <w:t xml:space="preserve">(2)中国反欺诈行业发展相关规划汇总</w:t>
      </w:r>
    </w:p>
    <w:p>
      <w:pPr>
        <w:spacing w:after="150"/>
      </w:pPr>
      <w:r>
        <w:rPr/>
        <w:t xml:space="preserve">四、  国家“十四五”规划对反欺诈行业发展的影响分析</w:t>
      </w:r>
    </w:p>
    <w:p>
      <w:pPr>
        <w:spacing w:after="150"/>
      </w:pPr>
      <w:r>
        <w:rPr/>
        <w:t xml:space="preserve">五、  政策环境对中国反欺诈行业发展的影响总结</w:t>
      </w:r>
    </w:p>
    <w:p>
      <w:pPr>
        <w:spacing w:after="150"/>
      </w:pPr>
      <w:r>
        <w:rPr/>
        <w:t xml:space="preserve">第二节  中国反欺诈行业经济(economy)环境分析</w:t>
      </w:r>
    </w:p>
    <w:p>
      <w:pPr>
        <w:spacing w:after="150"/>
      </w:pPr>
      <w:r>
        <w:rPr/>
        <w:t xml:space="preserve">一、  中国宏观经济发展现状</w:t>
      </w:r>
    </w:p>
    <w:p>
      <w:pPr>
        <w:spacing w:after="150"/>
      </w:pPr>
      <w:r>
        <w:rPr/>
        <w:t xml:space="preserve">二、  中国宏观经济发展展望</w:t>
      </w:r>
    </w:p>
    <w:p>
      <w:pPr>
        <w:spacing w:after="150"/>
      </w:pPr>
      <w:r>
        <w:rPr/>
        <w:t xml:space="preserve">三、  中国反欺诈行业发展与宏观经济相关性分析</w:t>
      </w:r>
    </w:p>
    <w:p>
      <w:pPr>
        <w:spacing w:after="150"/>
      </w:pPr>
      <w:r>
        <w:rPr/>
        <w:t xml:space="preserve">第三节  中国反欺诈行业社会(society)环境分析</w:t>
      </w:r>
    </w:p>
    <w:p>
      <w:pPr>
        <w:spacing w:after="150"/>
      </w:pPr>
      <w:r>
        <w:rPr/>
        <w:t xml:space="preserve">一、  中国反欺诈行业社会环境分析</w:t>
      </w:r>
    </w:p>
    <w:p>
      <w:pPr>
        <w:spacing w:after="150"/>
      </w:pPr>
      <w:r>
        <w:rPr/>
        <w:t xml:space="preserve">二、  社会环境对反欺诈行业的影响总结</w:t>
      </w:r>
    </w:p>
    <w:p>
      <w:pPr>
        <w:spacing w:after="150"/>
      </w:pPr>
      <w:r>
        <w:rPr/>
        <w:t xml:space="preserve">第四节  中国反欺诈行业技术(technology)环境分析</w:t>
      </w:r>
    </w:p>
    <w:p>
      <w:pPr>
        <w:spacing w:after="150"/>
      </w:pPr>
      <w:r>
        <w:rPr/>
        <w:t xml:space="preserve">一、  中国反欺诈行业技术支持及流程</w:t>
      </w:r>
    </w:p>
    <w:p>
      <w:pPr>
        <w:spacing w:after="150"/>
      </w:pPr>
      <w:r>
        <w:rPr/>
        <w:t xml:space="preserve">二、  中国反欺诈行业关键技术分析</w:t>
      </w:r>
    </w:p>
    <w:p>
      <w:pPr>
        <w:spacing w:after="150"/>
      </w:pPr>
      <w:r>
        <w:rPr/>
        <w:t xml:space="preserve">(1)大数据技术</w:t>
      </w:r>
    </w:p>
    <w:p>
      <w:pPr>
        <w:spacing w:after="150"/>
      </w:pPr>
      <w:r>
        <w:rPr/>
        <w:t xml:space="preserve">(2)人工智能技术</w:t>
      </w:r>
    </w:p>
    <w:p>
      <w:pPr>
        <w:spacing w:after="150"/>
      </w:pPr>
      <w:r>
        <w:rPr/>
        <w:t xml:space="preserve">(3)区块链技术</w:t>
      </w:r>
    </w:p>
    <w:p>
      <w:pPr>
        <w:spacing w:after="150"/>
      </w:pPr>
      <w:r>
        <w:rPr/>
        <w:t xml:space="preserve">(4)生物识别技术</w:t>
      </w:r>
    </w:p>
    <w:p>
      <w:pPr>
        <w:spacing w:after="150"/>
      </w:pPr>
      <w:r>
        <w:rPr/>
        <w:t xml:space="preserve">三、  中国反欺诈行业研发投入与创新现状</w:t>
      </w:r>
    </w:p>
    <w:p>
      <w:pPr>
        <w:spacing w:after="150"/>
      </w:pPr>
      <w:r>
        <w:rPr/>
        <w:t xml:space="preserve">四、  中国反欺诈行业专利申请及公开情况</w:t>
      </w:r>
    </w:p>
    <w:p>
      <w:pPr>
        <w:spacing w:after="150"/>
      </w:pPr>
      <w:r>
        <w:rPr/>
        <w:t xml:space="preserve">(1)中国反欺诈专利申请</w:t>
      </w:r>
    </w:p>
    <w:p>
      <w:pPr>
        <w:spacing w:after="150"/>
      </w:pPr>
      <w:r>
        <w:rPr/>
        <w:t xml:space="preserve">(2)中国反欺诈专利公开</w:t>
      </w:r>
    </w:p>
    <w:p>
      <w:pPr>
        <w:spacing w:after="150"/>
      </w:pPr>
      <w:r>
        <w:rPr/>
        <w:t xml:space="preserve">(3)中国反欺诈热门申请人</w:t>
      </w:r>
    </w:p>
    <w:p>
      <w:pPr>
        <w:spacing w:after="150"/>
      </w:pPr>
      <w:r>
        <w:rPr/>
        <w:t xml:space="preserve">(4)中国反欺诈热门技术</w:t>
      </w:r>
    </w:p>
    <w:p>
      <w:pPr>
        <w:spacing w:after="150"/>
      </w:pPr>
      <w:r>
        <w:rPr/>
        <w:t xml:space="preserve">五、  技术环境对中国反欺诈行业发展的影响总结</w:t>
      </w:r>
    </w:p>
    <w:p>
      <w:pPr>
        <w:spacing w:after="150"/>
      </w:pPr>
      <w:r>
        <w:rPr>
          <w:b w:val="1"/>
          <w:bCs w:val="1"/>
        </w:rPr>
        <w:t xml:space="preserve">第三章 全球反欺诈行业发展现状及反欺诈市场</w:t>
      </w:r>
    </w:p>
    <w:p>
      <w:pPr>
        <w:spacing w:after="150"/>
      </w:pPr>
      <w:r>
        <w:rPr/>
        <w:t xml:space="preserve">第一节  全球电信欺诈、金融欺诈及互联网欺诈发展态势</w:t>
      </w:r>
    </w:p>
    <w:p>
      <w:pPr>
        <w:spacing w:after="150"/>
      </w:pPr>
      <w:r>
        <w:rPr/>
        <w:t xml:space="preserve">第二节  全球反欺诈行业宏观环境背景</w:t>
      </w:r>
    </w:p>
    <w:p>
      <w:pPr>
        <w:spacing w:after="150"/>
      </w:pPr>
      <w:r>
        <w:rPr/>
        <w:t xml:space="preserve">一、  全球反欺诈行业经济环境概况</w:t>
      </w:r>
    </w:p>
    <w:p>
      <w:pPr>
        <w:spacing w:after="150"/>
      </w:pPr>
      <w:r>
        <w:rPr/>
        <w:t xml:space="preserve">二、  新冠疫情后对全球反欺诈行业的影响分析</w:t>
      </w:r>
    </w:p>
    <w:p>
      <w:pPr>
        <w:spacing w:after="150"/>
      </w:pPr>
      <w:r>
        <w:rPr/>
        <w:t xml:space="preserve">第三节  全球反欺诈行业发展现状及市场规模体量分析</w:t>
      </w:r>
    </w:p>
    <w:p>
      <w:pPr>
        <w:spacing w:after="150"/>
      </w:pPr>
      <w:r>
        <w:rPr/>
        <w:t xml:space="preserve">一、  全球反欺诈行业发展历程介绍</w:t>
      </w:r>
    </w:p>
    <w:p>
      <w:pPr>
        <w:spacing w:after="150"/>
      </w:pPr>
      <w:r>
        <w:rPr/>
        <w:t xml:space="preserve">二、  全球反欺诈行业发展现状</w:t>
      </w:r>
    </w:p>
    <w:p>
      <w:pPr>
        <w:spacing w:after="150"/>
      </w:pPr>
      <w:r>
        <w:rPr/>
        <w:t xml:space="preserve">三、  全球反欺诈细分行业发展现状</w:t>
      </w:r>
    </w:p>
    <w:p>
      <w:pPr>
        <w:spacing w:after="150"/>
      </w:pPr>
      <w:r>
        <w:rPr/>
        <w:t xml:space="preserve">第四节  全球反欺诈行业区域发展格局及重点区域市场研究</w:t>
      </w:r>
    </w:p>
    <w:p>
      <w:pPr>
        <w:spacing w:after="150"/>
      </w:pPr>
      <w:r>
        <w:rPr/>
        <w:t xml:space="preserve">一、  全球反欺诈行业区域发展格局</w:t>
      </w:r>
    </w:p>
    <w:p>
      <w:pPr>
        <w:spacing w:after="150"/>
      </w:pPr>
      <w:r>
        <w:rPr/>
        <w:t xml:space="preserve">二、  全球反欺诈行业重点区域市场发展状况</w:t>
      </w:r>
    </w:p>
    <w:p>
      <w:pPr>
        <w:spacing w:after="150"/>
      </w:pPr>
      <w:r>
        <w:rPr/>
        <w:t xml:space="preserve">(1)美国反欺诈行业发展状况分析</w:t>
      </w:r>
    </w:p>
    <w:p>
      <w:pPr>
        <w:spacing w:after="150"/>
      </w:pPr>
      <w:r>
        <w:rPr/>
        <w:t xml:space="preserve">(2)欧洲反欺诈行业发展状况分析</w:t>
      </w:r>
    </w:p>
    <w:p>
      <w:pPr>
        <w:spacing w:after="150"/>
      </w:pPr>
      <w:r>
        <w:rPr/>
        <w:t xml:space="preserve">(3)日本反欺诈行业发展状况分析</w:t>
      </w:r>
    </w:p>
    <w:p>
      <w:pPr>
        <w:spacing w:after="150"/>
      </w:pPr>
      <w:r>
        <w:rPr/>
        <w:t xml:space="preserve">第五节  全球反欺诈行业市场竞争格局及重点企业案例研究</w:t>
      </w:r>
    </w:p>
    <w:p>
      <w:pPr>
        <w:spacing w:after="150"/>
      </w:pPr>
      <w:r>
        <w:rPr/>
        <w:t xml:space="preserve">一、  全球反欺诈行业市场竞争格局</w:t>
      </w:r>
    </w:p>
    <w:p>
      <w:pPr>
        <w:spacing w:after="150"/>
      </w:pPr>
      <w:r>
        <w:rPr/>
        <w:t xml:space="preserve">二、  全球反欺诈企业兼并重组状况</w:t>
      </w:r>
    </w:p>
    <w:p>
      <w:pPr>
        <w:spacing w:after="150"/>
      </w:pPr>
      <w:r>
        <w:rPr/>
        <w:t xml:space="preserve">三、  全球反欺诈行业重点企业案例</w:t>
      </w:r>
    </w:p>
    <w:p>
      <w:pPr>
        <w:spacing w:after="150"/>
      </w:pPr>
      <w:r>
        <w:rPr/>
        <w:t xml:space="preserve">第六节  全球反欺诈行业发展趋势预判及市场前景预测</w:t>
      </w:r>
    </w:p>
    <w:p>
      <w:pPr>
        <w:spacing w:after="150"/>
      </w:pPr>
      <w:r>
        <w:rPr/>
        <w:t xml:space="preserve">一、  全球反欺诈行业发展趋势预判</w:t>
      </w:r>
    </w:p>
    <w:p>
      <w:pPr>
        <w:spacing w:after="150"/>
      </w:pPr>
      <w:r>
        <w:rPr/>
        <w:t xml:space="preserve">二、  全球反欺诈行业市场前景预测</w:t>
      </w:r>
    </w:p>
    <w:p>
      <w:pPr>
        <w:spacing w:after="150"/>
      </w:pPr>
      <w:r>
        <w:rPr/>
        <w:t xml:space="preserve">第七节  全球反欺诈行业发展经验借鉴</w:t>
      </w:r>
    </w:p>
    <w:p>
      <w:pPr>
        <w:spacing w:after="150"/>
      </w:pPr>
      <w:r>
        <w:rPr>
          <w:b w:val="1"/>
          <w:bCs w:val="1"/>
        </w:rPr>
        <w:t xml:space="preserve">第四章 中国反欺诈体系构建及反欺诈产业链梳理</w:t>
      </w:r>
    </w:p>
    <w:p>
      <w:pPr>
        <w:spacing w:after="150"/>
      </w:pPr>
      <w:r>
        <w:rPr/>
        <w:t xml:space="preserve">第一节  中国欺诈总体发展形势及损失规模</w:t>
      </w:r>
    </w:p>
    <w:p>
      <w:pPr>
        <w:spacing w:after="150"/>
      </w:pPr>
      <w:r>
        <w:rPr/>
        <w:t xml:space="preserve">第二节  中国欺诈流量场景及行业分布状况</w:t>
      </w:r>
    </w:p>
    <w:p>
      <w:pPr>
        <w:spacing w:after="150"/>
      </w:pPr>
      <w:r>
        <w:rPr/>
        <w:t xml:space="preserve">第三节  中国欺诈人群及手法特性分析</w:t>
      </w:r>
    </w:p>
    <w:p>
      <w:pPr>
        <w:spacing w:after="150"/>
      </w:pPr>
      <w:r>
        <w:rPr/>
        <w:t xml:space="preserve">第四节  中国反欺诈行业发展历程</w:t>
      </w:r>
    </w:p>
    <w:p>
      <w:pPr>
        <w:spacing w:after="150"/>
      </w:pPr>
      <w:r>
        <w:rPr/>
        <w:t xml:space="preserve">第五节  中国反欺诈行业市场主体类型及入场方式</w:t>
      </w:r>
    </w:p>
    <w:p>
      <w:pPr>
        <w:spacing w:after="150"/>
      </w:pPr>
      <w:r>
        <w:rPr/>
        <w:t xml:space="preserve">第六节  中国反欺诈体系的构建现状</w:t>
      </w:r>
    </w:p>
    <w:p>
      <w:pPr>
        <w:spacing w:after="150"/>
      </w:pPr>
      <w:r>
        <w:rPr/>
        <w:t xml:space="preserve">第七节  中国反欺诈产业产业链图谱分析</w:t>
      </w:r>
    </w:p>
    <w:p>
      <w:pPr>
        <w:spacing w:after="150"/>
      </w:pPr>
      <w:r>
        <w:rPr/>
        <w:t xml:space="preserve">第八节  中国反欺诈产业价值属性(价值链)分析</w:t>
      </w:r>
    </w:p>
    <w:p>
      <w:pPr>
        <w:spacing w:after="150"/>
      </w:pPr>
      <w:r>
        <w:rPr/>
        <w:t xml:space="preserve">一、  中国反欺诈行业成本投入分析</w:t>
      </w:r>
    </w:p>
    <w:p>
      <w:pPr>
        <w:spacing w:after="150"/>
      </w:pPr>
      <w:r>
        <w:rPr/>
        <w:t xml:space="preserve">二、  中国反欺诈行业价值链分析</w:t>
      </w:r>
    </w:p>
    <w:p>
      <w:pPr>
        <w:spacing w:after="150"/>
      </w:pPr>
      <w:r>
        <w:rPr>
          <w:b w:val="1"/>
          <w:bCs w:val="1"/>
        </w:rPr>
        <w:t xml:space="preserve">第五章 中国反欺诈行业“基础层”市场分析</w:t>
      </w:r>
    </w:p>
    <w:p>
      <w:pPr>
        <w:spacing w:after="150"/>
      </w:pPr>
      <w:r>
        <w:rPr/>
        <w:t xml:space="preserve">第一节  中国反欺诈行业上游设备及软件市场概述</w:t>
      </w:r>
    </w:p>
    <w:p>
      <w:pPr>
        <w:spacing w:after="150"/>
      </w:pPr>
      <w:r>
        <w:rPr/>
        <w:t xml:space="preserve">第二节  中国信息安全设备供应市场分析</w:t>
      </w:r>
    </w:p>
    <w:p>
      <w:pPr>
        <w:spacing w:after="150"/>
      </w:pPr>
      <w:r>
        <w:rPr/>
        <w:t xml:space="preserve">一、  中国信息安全设备类型</w:t>
      </w:r>
    </w:p>
    <w:p>
      <w:pPr>
        <w:spacing w:after="150"/>
      </w:pPr>
      <w:r>
        <w:rPr/>
        <w:t xml:space="preserve">二、  中国信息安全设备市场供需状况</w:t>
      </w:r>
    </w:p>
    <w:p>
      <w:pPr>
        <w:spacing w:after="150"/>
      </w:pPr>
      <w:r>
        <w:rPr/>
        <w:t xml:space="preserve">三、  中国信息安全设备市场竞争状况</w:t>
      </w:r>
    </w:p>
    <w:p>
      <w:pPr>
        <w:spacing w:after="150"/>
      </w:pPr>
      <w:r>
        <w:rPr/>
        <w:t xml:space="preserve">四、  中国信息安全设备市场发展趋势</w:t>
      </w:r>
    </w:p>
    <w:p>
      <w:pPr>
        <w:spacing w:after="150"/>
      </w:pPr>
      <w:r>
        <w:rPr/>
        <w:t xml:space="preserve">第三节  中国信息安全软件市场发展分析</w:t>
      </w:r>
    </w:p>
    <w:p>
      <w:pPr>
        <w:spacing w:after="150"/>
      </w:pPr>
      <w:r>
        <w:rPr/>
        <w:t xml:space="preserve">第四节  中国信息安全云服务市场分析</w:t>
      </w:r>
    </w:p>
    <w:p>
      <w:pPr>
        <w:spacing w:after="150"/>
      </w:pPr>
      <w:r>
        <w:rPr/>
        <w:t xml:space="preserve">第五节  中国网络身份认证市场发展分析</w:t>
      </w:r>
    </w:p>
    <w:p>
      <w:pPr>
        <w:spacing w:after="150"/>
      </w:pPr>
      <w:r>
        <w:rPr/>
        <w:t xml:space="preserve">第六节  中国网络安全服务市场分析</w:t>
      </w:r>
    </w:p>
    <w:p>
      <w:pPr>
        <w:spacing w:after="150"/>
      </w:pPr>
      <w:r>
        <w:rPr>
          <w:b w:val="1"/>
          <w:bCs w:val="1"/>
        </w:rPr>
        <w:t xml:space="preserve">第六章 中国欺诈特征监测及风险评估市场分析</w:t>
      </w:r>
    </w:p>
    <w:p>
      <w:pPr>
        <w:spacing w:after="150"/>
      </w:pPr>
      <w:r>
        <w:rPr/>
        <w:t xml:space="preserve">第一节  中国反欺诈行业数据源概述</w:t>
      </w:r>
    </w:p>
    <w:p>
      <w:pPr>
        <w:spacing w:after="150"/>
      </w:pPr>
      <w:r>
        <w:rPr/>
        <w:t xml:space="preserve">第二节  中国反欺诈行业数据采集市场分析</w:t>
      </w:r>
    </w:p>
    <w:p>
      <w:pPr>
        <w:spacing w:after="150"/>
      </w:pPr>
      <w:r>
        <w:rPr/>
        <w:t xml:space="preserve">第三节  中国反欺诈行业数据整理市场分析</w:t>
      </w:r>
    </w:p>
    <w:p>
      <w:pPr>
        <w:spacing w:after="150"/>
      </w:pPr>
      <w:r>
        <w:rPr/>
        <w:t xml:space="preserve">第四节  中国欺诈行业数据挖掘及欺诈特征监测</w:t>
      </w:r>
    </w:p>
    <w:p>
      <w:pPr>
        <w:spacing w:after="150"/>
      </w:pPr>
      <w:r>
        <w:rPr/>
        <w:t xml:space="preserve">第五节  中国欺诈行业数据库建设状况</w:t>
      </w:r>
    </w:p>
    <w:p>
      <w:pPr>
        <w:spacing w:after="150"/>
      </w:pPr>
      <w:r>
        <w:rPr/>
        <w:t xml:space="preserve">第六节  中国欺诈风险模型建立及风险评估</w:t>
      </w:r>
    </w:p>
    <w:p>
      <w:pPr>
        <w:spacing w:after="150"/>
      </w:pPr>
      <w:r>
        <w:rPr/>
        <w:t xml:space="preserve">第七节  中国欺诈风险控制与管控策略分析</w:t>
      </w:r>
    </w:p>
    <w:p>
      <w:pPr>
        <w:spacing w:after="150"/>
      </w:pPr>
      <w:r>
        <w:rPr>
          <w:b w:val="1"/>
          <w:bCs w:val="1"/>
        </w:rPr>
        <w:t xml:space="preserve">第七章 中国反欺诈行业细分市场布局状况研究</w:t>
      </w:r>
    </w:p>
    <w:p>
      <w:pPr>
        <w:spacing w:after="150"/>
      </w:pPr>
      <w:r>
        <w:rPr/>
        <w:t xml:space="preserve">第一节  中国反欺诈系统集成及行业解决方案分析</w:t>
      </w:r>
    </w:p>
    <w:p>
      <w:pPr>
        <w:spacing w:after="150"/>
      </w:pPr>
      <w:r>
        <w:rPr/>
        <w:t xml:space="preserve">第二节  中国金融反欺诈行业布局与发展状况</w:t>
      </w:r>
    </w:p>
    <w:p>
      <w:pPr>
        <w:spacing w:after="150"/>
      </w:pPr>
      <w:r>
        <w:rPr/>
        <w:t xml:space="preserve">一、  中国金融欺诈发展态势及特征分析</w:t>
      </w:r>
    </w:p>
    <w:p>
      <w:pPr>
        <w:spacing w:after="150"/>
      </w:pPr>
      <w:r>
        <w:rPr/>
        <w:t xml:space="preserve">二、  中国金融反欺诈解决方案</w:t>
      </w:r>
    </w:p>
    <w:p>
      <w:pPr>
        <w:spacing w:after="150"/>
      </w:pPr>
      <w:r>
        <w:rPr/>
        <w:t xml:space="preserve">三、  中国金融反欺诈体系构建现状</w:t>
      </w:r>
    </w:p>
    <w:p>
      <w:pPr>
        <w:spacing w:after="150"/>
      </w:pPr>
      <w:r>
        <w:rPr/>
        <w:t xml:space="preserve">四、  中国金融反欺诈发展状况</w:t>
      </w:r>
    </w:p>
    <w:p>
      <w:pPr>
        <w:spacing w:after="150"/>
      </w:pPr>
      <w:r>
        <w:rPr/>
        <w:t xml:space="preserve">五、  中国金融反欺诈案例分析——北京芯盾时代科技有限公司“兰州银行智能行为风控平台”</w:t>
      </w:r>
    </w:p>
    <w:p>
      <w:pPr>
        <w:spacing w:after="150"/>
      </w:pPr>
      <w:r>
        <w:rPr/>
        <w:t xml:space="preserve">六、  中国金融反欺诈发展趋势</w:t>
      </w:r>
    </w:p>
    <w:p>
      <w:pPr>
        <w:spacing w:after="150"/>
      </w:pPr>
      <w:r>
        <w:rPr/>
        <w:t xml:space="preserve">第三节  中国电信反欺诈行业布局与发展状况</w:t>
      </w:r>
    </w:p>
    <w:p>
      <w:pPr>
        <w:spacing w:after="150"/>
      </w:pPr>
      <w:r>
        <w:rPr/>
        <w:t xml:space="preserve">一、  中国电信欺诈发展态势及特征分析</w:t>
      </w:r>
    </w:p>
    <w:p>
      <w:pPr>
        <w:spacing w:after="150"/>
      </w:pPr>
      <w:r>
        <w:rPr/>
        <w:t xml:space="preserve">二、  中国电信反欺诈解决方案</w:t>
      </w:r>
    </w:p>
    <w:p>
      <w:pPr>
        <w:spacing w:after="150"/>
      </w:pPr>
      <w:r>
        <w:rPr/>
        <w:t xml:space="preserve">三、  中国电信反欺诈体系构建现状</w:t>
      </w:r>
    </w:p>
    <w:p>
      <w:pPr>
        <w:spacing w:after="150"/>
      </w:pPr>
      <w:r>
        <w:rPr/>
        <w:t xml:space="preserve">四、  中国电信反欺诈发展状况</w:t>
      </w:r>
    </w:p>
    <w:p>
      <w:pPr>
        <w:spacing w:after="150"/>
      </w:pPr>
      <w:r>
        <w:rPr/>
        <w:t xml:space="preserve">五、  中国电信反欺诈案例分析——中国移动通信集团广东有限公司“基于机器学习和网络能力的重点地区电信网络诈骗技术防范体系”案例分析</w:t>
      </w:r>
    </w:p>
    <w:p>
      <w:pPr>
        <w:spacing w:after="150"/>
      </w:pPr>
      <w:r>
        <w:rPr/>
        <w:t xml:space="preserve">六、  中国电信反欺诈行业发展趋势</w:t>
      </w:r>
    </w:p>
    <w:p>
      <w:pPr>
        <w:spacing w:after="150"/>
      </w:pPr>
      <w:r>
        <w:rPr/>
        <w:t xml:space="preserve">第四节  中国互联网反欺诈行业布局与发展状况</w:t>
      </w:r>
    </w:p>
    <w:p>
      <w:pPr>
        <w:spacing w:after="150"/>
      </w:pPr>
      <w:r>
        <w:rPr/>
        <w:t xml:space="preserve">一、  中国互联网欺诈发展态势及特征分析</w:t>
      </w:r>
    </w:p>
    <w:p>
      <w:pPr>
        <w:spacing w:after="150"/>
      </w:pPr>
      <w:r>
        <w:rPr/>
        <w:t xml:space="preserve">二、  中国互联网反欺诈解决方案</w:t>
      </w:r>
    </w:p>
    <w:p>
      <w:pPr>
        <w:spacing w:after="150"/>
      </w:pPr>
      <w:r>
        <w:rPr/>
        <w:t xml:space="preserve">三、  中国互联网反欺诈体系构建现状</w:t>
      </w:r>
    </w:p>
    <w:p>
      <w:pPr>
        <w:spacing w:after="150"/>
      </w:pPr>
      <w:r>
        <w:rPr/>
        <w:t xml:space="preserve">四、  中国互联网反欺诈行业发展状况</w:t>
      </w:r>
    </w:p>
    <w:p>
      <w:pPr>
        <w:spacing w:after="150"/>
      </w:pPr>
      <w:r>
        <w:rPr/>
        <w:t xml:space="preserve">五、  中国互联网反欺诈行业案例分析——上海欣方智能 “互联网诈骗团伙线索挖掘系统”</w:t>
      </w:r>
    </w:p>
    <w:p>
      <w:pPr>
        <w:spacing w:after="150"/>
      </w:pPr>
      <w:r>
        <w:rPr/>
        <w:t xml:space="preserve">六、  中国互联网反欺诈行业发展趋势</w:t>
      </w:r>
    </w:p>
    <w:p>
      <w:pPr>
        <w:spacing w:after="150"/>
      </w:pPr>
      <w:r>
        <w:rPr>
          <w:b w:val="1"/>
          <w:bCs w:val="1"/>
        </w:rPr>
        <w:t xml:space="preserve">第八章 中国反欺诈企业布局案例研究</w:t>
      </w:r>
    </w:p>
    <w:p>
      <w:pPr>
        <w:spacing w:after="150"/>
      </w:pPr>
      <w:r>
        <w:rPr/>
        <w:t xml:space="preserve">第一节  中国反欺诈企业布局梳理</w:t>
      </w:r>
    </w:p>
    <w:p>
      <w:pPr>
        <w:spacing w:after="150"/>
      </w:pPr>
      <w:r>
        <w:rPr/>
        <w:t xml:space="preserve">第二节  中国反欺诈企业布局案例分析</w:t>
      </w:r>
    </w:p>
    <w:p>
      <w:pPr>
        <w:spacing w:after="150"/>
      </w:pPr>
      <w:r>
        <w:rPr/>
        <w:t xml:space="preserve">一、  北京奇虎科技有限公司(360数科)</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二、  深圳市和讯华谷信息技术有限公司(极光)</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三、  中国移动通信集团有限公司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四、  腾讯云计算(北京)有限责任公司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五、  阿里云计算有限公司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六、  任子行网络技术股份有限公司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七、  天津市国瑞数码安全系统股份有限公司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八、  上海欣方智能系统有限公司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九、  浙江邦盛科技有限公司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t xml:space="preserve">十、  北京芯盾时代科技有限公司</w:t>
      </w:r>
    </w:p>
    <w:p>
      <w:pPr>
        <w:spacing w:after="150"/>
      </w:pPr>
      <w:r>
        <w:rPr/>
        <w:t xml:space="preserve">(1)企业概况</w:t>
      </w:r>
    </w:p>
    <w:p>
      <w:pPr>
        <w:spacing w:after="150"/>
      </w:pPr>
      <w:r>
        <w:rPr/>
        <w:t xml:space="preserve">(2)企业优势分析</w:t>
      </w:r>
    </w:p>
    <w:p>
      <w:pPr>
        <w:spacing w:after="150"/>
      </w:pPr>
      <w:r>
        <w:rPr/>
        <w:t xml:space="preserve">(3)产品/服务特色</w:t>
      </w:r>
    </w:p>
    <w:p>
      <w:pPr>
        <w:spacing w:after="150"/>
      </w:pPr>
      <w:r>
        <w:rPr/>
        <w:t xml:space="preserve">(4)公司经营状况</w:t>
      </w:r>
    </w:p>
    <w:p>
      <w:pPr>
        <w:spacing w:after="150"/>
      </w:pPr>
      <w:r>
        <w:rPr/>
        <w:t xml:space="preserve">(5)公司发展规划</w:t>
      </w:r>
    </w:p>
    <w:p>
      <w:pPr>
        <w:spacing w:after="150"/>
      </w:pPr>
      <w:r>
        <w:rPr>
          <w:b w:val="1"/>
          <w:bCs w:val="1"/>
        </w:rPr>
        <w:t xml:space="preserve">第九章 中国反欺诈行业市场及战略布局策略建议</w:t>
      </w:r>
    </w:p>
    <w:p>
      <w:pPr>
        <w:spacing w:after="150"/>
      </w:pPr>
      <w:r>
        <w:rPr/>
        <w:t xml:space="preserve">第一节  中国反欺诈行业swot分析</w:t>
      </w:r>
    </w:p>
    <w:p>
      <w:pPr>
        <w:spacing w:after="150"/>
      </w:pPr>
      <w:r>
        <w:rPr/>
        <w:t xml:space="preserve">第二节  中国反欺诈行业发展潜力评估</w:t>
      </w:r>
    </w:p>
    <w:p>
      <w:pPr>
        <w:spacing w:after="150"/>
      </w:pPr>
      <w:r>
        <w:rPr/>
        <w:t xml:space="preserve">第三节  中国反欺诈行业发展前景预测</w:t>
      </w:r>
    </w:p>
    <w:p>
      <w:pPr>
        <w:spacing w:after="150"/>
      </w:pPr>
      <w:r>
        <w:rPr/>
        <w:t xml:space="preserve">第四节  中国反欺诈行业发展趋势预判</w:t>
      </w:r>
    </w:p>
    <w:p>
      <w:pPr>
        <w:spacing w:after="150"/>
      </w:pPr>
      <w:r>
        <w:rPr/>
        <w:t xml:space="preserve">第五节  中国反欺诈行业进入与退出壁垒</w:t>
      </w:r>
    </w:p>
    <w:p>
      <w:pPr>
        <w:spacing w:after="150"/>
      </w:pPr>
      <w:r>
        <w:rPr/>
        <w:t xml:space="preserve">第六节  中国反欺诈行业投资风险预警</w:t>
      </w:r>
    </w:p>
    <w:p>
      <w:pPr>
        <w:spacing w:after="150"/>
      </w:pPr>
      <w:r>
        <w:rPr/>
        <w:t xml:space="preserve">第七节  中国反欺诈行业投资价值评估</w:t>
      </w:r>
    </w:p>
    <w:p>
      <w:pPr>
        <w:spacing w:after="150"/>
      </w:pPr>
      <w:r>
        <w:rPr/>
        <w:t xml:space="preserve">第八节  中国反欺诈行业投资机会分析</w:t>
      </w:r>
    </w:p>
    <w:p>
      <w:pPr>
        <w:spacing w:after="150"/>
      </w:pPr>
      <w:r>
        <w:rPr/>
        <w:t xml:space="preserve">一、  反欺诈行业产业链薄弱环节投资机会</w:t>
      </w:r>
    </w:p>
    <w:p>
      <w:pPr>
        <w:spacing w:after="150"/>
      </w:pPr>
      <w:r>
        <w:rPr/>
        <w:t xml:space="preserve">二、  反欺诈行业细分领域投资机会</w:t>
      </w:r>
    </w:p>
    <w:p>
      <w:pPr>
        <w:spacing w:after="150"/>
      </w:pPr>
      <w:r>
        <w:rPr/>
        <w:t xml:space="preserve">三、  反欺诈行业区域市场投资机会</w:t>
      </w:r>
    </w:p>
    <w:p>
      <w:pPr>
        <w:spacing w:after="150"/>
      </w:pPr>
      <w:r>
        <w:rPr/>
        <w:t xml:space="preserve">四、  反欺诈产业空白点投资机会</w:t>
      </w:r>
    </w:p>
    <w:p>
      <w:pPr>
        <w:spacing w:after="150"/>
      </w:pPr>
      <w:r>
        <w:rPr/>
        <w:t xml:space="preserve">第九节  中国反欺诈行业投资策略与建议</w:t>
      </w:r>
    </w:p>
    <w:p>
      <w:pPr>
        <w:spacing w:after="150"/>
      </w:pPr>
      <w:r>
        <w:rPr/>
        <w:t xml:space="preserve">第十节  中国反欺诈行业可持续发展建议</w:t>
      </w:r>
    </w:p>
    <w:p>
      <w:pPr>
        <w:spacing w:after="150"/>
      </w:pPr>
      <w:r>
        <w:rPr>
          <w:b w:val="1"/>
          <w:bCs w:val="1"/>
        </w:rPr>
        <w:t xml:space="preserve">图表目录</w:t>
      </w:r>
    </w:p>
    <w:p>
      <w:pPr>
        <w:spacing w:after="150"/>
      </w:pPr>
      <w:r>
        <w:rPr/>
        <w:t xml:space="preserve">图表：反欺诈的界定</w:t>
      </w:r>
    </w:p>
    <w:p>
      <w:pPr>
        <w:spacing w:after="150"/>
      </w:pPr>
      <w:r>
        <w:rPr/>
        <w:t xml:space="preserve">图表：反欺诈相关概念辨析</w:t>
      </w:r>
    </w:p>
    <w:p>
      <w:pPr>
        <w:spacing w:after="150"/>
      </w:pPr>
      <w:r>
        <w:rPr/>
        <w:t xml:space="preserve">图表：《国民经济行业分类与代码》中反欺诈行业归属</w:t>
      </w:r>
    </w:p>
    <w:p>
      <w:pPr>
        <w:spacing w:after="150"/>
      </w:pPr>
      <w:r>
        <w:rPr/>
        <w:t xml:space="preserve">图表：反欺诈专业术语说明</w:t>
      </w:r>
    </w:p>
    <w:p>
      <w:pPr>
        <w:spacing w:after="150"/>
      </w:pPr>
      <w:r>
        <w:rPr/>
        <w:t xml:space="preserve">图表：本报告研究范围界定</w:t>
      </w:r>
    </w:p>
    <w:p>
      <w:pPr>
        <w:spacing w:after="150"/>
      </w:pPr>
      <w:r>
        <w:rPr/>
        <w:t xml:space="preserve">图表：本报告数据来源及统计标准说明</w:t>
      </w:r>
    </w:p>
    <w:p>
      <w:pPr>
        <w:spacing w:after="150"/>
      </w:pPr>
      <w:r>
        <w:rPr/>
        <w:t xml:space="preserve">图表：中国反欺诈行业监管体系</w:t>
      </w:r>
    </w:p>
    <w:p>
      <w:pPr>
        <w:spacing w:after="150"/>
      </w:pPr>
      <w:r>
        <w:rPr/>
        <w:t xml:space="preserve">图表：中国反欺诈行业主管部门</w:t>
      </w:r>
    </w:p>
    <w:p>
      <w:pPr>
        <w:spacing w:after="150"/>
      </w:pPr>
      <w:r>
        <w:rPr/>
        <w:t xml:space="preserve">图表：中国反欺诈行业自律组织</w:t>
      </w:r>
    </w:p>
    <w:p>
      <w:pPr>
        <w:spacing w:after="150"/>
      </w:pPr>
      <w:r>
        <w:rPr/>
        <w:t xml:space="preserve">图表：中国反欺诈现行标准汇总</w:t>
      </w:r>
    </w:p>
    <w:p>
      <w:pPr>
        <w:spacing w:after="150"/>
      </w:pPr>
      <w:r>
        <w:rPr/>
        <w:t xml:space="preserve">图表：中国反欺诈重点标准解读</w:t>
      </w:r>
    </w:p>
    <w:p>
      <w:pPr>
        <w:spacing w:after="150"/>
      </w:pPr>
      <w:r>
        <w:rPr/>
        <w:t xml:space="preserve">图表：截至2019-2023年中国反欺诈行业发展政策汇总</w:t>
      </w:r>
    </w:p>
    <w:p>
      <w:pPr>
        <w:spacing w:after="150"/>
      </w:pPr>
      <w:r>
        <w:rPr/>
        <w:t xml:space="preserve">图表：截至2019-2023年中国反欺诈行业发展规划汇总</w:t>
      </w:r>
    </w:p>
    <w:p>
      <w:pPr>
        <w:spacing w:after="150"/>
      </w:pPr>
      <w:r>
        <w:rPr/>
        <w:t xml:space="preserve">图表：国家“十四五”规划对反欺诈行业发展的影响分析</w:t>
      </w:r>
    </w:p>
    <w:p>
      <w:pPr>
        <w:spacing w:after="150"/>
      </w:pPr>
      <w:r>
        <w:rPr/>
        <w:t xml:space="preserve">图表：政策环境对中国反欺诈行业发展的影响总结</w:t>
      </w:r>
    </w:p>
    <w:p>
      <w:pPr>
        <w:spacing w:after="150"/>
      </w:pPr>
      <w:r>
        <w:rPr/>
        <w:t xml:space="preserve">图表：中国宏观经济发展现状</w:t>
      </w:r>
    </w:p>
    <w:p>
      <w:pPr>
        <w:spacing w:after="150"/>
      </w:pPr>
      <w:r>
        <w:rPr/>
        <w:t xml:space="preserve">图表：中国宏观经济发展展望</w:t>
      </w:r>
    </w:p>
    <w:p>
      <w:pPr>
        <w:spacing w:after="150"/>
      </w:pPr>
      <w:r>
        <w:rPr/>
        <w:t xml:space="preserve">图表：中国反欺诈行业发展与宏观经济相关性分析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中国反欺诈行业市场发展现状及发展趋势与风险对策研究报告(2024-2029版)</dc:title>
  <dc:description>中国反欺诈行业市场发展现状及发展趋势与风险对策研究报告(2024-2029版)</dc:description>
  <dc:subject>中国反欺诈行业市场发展现状及发展趋势与风险对策研究报告(2024-2029版)</dc:subject>
  <cp:keywords>研究报告</cp:keywords>
  <cp:category>研究报告</cp:category>
  <cp:lastModifiedBy>北京中道泰和信息咨询有限公司</cp:lastModifiedBy>
  <dcterms:created xsi:type="dcterms:W3CDTF">2024-01-26T04:13:01+08:00</dcterms:created>
  <dcterms:modified xsi:type="dcterms:W3CDTF">2024-01-26T04:13:01+08:00</dcterms:modified>
</cp:coreProperties>
</file>

<file path=docProps/custom.xml><?xml version="1.0" encoding="utf-8"?>
<Properties xmlns="http://schemas.openxmlformats.org/officeDocument/2006/custom-properties" xmlns:vt="http://schemas.openxmlformats.org/officeDocument/2006/docPropsVTypes"/>
</file>