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中国非学科类校外培训行业市场发展现状及前景趋势与投资机会研究报告(2024-2029版)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非学科类校外培训行业研究单位等公布和提供的大量资料。报告对我国非学科类校外培训行业的供需状况、发展现状、子行业发展变化等进行了分析，重点分析了国内外非学科类校外培训行业的发展现状、如何面对行业的发展挑战、行业的发展建议、行业竞争力，以及行业的投资分析和趋势预测等等。报告还综合了非学科类校外培训行业的整体发展动态，对行业在产品方面提供了参考建议和具体解决办法。报告对于非学科类校外培训产品生产企业、经销商、行业管理部门以及拟进入该行业的投资者具有重要的参考价值，对于研究我国非学科类校外培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非学科类校外培训市场综述及数据来源说明</w:t>
      </w:r>
    </w:p>
    <w:p>
      <w:pPr>
        <w:spacing w:after="150"/>
      </w:pPr>
      <w:r>
        <w:rPr/>
        <w:t xml:space="preserve">1.1 非学科类校外培训市场界定</w:t>
      </w:r>
    </w:p>
    <w:p>
      <w:pPr>
        <w:spacing w:after="150"/>
      </w:pPr>
      <w:r>
        <w:rPr/>
        <w:t xml:space="preserve">1.1.1 非学科类校外培训的概念&amp;归属</w:t>
      </w:r>
    </w:p>
    <w:p>
      <w:pPr>
        <w:spacing w:after="150"/>
      </w:pPr>
      <w:r>
        <w:rPr/>
        <w:t xml:space="preserve">1、非学科类校外培训概念界定</w:t>
      </w:r>
    </w:p>
    <w:p>
      <w:pPr>
        <w:spacing w:after="150"/>
      </w:pPr>
      <w:r>
        <w:rPr/>
        <w:t xml:space="preserve">2、国家统计标准中的非学科类校外培训</w:t>
      </w:r>
    </w:p>
    <w:p>
      <w:pPr>
        <w:spacing w:after="150"/>
      </w:pPr>
      <w:r>
        <w:rPr/>
        <w:t xml:space="preserve">1.1.2 非学科类校外培训的性质&amp;特征</w:t>
      </w:r>
    </w:p>
    <w:p>
      <w:pPr>
        <w:spacing w:after="150"/>
      </w:pPr>
      <w:r>
        <w:rPr/>
        <w:t xml:space="preserve">1.1.3 非学科类校外培训的术语&amp;辨析</w:t>
      </w:r>
    </w:p>
    <w:p>
      <w:pPr>
        <w:spacing w:after="150"/>
      </w:pPr>
      <w:r>
        <w:rPr/>
        <w:t xml:space="preserve">1、非学科类校外培训专业术语说明</w:t>
      </w:r>
    </w:p>
    <w:p>
      <w:pPr>
        <w:spacing w:after="150"/>
      </w:pPr>
      <w:r>
        <w:rPr/>
        <w:t xml:space="preserve">2、非学科类校外培训相关概念辨析</w:t>
      </w:r>
    </w:p>
    <w:p>
      <w:pPr>
        <w:spacing w:after="150"/>
      </w:pPr>
      <w:r>
        <w:rPr/>
        <w:t xml:space="preserve">1.2 非学科类校外培训市场分类</w:t>
      </w:r>
    </w:p>
    <w:p>
      <w:pPr>
        <w:spacing w:after="150"/>
      </w:pPr>
      <w:r>
        <w:rPr/>
        <w:t xml:space="preserve">1.3 本报告研究范围界定说明</w:t>
      </w:r>
    </w:p>
    <w:p>
      <w:pPr>
        <w:spacing w:after="150"/>
      </w:pPr>
      <w:r>
        <w:rPr/>
        <w:t xml:space="preserve">1.4 非学科类校外培训市场监管规则和标准体系</w:t>
      </w:r>
    </w:p>
    <w:p>
      <w:pPr>
        <w:spacing w:after="150"/>
      </w:pPr>
      <w:r>
        <w:rPr/>
        <w:t xml:space="preserve">1.4.1 非学科类校外培训市场监管体系及机构职能</w:t>
      </w:r>
    </w:p>
    <w:p>
      <w:pPr>
        <w:spacing w:after="150"/>
      </w:pPr>
      <w:r>
        <w:rPr/>
        <w:t xml:space="preserve">1.4.2 非学科类校外培训市场标准体系及建设进程</w:t>
      </w:r>
    </w:p>
    <w:p>
      <w:pPr>
        <w:spacing w:after="150"/>
      </w:pPr>
      <w:r>
        <w:rPr/>
        <w:t xml:space="preserve">1.4.3 非学科类校外培训市场现行&amp;即将实施标准汇总</w:t>
      </w:r>
    </w:p>
    <w:p>
      <w:pPr>
        <w:spacing w:after="150"/>
      </w:pPr>
      <w:r>
        <w:rPr/>
        <w:t xml:space="preserve">1.4.4 非学科类校外培训市场重点标准影响解读</w:t>
      </w:r>
    </w:p>
    <w:p>
      <w:pPr>
        <w:spacing w:after="150"/>
      </w:pPr>
      <w:r>
        <w:rPr/>
        <w:t xml:space="preserve">1.5 本报告数据来源及统计标准说明</w:t>
      </w:r>
    </w:p>
    <w:p>
      <w:pPr>
        <w:spacing w:after="150"/>
      </w:pPr>
      <w:r>
        <w:rPr/>
        <w:t xml:space="preserve">1.5.1 本报告权威数据来源</w:t>
      </w:r>
    </w:p>
    <w:p>
      <w:pPr>
        <w:spacing w:after="150"/>
      </w:pPr>
      <w:r>
        <w:rPr/>
        <w:t xml:space="preserve">1.5.2 本报告研究方法及统计标准说明</w:t>
      </w:r>
    </w:p>
    <w:p>
      <w:pPr>
        <w:spacing w:after="150"/>
      </w:pPr>
      <w:r>
        <w:rPr>
          <w:b w:val="1"/>
          <w:bCs w:val="1"/>
        </w:rPr>
        <w:t xml:space="preserve">第二章 中国非学科类校外培训市场现状及痛点解析</w:t>
      </w:r>
    </w:p>
    <w:p>
      <w:pPr>
        <w:spacing w:after="150"/>
      </w:pPr>
      <w:r>
        <w:rPr/>
        <w:t xml:space="preserve">2.1 中国非学科类校外培训市场发展历程分析</w:t>
      </w:r>
    </w:p>
    <w:p>
      <w:pPr>
        <w:spacing w:after="150"/>
      </w:pPr>
      <w:r>
        <w:rPr/>
        <w:t xml:space="preserve">2.2 中国非学科类校外培训市场特性解析</w:t>
      </w:r>
    </w:p>
    <w:p>
      <w:pPr>
        <w:spacing w:after="150"/>
      </w:pPr>
      <w:r>
        <w:rPr/>
        <w:t xml:space="preserve">2.3 中国非学科类校外培训市场主体分析</w:t>
      </w:r>
    </w:p>
    <w:p>
      <w:pPr>
        <w:spacing w:after="150"/>
      </w:pPr>
      <w:r>
        <w:rPr/>
        <w:t xml:space="preserve">2.3.1 中国非学科类校外培训市场主体类型</w:t>
      </w:r>
    </w:p>
    <w:p>
      <w:pPr>
        <w:spacing w:after="150"/>
      </w:pPr>
      <w:r>
        <w:rPr/>
        <w:t xml:space="preserve">2.3.2 中国非学科类校外培训市场企业入场方式</w:t>
      </w:r>
    </w:p>
    <w:p>
      <w:pPr>
        <w:spacing w:after="150"/>
      </w:pPr>
      <w:r>
        <w:rPr/>
        <w:t xml:space="preserve">2.3.3 中国非学科类校外培训市场主体数量</w:t>
      </w:r>
    </w:p>
    <w:p>
      <w:pPr>
        <w:spacing w:after="150"/>
      </w:pPr>
      <w:r>
        <w:rPr/>
        <w:t xml:space="preserve">2.3.4 中国非学科类校外培训注册/在业/存续企业</w:t>
      </w:r>
    </w:p>
    <w:p>
      <w:pPr>
        <w:spacing w:after="150"/>
      </w:pPr>
      <w:r>
        <w:rPr/>
        <w:t xml:space="preserve">2.4 中国非学科类校外培训供需状况</w:t>
      </w:r>
    </w:p>
    <w:p>
      <w:pPr>
        <w:spacing w:after="150"/>
      </w:pPr>
      <w:r>
        <w:rPr/>
        <w:t xml:space="preserve">2.5 中国非学科类校外培训需求特征</w:t>
      </w:r>
    </w:p>
    <w:p>
      <w:pPr>
        <w:spacing w:after="150"/>
      </w:pPr>
      <w:r>
        <w:rPr/>
        <w:t xml:space="preserve">2.6 中国非学科类校外培训收费水平</w:t>
      </w:r>
    </w:p>
    <w:p>
      <w:pPr>
        <w:spacing w:after="150"/>
      </w:pPr>
      <w:r>
        <w:rPr/>
        <w:t xml:space="preserve">2.7 中国非学科类校外培训市场规模</w:t>
      </w:r>
    </w:p>
    <w:p>
      <w:pPr>
        <w:spacing w:after="150"/>
      </w:pPr>
      <w:r>
        <w:rPr/>
        <w:t xml:space="preserve">2.8 中国非学科类校外培训发展痛点</w:t>
      </w:r>
    </w:p>
    <w:p>
      <w:pPr>
        <w:spacing w:after="150"/>
      </w:pPr>
      <w:r>
        <w:rPr>
          <w:b w:val="1"/>
          <w:bCs w:val="1"/>
        </w:rPr>
        <w:t xml:space="preserve">第三章 非学科类校外培训产业链全景及产业配套</w:t>
      </w:r>
    </w:p>
    <w:p>
      <w:pPr>
        <w:spacing w:after="150"/>
      </w:pPr>
      <w:r>
        <w:rPr/>
        <w:t xml:space="preserve">3.1 非学科类校外培训产业链结构梳理</w:t>
      </w:r>
    </w:p>
    <w:p>
      <w:pPr>
        <w:spacing w:after="150"/>
      </w:pPr>
      <w:r>
        <w:rPr/>
        <w:t xml:space="preserve">3.2 非学科类校外培训产业链生态图谱</w:t>
      </w:r>
    </w:p>
    <w:p>
      <w:pPr>
        <w:spacing w:after="150"/>
      </w:pPr>
      <w:r>
        <w:rPr/>
        <w:t xml:space="preserve">3.3 非学科类校外培训产业链区域热力图</w:t>
      </w:r>
    </w:p>
    <w:p>
      <w:pPr>
        <w:spacing w:after="150"/>
      </w:pPr>
      <w:r>
        <w:rPr/>
        <w:t xml:space="preserve">3.4 中国非学科类校外培训——教具教材市场分析</w:t>
      </w:r>
    </w:p>
    <w:p>
      <w:pPr>
        <w:spacing w:after="150"/>
      </w:pPr>
      <w:r>
        <w:rPr/>
        <w:t xml:space="preserve">3.4.1 非学科类校外培训教具教材概述</w:t>
      </w:r>
    </w:p>
    <w:p>
      <w:pPr>
        <w:spacing w:after="150"/>
      </w:pPr>
      <w:r>
        <w:rPr/>
        <w:t xml:space="preserve">3.4.2 非学科类校外培训教具教材发展现状</w:t>
      </w:r>
    </w:p>
    <w:p>
      <w:pPr>
        <w:spacing w:after="150"/>
      </w:pPr>
      <w:r>
        <w:rPr/>
        <w:t xml:space="preserve">3.4.3 非学科类校外培训教具教材发展趋势</w:t>
      </w:r>
    </w:p>
    <w:p>
      <w:pPr>
        <w:spacing w:after="150"/>
      </w:pPr>
      <w:r>
        <w:rPr/>
        <w:t xml:space="preserve">3.5 中国非学科类校外培训——内容师资市场分析</w:t>
      </w:r>
    </w:p>
    <w:p>
      <w:pPr>
        <w:spacing w:after="150"/>
      </w:pPr>
      <w:r>
        <w:rPr/>
        <w:t xml:space="preserve">3.5.1 非学科类校外培训内容师资概述</w:t>
      </w:r>
    </w:p>
    <w:p>
      <w:pPr>
        <w:spacing w:after="150"/>
      </w:pPr>
      <w:r>
        <w:rPr/>
        <w:t xml:space="preserve">3.5.2 非学科类校外培训内容师资发展现状</w:t>
      </w:r>
    </w:p>
    <w:p>
      <w:pPr>
        <w:spacing w:after="150"/>
      </w:pPr>
      <w:r>
        <w:rPr/>
        <w:t xml:space="preserve">3.5.5 非学科类校外培训内容师资发展趋势</w:t>
      </w:r>
    </w:p>
    <w:p>
      <w:pPr>
        <w:spacing w:after="150"/>
      </w:pPr>
      <w:r>
        <w:rPr/>
        <w:t xml:space="preserve">3.6 中国非学科类校外培训——基础设施市场分析</w:t>
      </w:r>
    </w:p>
    <w:p>
      <w:pPr>
        <w:spacing w:after="150"/>
      </w:pPr>
      <w:r>
        <w:rPr/>
        <w:t xml:space="preserve">3.6.1 非学科类校外培训基础设施概述</w:t>
      </w:r>
    </w:p>
    <w:p>
      <w:pPr>
        <w:spacing w:after="150"/>
      </w:pPr>
      <w:r>
        <w:rPr/>
        <w:t xml:space="preserve">3.6.2 非学科类校外培训基础设施发展现状</w:t>
      </w:r>
    </w:p>
    <w:p>
      <w:pPr>
        <w:spacing w:after="150"/>
      </w:pPr>
      <w:r>
        <w:rPr/>
        <w:t xml:space="preserve">3.6.5 非学科类校外培训基础设施发展趋势</w:t>
      </w:r>
    </w:p>
    <w:p>
      <w:pPr>
        <w:spacing w:after="150"/>
      </w:pPr>
      <w:r>
        <w:rPr/>
        <w:t xml:space="preserve">3.7 中国非学科类校外培训——数字化平台市场分析</w:t>
      </w:r>
    </w:p>
    <w:p>
      <w:pPr>
        <w:spacing w:after="150"/>
      </w:pPr>
      <w:r>
        <w:rPr/>
        <w:t xml:space="preserve">3.7.1 非学科类校外培训数字化平台概述</w:t>
      </w:r>
    </w:p>
    <w:p>
      <w:pPr>
        <w:spacing w:after="150"/>
      </w:pPr>
      <w:r>
        <w:rPr/>
        <w:t xml:space="preserve">3.7.2 非学科类校外培训数字化平台发展现状</w:t>
      </w:r>
    </w:p>
    <w:p>
      <w:pPr>
        <w:spacing w:after="150"/>
      </w:pPr>
      <w:r>
        <w:rPr/>
        <w:t xml:space="preserve">3.7.5 非学科类校外培训数字化平台发展趋势</w:t>
      </w:r>
    </w:p>
    <w:p>
      <w:pPr>
        <w:spacing w:after="150"/>
      </w:pPr>
      <w:r>
        <w:rPr/>
        <w:t xml:space="preserve">3.8 配套产业布局对非学科类校外培训市场的影响总结</w:t>
      </w:r>
    </w:p>
    <w:p>
      <w:pPr>
        <w:spacing w:after="150"/>
      </w:pPr>
      <w:r>
        <w:rPr>
          <w:b w:val="1"/>
          <w:bCs w:val="1"/>
        </w:rPr>
        <w:t xml:space="preserve">第四章 中国非学科类校外培训市场细分市场分析</w:t>
      </w:r>
    </w:p>
    <w:p>
      <w:pPr>
        <w:spacing w:after="150"/>
      </w:pPr>
      <w:r>
        <w:rPr/>
        <w:t xml:space="preserve">4.1 中国非学科类校外培训市场细分市场发展概况</w:t>
      </w:r>
    </w:p>
    <w:p>
      <w:pPr>
        <w:spacing w:after="150"/>
      </w:pPr>
      <w:r>
        <w:rPr/>
        <w:t xml:space="preserve">4.1.1 中国非学科类校外培训市场细分市场对比</w:t>
      </w:r>
    </w:p>
    <w:p>
      <w:pPr>
        <w:spacing w:after="150"/>
      </w:pPr>
      <w:r>
        <w:rPr/>
        <w:t xml:space="preserve">4.1.2 中国非学科类校外培训市场细分市场结构</w:t>
      </w:r>
    </w:p>
    <w:p>
      <w:pPr>
        <w:spacing w:after="150"/>
      </w:pPr>
      <w:r>
        <w:rPr/>
        <w:t xml:space="preserve">4.2 中国非学科类校外培训细分市场分析：体育类校外培训</w:t>
      </w:r>
    </w:p>
    <w:p>
      <w:pPr>
        <w:spacing w:after="150"/>
      </w:pPr>
      <w:r>
        <w:rPr/>
        <w:t xml:space="preserve">4.2.1 体育类校外培训概述</w:t>
      </w:r>
    </w:p>
    <w:p>
      <w:pPr>
        <w:spacing w:after="150"/>
      </w:pPr>
      <w:r>
        <w:rPr/>
        <w:t xml:space="preserve">4.2.2 球类校外培训市场概况</w:t>
      </w:r>
    </w:p>
    <w:p>
      <w:pPr>
        <w:spacing w:after="150"/>
      </w:pPr>
      <w:r>
        <w:rPr/>
        <w:t xml:space="preserve">4.2.3 游泳校外培训市场概况</w:t>
      </w:r>
    </w:p>
    <w:p>
      <w:pPr>
        <w:spacing w:after="150"/>
      </w:pPr>
      <w:r>
        <w:rPr/>
        <w:t xml:space="preserve">4.2.4 武术校外培训市场概况</w:t>
      </w:r>
    </w:p>
    <w:p>
      <w:pPr>
        <w:spacing w:after="150"/>
      </w:pPr>
      <w:r>
        <w:rPr/>
        <w:t xml:space="preserve">4.2.5 冰雪运动校外培训市场概况</w:t>
      </w:r>
    </w:p>
    <w:p>
      <w:pPr>
        <w:spacing w:after="150"/>
      </w:pPr>
      <w:r>
        <w:rPr/>
        <w:t xml:space="preserve">4.2.6 体适能校外培训市场概况</w:t>
      </w:r>
    </w:p>
    <w:p>
      <w:pPr>
        <w:spacing w:after="150"/>
      </w:pPr>
      <w:r>
        <w:rPr/>
        <w:t xml:space="preserve">4.2.7 体育类校外培训发展趋势</w:t>
      </w:r>
    </w:p>
    <w:p>
      <w:pPr>
        <w:spacing w:after="150"/>
      </w:pPr>
      <w:r>
        <w:rPr/>
        <w:t xml:space="preserve">4.3 中国非学科类校外培训细分市场分析：艺术类校外培训</w:t>
      </w:r>
    </w:p>
    <w:p>
      <w:pPr>
        <w:spacing w:after="150"/>
      </w:pPr>
      <w:r>
        <w:rPr/>
        <w:t xml:space="preserve">4.3.1 艺术类校外培训概述</w:t>
      </w:r>
    </w:p>
    <w:p>
      <w:pPr>
        <w:spacing w:after="150"/>
      </w:pPr>
      <w:r>
        <w:rPr/>
        <w:t xml:space="preserve">4.3.2 美术校外培训市场概况</w:t>
      </w:r>
    </w:p>
    <w:p>
      <w:pPr>
        <w:spacing w:after="150"/>
      </w:pPr>
      <w:r>
        <w:rPr/>
        <w:t xml:space="preserve">4.3.3 音乐校外培训市场概况</w:t>
      </w:r>
    </w:p>
    <w:p>
      <w:pPr>
        <w:spacing w:after="150"/>
      </w:pPr>
      <w:r>
        <w:rPr/>
        <w:t xml:space="preserve">4.3.4 舞蹈校外培训市场概况</w:t>
      </w:r>
    </w:p>
    <w:p>
      <w:pPr>
        <w:spacing w:after="150"/>
      </w:pPr>
      <w:r>
        <w:rPr/>
        <w:t xml:space="preserve">4.3.5 体操校外培训市场概况</w:t>
      </w:r>
    </w:p>
    <w:p>
      <w:pPr>
        <w:spacing w:after="150"/>
      </w:pPr>
      <w:r>
        <w:rPr/>
        <w:t xml:space="preserve">4.3.6 表演校外培训市场概况</w:t>
      </w:r>
    </w:p>
    <w:p>
      <w:pPr>
        <w:spacing w:after="150"/>
      </w:pPr>
      <w:r>
        <w:rPr/>
        <w:t xml:space="preserve">4.3.7 艺术类校外培训发展趋势</w:t>
      </w:r>
    </w:p>
    <w:p>
      <w:pPr>
        <w:spacing w:after="150"/>
      </w:pPr>
      <w:r>
        <w:rPr/>
        <w:t xml:space="preserve">4.4 中国非学科类校外培训细分市场分析：科技类校外培训(steam教育)</w:t>
      </w:r>
    </w:p>
    <w:p>
      <w:pPr>
        <w:spacing w:after="150"/>
      </w:pPr>
      <w:r>
        <w:rPr/>
        <w:t xml:space="preserve">4.4.1 科技类校外培训概述</w:t>
      </w:r>
    </w:p>
    <w:p>
      <w:pPr>
        <w:spacing w:after="150"/>
      </w:pPr>
      <w:r>
        <w:rPr/>
        <w:t xml:space="preserve">4.4.2 思维校外培训市场概况</w:t>
      </w:r>
    </w:p>
    <w:p>
      <w:pPr>
        <w:spacing w:after="150"/>
      </w:pPr>
      <w:r>
        <w:rPr/>
        <w:t xml:space="preserve">4.4.3 编程校外培训市场概况</w:t>
      </w:r>
    </w:p>
    <w:p>
      <w:pPr>
        <w:spacing w:after="150"/>
      </w:pPr>
      <w:r>
        <w:rPr/>
        <w:t xml:space="preserve">4.4.4 创客校外培训市场概况</w:t>
      </w:r>
    </w:p>
    <w:p>
      <w:pPr>
        <w:spacing w:after="150"/>
      </w:pPr>
      <w:r>
        <w:rPr/>
        <w:t xml:space="preserve">4.4.5 虚拟现实校外培训市场概况</w:t>
      </w:r>
    </w:p>
    <w:p>
      <w:pPr>
        <w:spacing w:after="150"/>
      </w:pPr>
      <w:r>
        <w:rPr/>
        <w:t xml:space="preserve">4.4.6 机器人校外培训市场概况</w:t>
      </w:r>
    </w:p>
    <w:p>
      <w:pPr>
        <w:spacing w:after="150"/>
      </w:pPr>
      <w:r>
        <w:rPr/>
        <w:t xml:space="preserve">4.4.7 科技类校外培训发展趋势</w:t>
      </w:r>
    </w:p>
    <w:p>
      <w:pPr>
        <w:spacing w:after="150"/>
      </w:pPr>
      <w:r>
        <w:rPr/>
        <w:t xml:space="preserve">4.5 中国非学科类校外培训细分市场分析：研学类校外培训</w:t>
      </w:r>
    </w:p>
    <w:p>
      <w:pPr>
        <w:spacing w:after="150"/>
      </w:pPr>
      <w:r>
        <w:rPr/>
        <w:t xml:space="preserve">4.5.1 研学类校外培训概述(游学类研学和营地类研学)</w:t>
      </w:r>
    </w:p>
    <w:p>
      <w:pPr>
        <w:spacing w:after="150"/>
      </w:pPr>
      <w:r>
        <w:rPr/>
        <w:t xml:space="preserve">4.5.2 研学类校外培训市场分析</w:t>
      </w:r>
    </w:p>
    <w:p>
      <w:pPr>
        <w:spacing w:after="150"/>
      </w:pPr>
      <w:r>
        <w:rPr/>
        <w:t xml:space="preserve">4.5.3 研学类校外培训发展趋势</w:t>
      </w:r>
    </w:p>
    <w:p>
      <w:pPr>
        <w:spacing w:after="150"/>
      </w:pPr>
      <w:r>
        <w:rPr/>
        <w:t xml:space="preserve">4.6 中国非学科类校外培训细分市场分析：非学科类线上培训</w:t>
      </w:r>
    </w:p>
    <w:p>
      <w:pPr>
        <w:spacing w:after="150"/>
      </w:pPr>
      <w:r>
        <w:rPr/>
        <w:t xml:space="preserve">4.6.1 非学科类线上培训概述</w:t>
      </w:r>
    </w:p>
    <w:p>
      <w:pPr>
        <w:spacing w:after="150"/>
      </w:pPr>
      <w:r>
        <w:rPr/>
        <w:t xml:space="preserve">4.6.2 非学科类线上培训市场分析</w:t>
      </w:r>
    </w:p>
    <w:p>
      <w:pPr>
        <w:spacing w:after="150"/>
      </w:pPr>
      <w:r>
        <w:rPr/>
        <w:t xml:space="preserve">4.6.3 非学科类线上培训发展趋势</w:t>
      </w:r>
    </w:p>
    <w:p>
      <w:pPr>
        <w:spacing w:after="150"/>
      </w:pPr>
      <w:r>
        <w:rPr/>
        <w:t xml:space="preserve">4.7 中国非学科类校外培训市场细分类目市场战略地位分析</w:t>
      </w:r>
    </w:p>
    <w:p>
      <w:pPr>
        <w:spacing w:after="150"/>
      </w:pPr>
      <w:r>
        <w:rPr>
          <w:b w:val="1"/>
          <w:bCs w:val="1"/>
        </w:rPr>
        <w:t xml:space="preserve">第五章 中国非学科类校外培训产业区域市场解读</w:t>
      </w:r>
    </w:p>
    <w:p>
      <w:pPr>
        <w:spacing w:after="150"/>
      </w:pPr>
      <w:r>
        <w:rPr/>
        <w:t xml:space="preserve">5.1 中国31省市非学科类校外培训市场政策规划汇总及解读</w:t>
      </w:r>
    </w:p>
    <w:p>
      <w:pPr>
        <w:spacing w:after="150"/>
      </w:pPr>
      <w:r>
        <w:rPr/>
        <w:t xml:space="preserve">5.2 中国各级各类在校生数量规模</w:t>
      </w:r>
    </w:p>
    <w:p>
      <w:pPr>
        <w:spacing w:after="150"/>
      </w:pPr>
      <w:r>
        <w:rPr/>
        <w:t xml:space="preserve">5.3 中国31省市各级在校生人数规模</w:t>
      </w:r>
    </w:p>
    <w:p>
      <w:pPr>
        <w:spacing w:after="150"/>
      </w:pPr>
      <w:r>
        <w:rPr/>
        <w:t xml:space="preserve">5.4 中国非学科类校外培训市场31省市发展格局分析</w:t>
      </w:r>
    </w:p>
    <w:p>
      <w:pPr>
        <w:spacing w:after="150"/>
      </w:pPr>
      <w:r>
        <w:rPr/>
        <w:t xml:space="preserve">5.5 中国非学科类校外培训市场31省市竞争力评价</w:t>
      </w:r>
    </w:p>
    <w:p>
      <w:pPr>
        <w:spacing w:after="150"/>
      </w:pPr>
      <w:r>
        <w:rPr/>
        <w:t xml:space="preserve">5.6 中国非学科类校外培训市场31省市战略地位分析</w:t>
      </w:r>
    </w:p>
    <w:p>
      <w:pPr>
        <w:spacing w:after="150"/>
      </w:pPr>
      <w:r>
        <w:rPr/>
        <w:t xml:space="preserve">5.7 中国非学科类校外培训产业重点区域市场分析</w:t>
      </w:r>
    </w:p>
    <w:p>
      <w:pPr>
        <w:spacing w:after="150"/>
      </w:pPr>
      <w:r>
        <w:rPr/>
        <w:t xml:space="preserve">5.7.1 北京市非学科类校外培训市场发展状况</w:t>
      </w:r>
    </w:p>
    <w:p>
      <w:pPr>
        <w:spacing w:after="150"/>
      </w:pPr>
      <w:r>
        <w:rPr/>
        <w:t xml:space="preserve">1、非学科类校外培训政策环境</w:t>
      </w:r>
    </w:p>
    <w:p>
      <w:pPr>
        <w:spacing w:after="150"/>
      </w:pPr>
      <w:r>
        <w:rPr/>
        <w:t xml:space="preserve">2、非学科类校外培训发展现状</w:t>
      </w:r>
    </w:p>
    <w:p>
      <w:pPr>
        <w:spacing w:after="150"/>
      </w:pPr>
      <w:r>
        <w:rPr/>
        <w:t xml:space="preserve">3、非学科类校外培训市场竞争</w:t>
      </w:r>
    </w:p>
    <w:p>
      <w:pPr>
        <w:spacing w:after="150"/>
      </w:pPr>
      <w:r>
        <w:rPr/>
        <w:t xml:space="preserve">4、非学科类校外培训趋势前景</w:t>
      </w:r>
    </w:p>
    <w:p>
      <w:pPr>
        <w:spacing w:after="150"/>
      </w:pPr>
      <w:r>
        <w:rPr/>
        <w:t xml:space="preserve">5.7.2 上海市非学科类校外培训市场发展状况</w:t>
      </w:r>
    </w:p>
    <w:p>
      <w:pPr>
        <w:spacing w:after="150"/>
      </w:pPr>
      <w:r>
        <w:rPr/>
        <w:t xml:space="preserve">1、非学科类校外培训政策环境</w:t>
      </w:r>
    </w:p>
    <w:p>
      <w:pPr>
        <w:spacing w:after="150"/>
      </w:pPr>
      <w:r>
        <w:rPr/>
        <w:t xml:space="preserve">2、非学科类校外培训发展现状</w:t>
      </w:r>
    </w:p>
    <w:p>
      <w:pPr>
        <w:spacing w:after="150"/>
      </w:pPr>
      <w:r>
        <w:rPr/>
        <w:t xml:space="preserve">3、非学科类校外培训市场竞争</w:t>
      </w:r>
    </w:p>
    <w:p>
      <w:pPr>
        <w:spacing w:after="150"/>
      </w:pPr>
      <w:r>
        <w:rPr/>
        <w:t xml:space="preserve">4、非学科类校外培训趋势前景</w:t>
      </w:r>
    </w:p>
    <w:p>
      <w:pPr>
        <w:spacing w:after="150"/>
      </w:pPr>
      <w:r>
        <w:rPr/>
        <w:t xml:space="preserve">5.7.3 广东省非学科类校外培训市场发展状况</w:t>
      </w:r>
    </w:p>
    <w:p>
      <w:pPr>
        <w:spacing w:after="150"/>
      </w:pPr>
      <w:r>
        <w:rPr/>
        <w:t xml:space="preserve">1、非学科类校外培训政策环境</w:t>
      </w:r>
    </w:p>
    <w:p>
      <w:pPr>
        <w:spacing w:after="150"/>
      </w:pPr>
      <w:r>
        <w:rPr/>
        <w:t xml:space="preserve">2、非学科类校外培训发展现状</w:t>
      </w:r>
    </w:p>
    <w:p>
      <w:pPr>
        <w:spacing w:after="150"/>
      </w:pPr>
      <w:r>
        <w:rPr/>
        <w:t xml:space="preserve">3、非学科类校外培训市场竞争</w:t>
      </w:r>
    </w:p>
    <w:p>
      <w:pPr>
        <w:spacing w:after="150"/>
      </w:pPr>
      <w:r>
        <w:rPr/>
        <w:t xml:space="preserve">4、非学科类校外培训趋势前景</w:t>
      </w:r>
    </w:p>
    <w:p>
      <w:pPr>
        <w:spacing w:after="150"/>
      </w:pPr>
      <w:r>
        <w:rPr/>
        <w:t xml:space="preserve">5.7.4 江苏省非学科类校外培训市场发展状况</w:t>
      </w:r>
    </w:p>
    <w:p>
      <w:pPr>
        <w:spacing w:after="150"/>
      </w:pPr>
      <w:r>
        <w:rPr/>
        <w:t xml:space="preserve">1、非学科类校外培训政策环境</w:t>
      </w:r>
    </w:p>
    <w:p>
      <w:pPr>
        <w:spacing w:after="150"/>
      </w:pPr>
      <w:r>
        <w:rPr/>
        <w:t xml:space="preserve">2、非学科类校外培训发展现状</w:t>
      </w:r>
    </w:p>
    <w:p>
      <w:pPr>
        <w:spacing w:after="150"/>
      </w:pPr>
      <w:r>
        <w:rPr/>
        <w:t xml:space="preserve">3、非学科类校外培训市场竞争</w:t>
      </w:r>
    </w:p>
    <w:p>
      <w:pPr>
        <w:spacing w:after="150"/>
      </w:pPr>
      <w:r>
        <w:rPr/>
        <w:t xml:space="preserve">4、非学科类校外培训趋势前景</w:t>
      </w:r>
    </w:p>
    <w:p>
      <w:pPr>
        <w:spacing w:after="150"/>
      </w:pPr>
      <w:r>
        <w:rPr/>
        <w:t xml:space="preserve">5.7.5 浙江省非学科类校外培训市场发展状况</w:t>
      </w:r>
    </w:p>
    <w:p>
      <w:pPr>
        <w:spacing w:after="150"/>
      </w:pPr>
      <w:r>
        <w:rPr/>
        <w:t xml:space="preserve">1、非学科类校外培训政策环境</w:t>
      </w:r>
    </w:p>
    <w:p>
      <w:pPr>
        <w:spacing w:after="150"/>
      </w:pPr>
      <w:r>
        <w:rPr/>
        <w:t xml:space="preserve">2、非学科类校外培训发展现状</w:t>
      </w:r>
    </w:p>
    <w:p>
      <w:pPr>
        <w:spacing w:after="150"/>
      </w:pPr>
      <w:r>
        <w:rPr/>
        <w:t xml:space="preserve">3、非学科类校外培训市场竞争</w:t>
      </w:r>
    </w:p>
    <w:p>
      <w:pPr>
        <w:spacing w:after="150"/>
      </w:pPr>
      <w:r>
        <w:rPr/>
        <w:t xml:space="preserve">4、非学科类校外培训趋势前景</w:t>
      </w:r>
    </w:p>
    <w:p>
      <w:pPr>
        <w:spacing w:after="150"/>
      </w:pPr>
      <w:r>
        <w:rPr>
          <w:b w:val="1"/>
          <w:bCs w:val="1"/>
        </w:rPr>
        <w:t xml:space="preserve">第六章 中国非学科类校外培训企业布局案例解析</w:t>
      </w:r>
    </w:p>
    <w:p>
      <w:pPr>
        <w:spacing w:after="150"/>
      </w:pPr>
      <w:r>
        <w:rPr/>
        <w:t xml:space="preserve">6.1 中国非学科类校外培训主要企业业务布局梳理</w:t>
      </w:r>
    </w:p>
    <w:p>
      <w:pPr>
        <w:spacing w:after="150"/>
      </w:pPr>
      <w:r>
        <w:rPr/>
        <w:t xml:space="preserve">6.2 中国非学科类校外培训主要企业业务布局案例分析</w:t>
      </w:r>
    </w:p>
    <w:p>
      <w:pPr>
        <w:spacing w:after="150"/>
      </w:pPr>
      <w:r>
        <w:rPr/>
        <w:t xml:space="preserve">6.2.1 北京世纪明德教育科技股份有限公司(研学类)</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6.2.2 上海育荣文化艺术有限公司(金芭蕾舞蹈)</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6.2.3 北京艺旗网络科技有限公司(艺术宝)</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6.2.4 小叶子(北京)科技有限公司(小叶子音乐教育)</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6.2.5 深圳点猫科技有限公司(编程猫)</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6.2.6 爱酷(北京)体育文化股份有限公司(体适能)</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6.2.7 北京动因体育科技有限公司(篮球培训)</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6.2.8 北京万国天骐体育股份有限公司(万国击剑)</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6.2.9 北京零度阳光体育文化有限公司(冠军冰场)</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6.2.10 广州六一信息科技有限公司(画啦啦)</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b w:val="1"/>
          <w:bCs w:val="1"/>
        </w:rPr>
        <w:t xml:space="preserve">第七章 中国非学科类校外培训市场发展环境洞察&amp;swot分析</w:t>
      </w:r>
    </w:p>
    <w:p>
      <w:pPr>
        <w:spacing w:after="150"/>
      </w:pPr>
      <w:r>
        <w:rPr/>
        <w:t xml:space="preserve">7.1 中国非学科类校外培训市场经济(economy)环境分析</w:t>
      </w:r>
    </w:p>
    <w:p>
      <w:pPr>
        <w:spacing w:after="150"/>
      </w:pPr>
      <w:r>
        <w:rPr/>
        <w:t xml:space="preserve">7.1.1 中国宏观经济发展现状</w:t>
      </w:r>
    </w:p>
    <w:p>
      <w:pPr>
        <w:spacing w:after="150"/>
      </w:pPr>
      <w:r>
        <w:rPr/>
        <w:t xml:space="preserve">7.1.2 中国宏观经济发展展望</w:t>
      </w:r>
    </w:p>
    <w:p>
      <w:pPr>
        <w:spacing w:after="150"/>
      </w:pPr>
      <w:r>
        <w:rPr/>
        <w:t xml:space="preserve">7.1.3 中国非学科类校外培训市场发展与宏观经济相关性分析</w:t>
      </w:r>
    </w:p>
    <w:p>
      <w:pPr>
        <w:spacing w:after="150"/>
      </w:pPr>
      <w:r>
        <w:rPr/>
        <w:t xml:space="preserve">7.2 中国非学科类校外培训市场社会(society)环境分析</w:t>
      </w:r>
    </w:p>
    <w:p>
      <w:pPr>
        <w:spacing w:after="150"/>
      </w:pPr>
      <w:r>
        <w:rPr/>
        <w:t xml:space="preserve">7.2.1 中国非学科类校外培训市场社会环境分析</w:t>
      </w:r>
    </w:p>
    <w:p>
      <w:pPr>
        <w:spacing w:after="150"/>
      </w:pPr>
      <w:r>
        <w:rPr/>
        <w:t xml:space="preserve">7.2.2 社会环境对非学科类校外培训市场发展的影响总结</w:t>
      </w:r>
    </w:p>
    <w:p>
      <w:pPr>
        <w:spacing w:after="150"/>
      </w:pPr>
      <w:r>
        <w:rPr/>
        <w:t xml:space="preserve">7.3 中国非学科类校外培训市场政策(policy)环境分析</w:t>
      </w:r>
    </w:p>
    <w:p>
      <w:pPr>
        <w:spacing w:after="150"/>
      </w:pPr>
      <w:r>
        <w:rPr/>
        <w:t xml:space="preserve">7.3.1 国家层面非学科类校外培训市场政策规划汇总及解读</w:t>
      </w:r>
    </w:p>
    <w:p>
      <w:pPr>
        <w:spacing w:after="150"/>
      </w:pPr>
      <w:r>
        <w:rPr/>
        <w:t xml:space="preserve">1、国家层面非学科类校外培训市场政策汇总及解读</w:t>
      </w:r>
    </w:p>
    <w:p>
      <w:pPr>
        <w:spacing w:after="150"/>
      </w:pPr>
      <w:r>
        <w:rPr/>
        <w:t xml:space="preserve">2、国家层面非学科类校外培训市场规划汇总及解读</w:t>
      </w:r>
    </w:p>
    <w:p>
      <w:pPr>
        <w:spacing w:after="150"/>
      </w:pPr>
      <w:r>
        <w:rPr/>
        <w:t xml:space="preserve">7.3.3 国家重点规划/政策对非学科类校外培训市场发展的影响</w:t>
      </w:r>
    </w:p>
    <w:p>
      <w:pPr>
        <w:spacing w:after="150"/>
      </w:pPr>
      <w:r>
        <w:rPr/>
        <w:t xml:space="preserve">1、国家“十四五”规划对非学科类校外培训市场发展的影响</w:t>
      </w:r>
    </w:p>
    <w:p>
      <w:pPr>
        <w:spacing w:after="150"/>
      </w:pPr>
      <w:r>
        <w:rPr/>
        <w:t xml:space="preserve">2、“碳达峰、碳中和”战略对非学科类校外培训市场发展的影响</w:t>
      </w:r>
    </w:p>
    <w:p>
      <w:pPr>
        <w:spacing w:after="150"/>
      </w:pPr>
      <w:r>
        <w:rPr/>
        <w:t xml:space="preserve">7.3.3 政策环境对非学科类校外培训市场发展的影响总结</w:t>
      </w:r>
    </w:p>
    <w:p>
      <w:pPr>
        <w:spacing w:after="150"/>
      </w:pPr>
      <w:r>
        <w:rPr/>
        <w:t xml:space="preserve">7.4 中国非学科类校外培训市场swot分析</w:t>
      </w:r>
    </w:p>
    <w:p>
      <w:pPr>
        <w:spacing w:after="150"/>
      </w:pPr>
      <w:r>
        <w:rPr>
          <w:b w:val="1"/>
          <w:bCs w:val="1"/>
        </w:rPr>
        <w:t xml:space="preserve">第八章 中国非学科类校外培训市场前景及发展趋势分析</w:t>
      </w:r>
    </w:p>
    <w:p>
      <w:pPr>
        <w:spacing w:after="150"/>
      </w:pPr>
      <w:r>
        <w:rPr/>
        <w:t xml:space="preserve">8.1 中国非学科类校外培训市场发展潜力评估</w:t>
      </w:r>
    </w:p>
    <w:p>
      <w:pPr>
        <w:spacing w:after="150"/>
      </w:pPr>
      <w:r>
        <w:rPr/>
        <w:t xml:space="preserve">8.2 中国非学科类校外培训市场未来关键增长点分析</w:t>
      </w:r>
    </w:p>
    <w:p>
      <w:pPr>
        <w:spacing w:after="150"/>
      </w:pPr>
      <w:r>
        <w:rPr/>
        <w:t xml:space="preserve">8.3 中国非学科类校外培训市场发展前景预测</w:t>
      </w:r>
    </w:p>
    <w:p>
      <w:pPr>
        <w:spacing w:after="150"/>
      </w:pPr>
      <w:r>
        <w:rPr/>
        <w:t xml:space="preserve">8.4 中国非学科类校外培训市场发展趋势预判</w:t>
      </w:r>
    </w:p>
    <w:p>
      <w:pPr>
        <w:spacing w:after="150"/>
      </w:pPr>
      <w:r>
        <w:rPr>
          <w:b w:val="1"/>
          <w:bCs w:val="1"/>
        </w:rPr>
        <w:t xml:space="preserve">第九章 中国非学科类校外培训市场投资战略规划策略及建议</w:t>
      </w:r>
    </w:p>
    <w:p>
      <w:pPr>
        <w:spacing w:after="150"/>
      </w:pPr>
      <w:r>
        <w:rPr/>
        <w:t xml:space="preserve">9.1 中国非学科类校外培训市场进入与退出壁垒</w:t>
      </w:r>
    </w:p>
    <w:p>
      <w:pPr>
        <w:spacing w:after="150"/>
      </w:pPr>
      <w:r>
        <w:rPr/>
        <w:t xml:space="preserve">9.1.1 非学科类校外培训市场进入壁垒分析</w:t>
      </w:r>
    </w:p>
    <w:p>
      <w:pPr>
        <w:spacing w:after="150"/>
      </w:pPr>
      <w:r>
        <w:rPr/>
        <w:t xml:space="preserve">9.1.2 非学科类校外培训市场退出壁垒分析</w:t>
      </w:r>
    </w:p>
    <w:p>
      <w:pPr>
        <w:spacing w:after="150"/>
      </w:pPr>
      <w:r>
        <w:rPr/>
        <w:t xml:space="preserve">9.2 中国非学科类校外培训市场投资风险预警</w:t>
      </w:r>
    </w:p>
    <w:p>
      <w:pPr>
        <w:spacing w:after="150"/>
      </w:pPr>
      <w:r>
        <w:rPr/>
        <w:t xml:space="preserve">9.3 中国非学科类校外培训市场投资机会分析</w:t>
      </w:r>
    </w:p>
    <w:p>
      <w:pPr>
        <w:spacing w:after="150"/>
      </w:pPr>
      <w:r>
        <w:rPr/>
        <w:t xml:space="preserve">9.3.1 非学科类校外培训市场产业链薄弱环节投资机会</w:t>
      </w:r>
    </w:p>
    <w:p>
      <w:pPr>
        <w:spacing w:after="150"/>
      </w:pPr>
      <w:r>
        <w:rPr/>
        <w:t xml:space="preserve">9.3.2 非学科类校外培训市场细分领域投资机会</w:t>
      </w:r>
    </w:p>
    <w:p>
      <w:pPr>
        <w:spacing w:after="150"/>
      </w:pPr>
      <w:r>
        <w:rPr/>
        <w:t xml:space="preserve">9.3.3 非学科类校外培训市场区域市场投资机会</w:t>
      </w:r>
    </w:p>
    <w:p>
      <w:pPr>
        <w:spacing w:after="150"/>
      </w:pPr>
      <w:r>
        <w:rPr/>
        <w:t xml:space="preserve">9.3.4 非学科类校外培训产业空白点投资机会</w:t>
      </w:r>
    </w:p>
    <w:p>
      <w:pPr>
        <w:spacing w:after="150"/>
      </w:pPr>
      <w:r>
        <w:rPr/>
        <w:t xml:space="preserve">9.4 中国非学科类校外培训市场投资价值评估</w:t>
      </w:r>
    </w:p>
    <w:p>
      <w:pPr>
        <w:spacing w:after="150"/>
      </w:pPr>
      <w:r>
        <w:rPr/>
        <w:t xml:space="preserve">9.5 中国非学科类校外培训市场投资策略与建议</w:t>
      </w:r>
    </w:p>
    <w:p>
      <w:pPr>
        <w:spacing w:after="150"/>
      </w:pPr>
      <w:r>
        <w:rPr>
          <w:b w:val="1"/>
          <w:bCs w:val="1"/>
        </w:rPr>
        <w:t xml:space="preserve">图表目录</w:t>
      </w:r>
    </w:p>
    <w:p>
      <w:pPr>
        <w:spacing w:after="150"/>
      </w:pPr>
      <w:r>
        <w:rPr/>
        <w:t xml:space="preserve">图表：非学科类校外培训的概念&amp;定义</w:t>
      </w:r>
    </w:p>
    <w:p>
      <w:pPr>
        <w:spacing w:after="150"/>
      </w:pPr>
      <w:r>
        <w:rPr/>
        <w:t xml:space="preserve">图表：《国民经济行业分类与代码》中本报告研究行业归属</w:t>
      </w:r>
    </w:p>
    <w:p>
      <w:pPr>
        <w:spacing w:after="150"/>
      </w:pPr>
      <w:r>
        <w:rPr/>
        <w:t xml:space="preserve">图表：非学科类校外培训的性质&amp;特征</w:t>
      </w:r>
    </w:p>
    <w:p>
      <w:pPr>
        <w:spacing w:after="150"/>
      </w:pPr>
      <w:r>
        <w:rPr/>
        <w:t xml:space="preserve">图表：非学科类校外培训专业术语说明</w:t>
      </w:r>
    </w:p>
    <w:p>
      <w:pPr>
        <w:spacing w:after="150"/>
      </w:pPr>
      <w:r>
        <w:rPr/>
        <w:t xml:space="preserve">图表：非学科类校外培训相关概念辨析</w:t>
      </w:r>
    </w:p>
    <w:p>
      <w:pPr>
        <w:spacing w:after="150"/>
      </w:pPr>
      <w:r>
        <w:rPr/>
        <w:t xml:space="preserve">图表：非学科类校外培训市场分类</w:t>
      </w:r>
    </w:p>
    <w:p>
      <w:pPr>
        <w:spacing w:after="150"/>
      </w:pPr>
      <w:r>
        <w:rPr/>
        <w:t xml:space="preserve">图表：中国非学科类校外培训市场监管体系结构图</w:t>
      </w:r>
    </w:p>
    <w:p>
      <w:pPr>
        <w:spacing w:after="150"/>
      </w:pPr>
      <w:r>
        <w:rPr/>
        <w:t xml:space="preserve">图表：中国非学科类校外培训市场主管部门&amp;行业协会&amp;自律组织机构职能</w:t>
      </w:r>
    </w:p>
    <w:p>
      <w:pPr>
        <w:spacing w:after="150"/>
      </w:pPr>
      <w:r>
        <w:rPr/>
        <w:t xml:space="preserve">图表：非学科类校外培训市场标准体系框架&amp;建设进程</w:t>
      </w:r>
    </w:p>
    <w:p>
      <w:pPr>
        <w:spacing w:after="150"/>
      </w:pPr>
      <w:r>
        <w:rPr/>
        <w:t xml:space="preserve">图表：中国非学科类校外培训市场现行&amp;即将实施标准汇总</w:t>
      </w:r>
    </w:p>
    <w:p>
      <w:pPr>
        <w:spacing w:after="150"/>
      </w:pPr>
      <w:r>
        <w:rPr/>
        <w:t xml:space="preserve">图表：中国非学科类校外培训市场重点标准影响解读</w:t>
      </w:r>
    </w:p>
    <w:p>
      <w:pPr>
        <w:spacing w:after="150"/>
      </w:pPr>
      <w:r>
        <w:rPr/>
        <w:t xml:space="preserve">图表：本报告权威数据资料来源汇总</w:t>
      </w:r>
    </w:p>
    <w:p>
      <w:pPr>
        <w:spacing w:after="150"/>
      </w:pPr>
      <w:r>
        <w:rPr/>
        <w:t xml:space="preserve">图表：本报告的主要研究方法及统计标准说明</w:t>
      </w:r>
    </w:p>
    <w:p>
      <w:pPr>
        <w:spacing w:after="150"/>
      </w:pPr>
      <w:r>
        <w:rPr/>
        <w:t xml:space="preserve">图表：中国非学科类校外培训市场发展历程</w:t>
      </w:r>
    </w:p>
    <w:p>
      <w:pPr>
        <w:spacing w:after="150"/>
      </w:pPr>
      <w:r>
        <w:rPr/>
        <w:t xml:space="preserve">图表：中国非学科类校外培训市场主体类型</w:t>
      </w:r>
    </w:p>
    <w:p>
      <w:pPr>
        <w:spacing w:after="150"/>
      </w:pPr>
      <w:r>
        <w:rPr/>
        <w:t xml:space="preserve">图表：中国非学科类校外培训市场企业入场方式</w:t>
      </w:r>
    </w:p>
    <w:p>
      <w:pPr>
        <w:spacing w:after="150"/>
      </w:pPr>
      <w:r>
        <w:rPr/>
        <w:t xml:space="preserve">图表：中国非学科类校外培训市场主体数量</w:t>
      </w:r>
    </w:p>
    <w:p>
      <w:pPr>
        <w:spacing w:after="150"/>
      </w:pPr>
      <w:r>
        <w:rPr/>
        <w:t xml:space="preserve">图表：中国非学科类校外培训注册/在业/存续企业</w:t>
      </w:r>
    </w:p>
    <w:p>
      <w:pPr>
        <w:spacing w:after="150"/>
      </w:pPr>
      <w:r>
        <w:rPr/>
        <w:t xml:space="preserve">图表：中国非学科类校外培训供需状况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中国非学科类校外培训行业市场发展现状及前景趋势与投资机会研究报告(2024-2029版)</dc:title>
  <dc:description>中国非学科类校外培训行业市场发展现状及前景趋势与投资机会研究报告(2024-2029版)</dc:description>
  <dc:subject>中国非学科类校外培训行业市场发展现状及前景趋势与投资机会研究报告(2024-2029版)</dc:subject>
  <cp:keywords>研究报告</cp:keywords>
  <cp:category>研究报告</cp:category>
  <cp:lastModifiedBy>北京中道泰和信息咨询有限公司</cp:lastModifiedBy>
  <dcterms:created xsi:type="dcterms:W3CDTF">2024-01-26T04:08:24+08:00</dcterms:created>
  <dcterms:modified xsi:type="dcterms:W3CDTF">2024-01-26T04:08:24+08:00</dcterms:modified>
</cp:coreProperties>
</file>

<file path=docProps/custom.xml><?xml version="1.0" encoding="utf-8"?>
<Properties xmlns="http://schemas.openxmlformats.org/officeDocument/2006/custom-properties" xmlns:vt="http://schemas.openxmlformats.org/officeDocument/2006/docPropsVTypes"/>
</file>