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中国工业机器人零部件行业市场发展分析及竞争格局与投资战略研究报告(2024-2029版)</w:t>
      </w:r>
    </w:p>
    <w:p>
      <w:pPr>
        <w:spacing w:after="150"/>
      </w:pPr>
      <w:r>
        <w:rPr>
          <w:b w:val="1"/>
          <w:bCs w:val="1"/>
        </w:rPr>
        <w:t xml:space="preserve">报告简介</w:t>
      </w:r>
    </w:p>
    <w:p>
      <w:pPr>
        <w:spacing w:after="150"/>
      </w:pPr>
      <w:r>
        <w:rPr/>
        <w:t xml:space="preserve">工业机器人有三大核心零部件伺服电机，控制器，和减速机，它们也是机器人生产的主要成本，从而也成为制约机器人发展的主要原因之一。</w:t>
      </w:r>
    </w:p>
    <w:p>
      <w:pPr>
        <w:spacing w:after="150"/>
      </w:pPr>
      <w:r>
        <w:rPr/>
        <w:t xml:space="preserve">尽管我国在工业机器人相关基础零部件方面已拥有一定基础，但是无论从质量、可靠性、产品系列，还是批量化供给方面都与国外产品有较大差距，特别是在高性能交流伺服电机和高精密减速器方面差距明显。</w:t>
      </w:r>
    </w:p>
    <w:p>
      <w:pPr>
        <w:spacing w:after="150"/>
      </w:pPr>
      <w:r>
        <w:rPr/>
        <w:t xml:space="preserve">我国目前自主生产的机器人核心关键零部件大量依靠进口，因此出现性价比低、核心技术受制于人、竞争力差等问题，须高度重视工业机器人零部件产业发展。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机器人零部件市场进行了分析研究。报告在总结中国工业机器人零部件行业发展历程的基础上，结合新时期的各方面因素，对中国工业机器人零部件行业的发展趋势给予了细致和审慎的预测论证。报告资料详实，图表丰富，既有深入的分析，又有直观的比较，为工业机器人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工业机器人零部件行业发展概述</w:t>
      </w:r>
    </w:p>
    <w:p>
      <w:pPr>
        <w:spacing w:after="150"/>
      </w:pPr>
      <w:r>
        <w:rPr/>
        <w:t xml:space="preserve">第一节 工业机器人零部件的概念</w:t>
      </w:r>
    </w:p>
    <w:p>
      <w:pPr>
        <w:spacing w:after="150"/>
      </w:pPr>
      <w:r>
        <w:rPr/>
        <w:t xml:space="preserve">一、工业机器人零部件的定义</w:t>
      </w:r>
    </w:p>
    <w:p>
      <w:pPr>
        <w:spacing w:after="150"/>
      </w:pPr>
      <w:r>
        <w:rPr/>
        <w:t xml:space="preserve">二、工业机器人零部件的分类</w:t>
      </w:r>
    </w:p>
    <w:p>
      <w:pPr>
        <w:spacing w:after="150"/>
      </w:pPr>
      <w:r>
        <w:rPr/>
        <w:t xml:space="preserve">第二节 工业机器人零部件行业发展成熟度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全球工业机器人零部件所属行业发展分析</w:t>
      </w:r>
    </w:p>
    <w:p>
      <w:pPr>
        <w:spacing w:after="150"/>
      </w:pPr>
      <w:r>
        <w:rPr/>
        <w:t xml:space="preserve">第一节 全球工业机器人零部件行业发展分析</w:t>
      </w:r>
    </w:p>
    <w:p>
      <w:pPr>
        <w:spacing w:after="150"/>
      </w:pPr>
      <w:r>
        <w:rPr/>
        <w:t xml:space="preserve">第二节 全球工业机器人零部件市场分析</w:t>
      </w:r>
    </w:p>
    <w:p>
      <w:pPr>
        <w:spacing w:after="150"/>
      </w:pPr>
      <w:r>
        <w:rPr/>
        <w:t xml:space="preserve">一、2023年全球工业机器人零部件需求分析</w:t>
      </w:r>
    </w:p>
    <w:p>
      <w:pPr>
        <w:spacing w:after="150"/>
      </w:pPr>
      <w:r>
        <w:rPr/>
        <w:t xml:space="preserve">二、2023年欧美工业机器人零部件需求分析</w:t>
      </w:r>
    </w:p>
    <w:p>
      <w:pPr>
        <w:spacing w:after="150"/>
      </w:pPr>
      <w:r>
        <w:rPr/>
        <w:t xml:space="preserve">三、2023年中外工业机器人零部件市场对比</w:t>
      </w:r>
    </w:p>
    <w:p>
      <w:pPr>
        <w:spacing w:after="150"/>
      </w:pPr>
      <w:r>
        <w:rPr/>
        <w:t xml:space="preserve">第三节 2019-2023年主要国家或地区工业机器人零部件行业发展分析</w:t>
      </w:r>
    </w:p>
    <w:p>
      <w:pPr>
        <w:spacing w:after="150"/>
      </w:pPr>
      <w:r>
        <w:rPr/>
        <w:t xml:space="preserve">一、2019-2023年日本工业机器人零部件行业分析</w:t>
      </w:r>
    </w:p>
    <w:p>
      <w:pPr>
        <w:spacing w:after="150"/>
      </w:pPr>
      <w:r>
        <w:rPr/>
        <w:t xml:space="preserve">二、2019-2023年欧洲工业机器人零部件行业分析</w:t>
      </w:r>
    </w:p>
    <w:p>
      <w:pPr>
        <w:spacing w:after="150"/>
      </w:pPr>
      <w:r>
        <w:rPr>
          <w:b w:val="1"/>
          <w:bCs w:val="1"/>
        </w:rPr>
        <w:t xml:space="preserve">第三章 我国工业机器人零部件所属行业发展分析</w:t>
      </w:r>
    </w:p>
    <w:p>
      <w:pPr>
        <w:spacing w:after="150"/>
      </w:pPr>
      <w:r>
        <w:rPr/>
        <w:t xml:space="preserve">第一节 中国工业机器人零部件行业发展状况</w:t>
      </w:r>
    </w:p>
    <w:p>
      <w:pPr>
        <w:spacing w:after="150"/>
      </w:pPr>
      <w:r>
        <w:rPr/>
        <w:t xml:space="preserve">第二节 中国工业机器人零部件市场供需状况</w:t>
      </w:r>
    </w:p>
    <w:p>
      <w:pPr>
        <w:spacing w:after="150"/>
      </w:pPr>
      <w:r>
        <w:rPr/>
        <w:t xml:space="preserve">一、2023年中国工业机器人零部件市场供给分析</w:t>
      </w:r>
    </w:p>
    <w:p>
      <w:pPr>
        <w:spacing w:after="150"/>
      </w:pPr>
      <w:r>
        <w:rPr/>
        <w:t xml:space="preserve">二、2023年中国工业机器人零部件市场需求分析</w:t>
      </w:r>
    </w:p>
    <w:p>
      <w:pPr>
        <w:spacing w:after="150"/>
      </w:pPr>
      <w:r>
        <w:rPr/>
        <w:t xml:space="preserve">第三节 我国协作机器人发展分析</w:t>
      </w:r>
    </w:p>
    <w:p>
      <w:pPr>
        <w:spacing w:after="150"/>
      </w:pPr>
      <w:r>
        <w:rPr/>
        <w:t xml:space="preserve">一、协作机器人的起步与发展</w:t>
      </w:r>
    </w:p>
    <w:p>
      <w:pPr>
        <w:spacing w:after="150"/>
      </w:pPr>
      <w:r>
        <w:rPr/>
        <w:t xml:space="preserve">二、国内协作机器人发展历程</w:t>
      </w:r>
    </w:p>
    <w:p>
      <w:pPr>
        <w:spacing w:after="150"/>
      </w:pPr>
      <w:r>
        <w:rPr/>
        <w:t xml:space="preserve">三、协作机器人技术特点分析</w:t>
      </w:r>
    </w:p>
    <w:p>
      <w:pPr>
        <w:spacing w:after="150"/>
      </w:pPr>
      <w:r>
        <w:rPr/>
        <w:t xml:space="preserve">四、2019-2023年我国协作机器人市场规模分析</w:t>
      </w:r>
    </w:p>
    <w:p>
      <w:pPr>
        <w:spacing w:after="150"/>
      </w:pPr>
      <w:r>
        <w:rPr/>
        <w:t xml:space="preserve">五、协作机器人发展趋势</w:t>
      </w:r>
    </w:p>
    <w:p>
      <w:pPr>
        <w:spacing w:after="150"/>
      </w:pPr>
      <w:r>
        <w:rPr>
          <w:b w:val="1"/>
          <w:bCs w:val="1"/>
        </w:rPr>
        <w:t xml:space="preserve">第四章 我国工业机器人核心零部件发展分析</w:t>
      </w:r>
    </w:p>
    <w:p>
      <w:pPr>
        <w:spacing w:after="150"/>
      </w:pPr>
      <w:r>
        <w:rPr/>
        <w:t xml:space="preserve">第一节 减速器</w:t>
      </w:r>
    </w:p>
    <w:p>
      <w:pPr>
        <w:spacing w:after="150"/>
      </w:pPr>
      <w:r>
        <w:rPr/>
        <w:t xml:space="preserve">一、我国工业机器人领域减速器发展分析</w:t>
      </w:r>
    </w:p>
    <w:p>
      <w:pPr>
        <w:spacing w:after="150"/>
      </w:pPr>
      <w:r>
        <w:rPr/>
        <w:t xml:space="preserve">二、我国减速器市场竞争格局</w:t>
      </w:r>
    </w:p>
    <w:p>
      <w:pPr>
        <w:spacing w:after="150"/>
      </w:pPr>
      <w:r>
        <w:rPr/>
        <w:t xml:space="preserve">第二节 伺服系统</w:t>
      </w:r>
    </w:p>
    <w:p>
      <w:pPr>
        <w:spacing w:after="150"/>
      </w:pPr>
      <w:r>
        <w:rPr/>
        <w:t xml:space="preserve">一、伺服系统定义</w:t>
      </w:r>
    </w:p>
    <w:p>
      <w:pPr>
        <w:spacing w:after="150"/>
      </w:pPr>
      <w:r>
        <w:rPr/>
        <w:t xml:space="preserve">二、2019-2023年我国伺服系统市场规模</w:t>
      </w:r>
    </w:p>
    <w:p>
      <w:pPr>
        <w:spacing w:after="150"/>
      </w:pPr>
      <w:r>
        <w:rPr/>
        <w:t xml:space="preserve">三、我国伺服系统市场竞争格局</w:t>
      </w:r>
    </w:p>
    <w:p>
      <w:pPr>
        <w:spacing w:after="150"/>
      </w:pPr>
      <w:r>
        <w:rPr/>
        <w:t xml:space="preserve">第三节 控制器</w:t>
      </w:r>
    </w:p>
    <w:p>
      <w:pPr>
        <w:spacing w:after="150"/>
      </w:pPr>
      <w:r>
        <w:rPr/>
        <w:t xml:space="preserve">一、我国控制器市场发展现状</w:t>
      </w:r>
    </w:p>
    <w:p>
      <w:pPr>
        <w:spacing w:after="150"/>
      </w:pPr>
      <w:r>
        <w:rPr/>
        <w:t xml:space="preserve">二、控制器市场存在问题</w:t>
      </w:r>
    </w:p>
    <w:p>
      <w:pPr>
        <w:spacing w:after="150"/>
      </w:pPr>
      <w:r>
        <w:rPr/>
        <w:t xml:space="preserve">三、我国控制器发展前景</w:t>
      </w:r>
    </w:p>
    <w:p>
      <w:pPr>
        <w:spacing w:after="150"/>
      </w:pPr>
      <w:r>
        <w:rPr/>
        <w:t xml:space="preserve">第四节 视觉识别系统</w:t>
      </w:r>
    </w:p>
    <w:p>
      <w:pPr>
        <w:spacing w:after="150"/>
      </w:pPr>
      <w:r>
        <w:rPr/>
        <w:t xml:space="preserve">一、视觉识别定义</w:t>
      </w:r>
    </w:p>
    <w:p>
      <w:pPr>
        <w:spacing w:after="150"/>
      </w:pPr>
      <w:r>
        <w:rPr/>
        <w:t xml:space="preserve">二、机器视觉关键技术的发展现状</w:t>
      </w:r>
    </w:p>
    <w:p>
      <w:pPr>
        <w:spacing w:after="150"/>
      </w:pPr>
      <w:r>
        <w:rPr/>
        <w:t xml:space="preserve">三、视觉识别应用领域分析</w:t>
      </w:r>
    </w:p>
    <w:p>
      <w:pPr>
        <w:spacing w:after="150"/>
      </w:pPr>
      <w:r>
        <w:rPr/>
        <w:t xml:space="preserve">四、视觉识别发展趋势</w:t>
      </w:r>
    </w:p>
    <w:p>
      <w:pPr>
        <w:spacing w:after="150"/>
      </w:pPr>
      <w:r>
        <w:rPr>
          <w:b w:val="1"/>
          <w:bCs w:val="1"/>
        </w:rPr>
        <w:t xml:space="preserve">第五章 工业机器人零部件行业竞争格局分析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2019-2023年工业机器人零部件行业竞争格局分析</w:t>
      </w:r>
    </w:p>
    <w:p>
      <w:pPr>
        <w:spacing w:after="150"/>
      </w:pPr>
      <w:r>
        <w:rPr/>
        <w:t xml:space="preserve">一、2023年工业机器人零部件行业竞争分析</w:t>
      </w:r>
    </w:p>
    <w:p>
      <w:pPr>
        <w:spacing w:after="150"/>
      </w:pPr>
      <w:r>
        <w:rPr/>
        <w:t xml:space="preserve">二、2023年中外工业机器人零部件产品竞争分析</w:t>
      </w:r>
    </w:p>
    <w:p>
      <w:pPr>
        <w:spacing w:after="150"/>
      </w:pPr>
      <w:r>
        <w:rPr/>
        <w:t xml:space="preserve">三、2019-2023年国内外工业机器人零部件竞争分析</w:t>
      </w:r>
    </w:p>
    <w:p>
      <w:pPr>
        <w:spacing w:after="150"/>
      </w:pPr>
      <w:r>
        <w:rPr/>
        <w:t xml:space="preserve">四、2019-2023年我国工业机器人零部件市场竞争分析</w:t>
      </w:r>
    </w:p>
    <w:p>
      <w:pPr>
        <w:spacing w:after="150"/>
      </w:pPr>
      <w:r>
        <w:rPr>
          <w:b w:val="1"/>
          <w:bCs w:val="1"/>
        </w:rPr>
        <w:t xml:space="preserve">第六章 工业机器人零部件企业竞争策略分析</w:t>
      </w:r>
    </w:p>
    <w:p>
      <w:pPr>
        <w:spacing w:after="150"/>
      </w:pPr>
      <w:r>
        <w:rPr/>
        <w:t xml:space="preserve">第一节 工业机器人零部件市场竞争策略分析</w:t>
      </w:r>
    </w:p>
    <w:p>
      <w:pPr>
        <w:spacing w:after="150"/>
      </w:pPr>
      <w:r>
        <w:rPr/>
        <w:t xml:space="preserve">一、2023年工业机器人零部件市场增长潜力分析</w:t>
      </w:r>
    </w:p>
    <w:p>
      <w:pPr>
        <w:spacing w:after="150"/>
      </w:pPr>
      <w:r>
        <w:rPr/>
        <w:t xml:space="preserve">二、现有工业机器人零部件行业竞争策略分析</w:t>
      </w:r>
    </w:p>
    <w:p>
      <w:pPr>
        <w:spacing w:after="150"/>
      </w:pPr>
      <w:r>
        <w:rPr/>
        <w:t xml:space="preserve">第二节 工业机器人零部件企业竞争策略分析</w:t>
      </w:r>
    </w:p>
    <w:p>
      <w:pPr>
        <w:spacing w:after="150"/>
      </w:pPr>
      <w:r>
        <w:rPr/>
        <w:t xml:space="preserve">一、2024-2029年工业机器人零部件行业竞争格局展望</w:t>
      </w:r>
    </w:p>
    <w:p>
      <w:pPr>
        <w:spacing w:after="150"/>
      </w:pPr>
      <w:r>
        <w:rPr/>
        <w:t xml:space="preserve">二、2024-2029年工业机器人零部件行业竞争策略分析</w:t>
      </w:r>
    </w:p>
    <w:p>
      <w:pPr>
        <w:spacing w:after="150"/>
      </w:pPr>
      <w:r>
        <w:rPr>
          <w:b w:val="1"/>
          <w:bCs w:val="1"/>
        </w:rPr>
        <w:t xml:space="preserve">第七章 主要工业机器人零部件企业竞争分析</w:t>
      </w:r>
    </w:p>
    <w:p>
      <w:pPr>
        <w:spacing w:after="150"/>
      </w:pPr>
      <w:r>
        <w:rPr/>
        <w:t xml:space="preserve">第一节 浙江双环传动机械股份有限公司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宁波中大力德智能传动股份有限公司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苏州绿的谐波传动科技股份有限公司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深圳市汇川技术股份有限公司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秦川机床工具集团股份公司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南通振康焊接机电有限公司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深圳众为兴技术股份有限公司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深圳市英威腾电气股份有限公司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武汉华中数控股份有限公司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安川电机(中国)有限公司</w:t>
      </w:r>
    </w:p>
    <w:p>
      <w:pPr>
        <w:spacing w:after="150"/>
      </w:pPr>
      <w:r>
        <w:rPr/>
        <w:t xml:space="preserve">一、企业概况</w:t>
      </w:r>
    </w:p>
    <w:p>
      <w:pPr>
        <w:spacing w:after="150"/>
      </w:pPr>
      <w:r>
        <w:rPr/>
        <w:t xml:space="preserve">二、竞争优势分析</w:t>
      </w:r>
    </w:p>
    <w:p>
      <w:pPr>
        <w:spacing w:after="150"/>
      </w:pPr>
      <w:r>
        <w:rPr/>
        <w:t xml:space="preserve">三、发展战略</w:t>
      </w:r>
    </w:p>
    <w:p>
      <w:pPr>
        <w:spacing w:after="150"/>
      </w:pPr>
      <w:r>
        <w:rPr>
          <w:b w:val="1"/>
          <w:bCs w:val="1"/>
        </w:rPr>
        <w:t xml:space="preserve">第八章 工业机器人零部件行业发展趋势分析</w:t>
      </w:r>
    </w:p>
    <w:p>
      <w:pPr>
        <w:spacing w:after="150"/>
      </w:pPr>
      <w:r>
        <w:rPr/>
        <w:t xml:space="preserve">第一节 2023年工业机器人零部件行业发展趋势分析</w:t>
      </w:r>
    </w:p>
    <w:p>
      <w:pPr>
        <w:spacing w:after="150"/>
      </w:pPr>
      <w:r>
        <w:rPr/>
        <w:t xml:space="preserve">一、2023年行业发展趋势分析</w:t>
      </w:r>
    </w:p>
    <w:p>
      <w:pPr>
        <w:spacing w:after="150"/>
      </w:pPr>
      <w:r>
        <w:rPr/>
        <w:t xml:space="preserve">二、2023年行业竞争格局展望</w:t>
      </w:r>
    </w:p>
    <w:p>
      <w:pPr>
        <w:spacing w:after="150"/>
      </w:pPr>
      <w:r>
        <w:rPr/>
        <w:t xml:space="preserve">第二节 2024-2029年中国工业机器人零部件市场趋势分析</w:t>
      </w:r>
    </w:p>
    <w:p>
      <w:pPr>
        <w:spacing w:after="150"/>
      </w:pPr>
      <w:r>
        <w:rPr/>
        <w:t xml:space="preserve">一、2024-2029年工业机器人零部件发展趋势分析</w:t>
      </w:r>
    </w:p>
    <w:p>
      <w:pPr>
        <w:spacing w:after="150"/>
      </w:pPr>
      <w:r>
        <w:rPr/>
        <w:t xml:space="preserve">二、2024-2029年工业机器人零部件市场发展空间</w:t>
      </w:r>
    </w:p>
    <w:p>
      <w:pPr>
        <w:spacing w:after="150"/>
      </w:pPr>
      <w:r>
        <w:rPr/>
        <w:t xml:space="preserve">三、2024-2029年工业机器人零部件产业政策趋向</w:t>
      </w:r>
    </w:p>
    <w:p>
      <w:pPr>
        <w:spacing w:after="150"/>
      </w:pPr>
      <w:r>
        <w:rPr>
          <w:b w:val="1"/>
          <w:bCs w:val="1"/>
        </w:rPr>
        <w:t xml:space="preserve">第九章 未来工业机器人零部件行业发展预测</w:t>
      </w:r>
    </w:p>
    <w:p>
      <w:pPr>
        <w:spacing w:after="150"/>
      </w:pPr>
      <w:r>
        <w:rPr/>
        <w:t xml:space="preserve">第一节 未来工业机器人零部件需求与市场预测</w:t>
      </w:r>
    </w:p>
    <w:p>
      <w:pPr>
        <w:spacing w:after="150"/>
      </w:pPr>
      <w:r>
        <w:rPr/>
        <w:t xml:space="preserve">一、2024-2029年工业机器人零部件市场规模预测</w:t>
      </w:r>
    </w:p>
    <w:p>
      <w:pPr>
        <w:spacing w:after="150"/>
      </w:pPr>
      <w:r>
        <w:rPr/>
        <w:t xml:space="preserve">二、2024-2029年工业机器人零部件行业总资产预测</w:t>
      </w:r>
    </w:p>
    <w:p>
      <w:pPr>
        <w:spacing w:after="150"/>
      </w:pPr>
      <w:r>
        <w:rPr/>
        <w:t xml:space="preserve">第二节 2024-2029年中国工业机器人零部件行业供需预测</w:t>
      </w:r>
    </w:p>
    <w:p>
      <w:pPr>
        <w:spacing w:after="150"/>
      </w:pPr>
      <w:r>
        <w:rPr/>
        <w:t xml:space="preserve">一、2024-2029年中国工业机器人零部件供给预测</w:t>
      </w:r>
    </w:p>
    <w:p>
      <w:pPr>
        <w:spacing w:after="150"/>
      </w:pPr>
      <w:r>
        <w:rPr/>
        <w:t xml:space="preserve">二、2024-2029年中国工业机器人零部件需求预测</w:t>
      </w:r>
    </w:p>
    <w:p>
      <w:pPr>
        <w:spacing w:after="150"/>
      </w:pPr>
      <w:r>
        <w:rPr/>
        <w:t xml:space="preserve">三、2024-2029年中国工业机器人零部件供需平衡预测</w:t>
      </w:r>
    </w:p>
    <w:p>
      <w:pPr>
        <w:spacing w:after="150"/>
      </w:pPr>
      <w:r>
        <w:rPr>
          <w:b w:val="1"/>
          <w:bCs w:val="1"/>
        </w:rPr>
        <w:t xml:space="preserve">第十章 工业机器人零部件行业投资环境分析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一、2023年工业机器人零部件行业政策环境</w:t>
      </w:r>
    </w:p>
    <w:p>
      <w:pPr>
        <w:spacing w:after="150"/>
      </w:pPr>
      <w:r>
        <w:rPr/>
        <w:t xml:space="preserve">二、2023年行业产业政策对其影响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工业机器人零部件行业投资战略研究</w:t>
      </w:r>
    </w:p>
    <w:p>
      <w:pPr>
        <w:spacing w:after="150"/>
      </w:pPr>
      <w:r>
        <w:rPr/>
        <w:t xml:space="preserve">第一节 工业机器人零部件行业发展战略研究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工业机器人零部件行业投资战略研究</w:t>
      </w:r>
    </w:p>
    <w:p>
      <w:pPr>
        <w:spacing w:after="150"/>
      </w:pPr>
      <w:r>
        <w:rPr/>
        <w:t xml:space="preserve">一、2023年工业机器人零部件行业投资战略研究</w:t>
      </w:r>
    </w:p>
    <w:p>
      <w:pPr>
        <w:spacing w:after="150"/>
      </w:pPr>
      <w:r>
        <w:rPr/>
        <w:t xml:space="preserve">二、2024-2029年工业机器人零部件行业投资形势</w:t>
      </w:r>
    </w:p>
    <w:p>
      <w:pPr>
        <w:spacing w:after="150"/>
      </w:pPr>
      <w:r>
        <w:rPr/>
        <w:t xml:space="preserve">三、2024-2029年工业机器人零部件行业投资战略</w:t>
      </w:r>
    </w:p>
    <w:p>
      <w:pPr>
        <w:spacing w:after="150"/>
      </w:pPr>
      <w:r>
        <w:rPr>
          <w:b w:val="1"/>
          <w:bCs w:val="1"/>
        </w:rPr>
        <w:t xml:space="preserve">第十二章 研究结论及投资建议</w:t>
      </w:r>
    </w:p>
    <w:p>
      <w:pPr>
        <w:spacing w:after="150"/>
      </w:pPr>
      <w:r>
        <w:rPr/>
        <w:t xml:space="preserve">第一节 中国工业机器人零部件行业研究结论</w:t>
      </w:r>
    </w:p>
    <w:p>
      <w:pPr>
        <w:spacing w:after="150"/>
      </w:pPr>
      <w:r>
        <w:rPr/>
        <w:t xml:space="preserve">第二节 中国工业机器人零部件行业投资建议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图表：2019-2023年中国工业机器人核心零部件供给规模(亿元)</w:t>
      </w:r>
    </w:p>
    <w:p>
      <w:pPr>
        <w:spacing w:after="150"/>
      </w:pPr>
      <w:r>
        <w:rPr/>
        <w:t xml:space="preserve">图表：我国工业机器人零部件应用领域</w:t>
      </w:r>
    </w:p>
    <w:p>
      <w:pPr>
        <w:spacing w:after="150"/>
      </w:pPr>
      <w:r>
        <w:rPr/>
        <w:t xml:space="preserve">图表：2019-2023年双环传动经营情况</w:t>
      </w:r>
    </w:p>
    <w:p>
      <w:pPr>
        <w:spacing w:after="150"/>
      </w:pPr>
      <w:r>
        <w:rPr/>
        <w:t xml:space="preserve">图表：2019-2023年中大力德经营情况</w:t>
      </w:r>
    </w:p>
    <w:p>
      <w:pPr>
        <w:spacing w:after="150"/>
      </w:pPr>
      <w:r>
        <w:rPr/>
        <w:t xml:space="preserve">图表：2019-2023年绿的谐波经营情况</w:t>
      </w:r>
    </w:p>
    <w:p>
      <w:pPr>
        <w:spacing w:after="150"/>
      </w:pPr>
      <w:r>
        <w:rPr/>
        <w:t xml:space="preserve">图表：2019-2023年汇川技术经营情况</w:t>
      </w:r>
    </w:p>
    <w:p>
      <w:pPr>
        <w:spacing w:after="150"/>
      </w:pPr>
      <w:r>
        <w:rPr/>
        <w:t xml:space="preserve">图表：2019-2023年秦川机床经营情况</w:t>
      </w:r>
    </w:p>
    <w:p>
      <w:pPr>
        <w:spacing w:after="150"/>
      </w:pPr>
      <w:r>
        <w:rPr/>
        <w:t xml:space="preserve">图表：2019-2023年英威腾经营情况</w:t>
      </w:r>
    </w:p>
    <w:p>
      <w:pPr>
        <w:spacing w:after="150"/>
      </w:pPr>
      <w:r>
        <w:rPr/>
        <w:t xml:space="preserve">图表：2019-2023年华中数控经营情况</w:t>
      </w:r>
    </w:p>
    <w:p>
      <w:pPr>
        <w:spacing w:after="150"/>
      </w:pPr>
      <w:r>
        <w:rPr/>
        <w:t xml:space="preserve">图表：2024-2029年我国工业机器人核心零部件市场规模预测(亿元)</w:t>
      </w:r>
    </w:p>
    <w:p>
      <w:pPr>
        <w:spacing w:after="150"/>
      </w:pPr>
      <w:r>
        <w:rPr/>
        <w:t xml:space="preserve">图表：2024-2029年我国工业机器人核心零部件总资产预测(亿元)</w:t>
      </w:r>
    </w:p>
    <w:p>
      <w:pPr>
        <w:spacing w:after="150"/>
      </w:pPr>
      <w:r>
        <w:rPr/>
        <w:t xml:space="preserve">图表：2024-2029年我国工业机器人核心零部件供给规模预测(亿元)</w:t>
      </w:r>
    </w:p>
    <w:p>
      <w:pPr>
        <w:spacing w:after="150"/>
      </w:pPr>
      <w:r>
        <w:rPr/>
        <w:t xml:space="preserve">图表：2024-2029年我国工业机器人核心零部件需求规模预测(亿元)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中国工业机器人零部件行业市场发展分析及竞争格局与投资战略研究报告(2024-2029版)</dc:title>
  <dc:description>中国工业机器人零部件行业市场发展分析及竞争格局与投资战略研究报告(2024-2029版)</dc:description>
  <dc:subject>中国工业机器人零部件行业市场发展分析及竞争格局与投资战略研究报告(2024-2029版)</dc:subject>
  <cp:keywords>研究报告</cp:keywords>
  <cp:category>研究报告</cp:category>
  <cp:lastModifiedBy>北京中道泰和信息咨询有限公司</cp:lastModifiedBy>
  <dcterms:created xsi:type="dcterms:W3CDTF">2024-01-26T04:00:16+08:00</dcterms:created>
  <dcterms:modified xsi:type="dcterms:W3CDTF">2024-01-26T04:00:16+08:00</dcterms:modified>
</cp:coreProperties>
</file>

<file path=docProps/custom.xml><?xml version="1.0" encoding="utf-8"?>
<Properties xmlns="http://schemas.openxmlformats.org/officeDocument/2006/custom-properties" xmlns:vt="http://schemas.openxmlformats.org/officeDocument/2006/docPropsVTypes"/>
</file>