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国内化工新材料行业市场发展分析及竞争格局与投资机会研究报告(2024-2029版)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工新材料是发展战略性新兴产业的重要基础，也是传统石化和化工产业转型升级和发展的重要方向。化工新材料广泛应用于国民经济和国防军工的众多领域中，成为我国化工体系中市场需求增长最快的领域之一。化工新材料已成为石化行业发展最快、发展质量最好的重要引领力量。“十四五”石化和化工行业发展的总体要求为推进石化化工行业高质量发展，以“去产能、补短板”为核心，以“调结构、促升级”为主线，推进供给侧结构性改革进入新阶段。化工新材料已成为“十三五”我国化学工业增长最快的领域，必然引领“十四五”我国化工产业更高质量发展。化工新材料与关键战略新材料及前沿材料的关联度超过80%。</w:t>
      </w:r>
    </w:p>
    <w:p>
      <w:pPr>
        <w:spacing w:after="150"/>
      </w:pPr>
      <w:r>
        <w:rPr/>
        <w:t xml:space="preserve">环渤海、长三角和珠三角地区是中国化工新材料发展的活跃地带，主要承担化工新材料的研发、高端制造等功能，化工新材料种类多，成为全国三大综合性化工新材料产业聚集区;中部地区依托雄厚的原材料工业基础，化工新材料产业快速发展;西部地区依托丰富的资源基础，化工新材料产业呈特色化发展，形成多个特色化工新材料产业基地;东北地区作为老工业基地，具有较强的工业优势。未来中国化工新材料产业将呈现“强者愈强、梯度演进”的趋势;区域分工格局也将更加明晰，东部地区将成为创新型材料的主要发源地，中西部地区以传统材料的改进升级为主;化工新材料产业将围绕基地集群化发展，并不断向周边地区辐射。</w:t>
      </w:r>
    </w:p>
    <w:p>
      <w:pPr>
        <w:spacing w:after="150"/>
      </w:pPr>
      <w:r>
        <w:rPr/>
        <w:t xml:space="preserve">中国化工新材料的市场前景是光明的，近几年市场平均增长率保持在10%，一些重要新材料的增长甚至超过20%。工程和日用品等行业的新材料消费将继续增加，而且市场空间预计将进一步扩大。一些新的化学材料已经相当成熟。一些基本产品的供应是不足以满足需求，而且一些产品的短缺甚至超过50%。2022年4月7日，《关于“十四五”推动石化化工行业高质量发展的指导意见》发布，《意见》提出要加快发展高端化工新材料产品，积极布局前沿化工新材料，提高绿色化工产品占比，鼓励企业培育创建品牌。“十四五”末化工新材料的自给率要达到75%，占化工行业整体比重超过10%。“十四五”时期，我国化工新材料行业要保证总量平稳增长，主营业务收入年均增长12%左右，到2025年达到1.2万亿元，占化工总产值的10%以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工新材料行业的发展状况进行了深入透彻地分析，对我国行业市场情况、技术现状、供需形势作了详尽研究，重点分析了国内外重点企业、行业发展趋势以及行业投资情况，报告还对化工新材料下游行业的发展进行了探讨，是化工新材料及相关企业、投资部门、研究机构准确了解目前中国市场发展动态，把握化工新材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化工新材料行业基本概况</w:t>
      </w:r>
    </w:p>
    <w:p>
      <w:pPr>
        <w:spacing w:after="150"/>
      </w:pPr>
      <w:r>
        <w:rPr/>
        <w:t xml:space="preserve">第一节 化工新材料行业概念界定及特征</w:t>
      </w:r>
    </w:p>
    <w:p>
      <w:pPr>
        <w:spacing w:after="150"/>
      </w:pPr>
      <w:r>
        <w:rPr/>
        <w:t xml:space="preserve">一、化工新材料行业定义及研究范围</w:t>
      </w:r>
    </w:p>
    <w:p>
      <w:pPr>
        <w:spacing w:after="150"/>
      </w:pPr>
      <w:r>
        <w:rPr/>
        <w:t xml:space="preserve">二、化工新材料行业发展特征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2023年全球化工新材料行业发展概述</w:t>
      </w:r>
    </w:p>
    <w:p>
      <w:pPr>
        <w:spacing w:after="150"/>
      </w:pPr>
      <w:r>
        <w:rPr/>
        <w:t xml:space="preserve">第一节 全球化工新材料行业市场规模</w:t>
      </w:r>
    </w:p>
    <w:p>
      <w:pPr>
        <w:spacing w:after="150"/>
      </w:pPr>
      <w:r>
        <w:rPr/>
        <w:t xml:space="preserve">一、2019-2023年全球化工新材料行业市场规模及其变化趋势</w:t>
      </w:r>
    </w:p>
    <w:p>
      <w:pPr>
        <w:spacing w:after="150"/>
      </w:pPr>
      <w:r>
        <w:rPr/>
        <w:t xml:space="preserve">二、2024-2029年全球化工新材料行业市场规模预测</w:t>
      </w:r>
    </w:p>
    <w:p>
      <w:pPr>
        <w:spacing w:after="150"/>
      </w:pPr>
      <w:r>
        <w:rPr/>
        <w:t xml:space="preserve">第二节 全球化工新材料行业供给情况分析</w:t>
      </w:r>
    </w:p>
    <w:p>
      <w:pPr>
        <w:spacing w:after="150"/>
      </w:pPr>
      <w:r>
        <w:rPr/>
        <w:t xml:space="preserve">一、全球化工新材料行业产能分布情况</w:t>
      </w:r>
    </w:p>
    <w:p>
      <w:pPr>
        <w:spacing w:after="150"/>
      </w:pPr>
      <w:r>
        <w:rPr/>
        <w:t xml:space="preserve">二、全球化工新材料行业典型供给企业分析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全球化工新材料行业需求分析</w:t>
      </w:r>
    </w:p>
    <w:p>
      <w:pPr>
        <w:spacing w:after="150"/>
      </w:pPr>
      <w:r>
        <w:rPr/>
        <w:t xml:space="preserve">一、全球化工新材料行业需求规模</w:t>
      </w:r>
    </w:p>
    <w:p>
      <w:pPr>
        <w:spacing w:after="150"/>
      </w:pPr>
      <w:r>
        <w:rPr/>
        <w:t xml:space="preserve">二、全球化工新材料行业需求格局</w:t>
      </w:r>
    </w:p>
    <w:p>
      <w:pPr>
        <w:spacing w:after="150"/>
      </w:pPr>
      <w:r>
        <w:rPr/>
        <w:t xml:space="preserve">三、全球化工新材料行业需求趋势</w:t>
      </w:r>
    </w:p>
    <w:p>
      <w:pPr>
        <w:spacing w:after="150"/>
      </w:pPr>
      <w:r>
        <w:rPr/>
        <w:t xml:space="preserve">四、2024-2029年全球化工新材料行业需求规模预测</w:t>
      </w:r>
    </w:p>
    <w:p>
      <w:pPr>
        <w:spacing w:after="150"/>
      </w:pPr>
      <w:r>
        <w:rPr/>
        <w:t xml:space="preserve">第四节 全球化工新材料行业发展成功经验借鉴及失败教训吸取</w:t>
      </w:r>
    </w:p>
    <w:p>
      <w:pPr>
        <w:spacing w:after="150"/>
      </w:pPr>
      <w:r>
        <w:rPr/>
        <w:t xml:space="preserve">一、全球化工新材料行业发展成功经验借鉴</w:t>
      </w:r>
    </w:p>
    <w:p>
      <w:pPr>
        <w:spacing w:after="150"/>
      </w:pPr>
      <w:r>
        <w:rPr/>
        <w:t xml:space="preserve">二、全球化工新材料行业发展失败教训吸取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2023年中国化工新材料行业发展环境分析</w:t>
      </w:r>
    </w:p>
    <w:p>
      <w:pPr>
        <w:spacing w:after="150"/>
      </w:pPr>
      <w:r>
        <w:rPr/>
        <w:t xml:space="preserve">第一节 化工新材料行业发展政策环境</w:t>
      </w:r>
    </w:p>
    <w:p>
      <w:pPr>
        <w:spacing w:after="150"/>
      </w:pPr>
      <w:r>
        <w:rPr/>
        <w:t xml:space="preserve">一、化工新材料行业发展规划类政策及其解读</w:t>
      </w:r>
    </w:p>
    <w:p>
      <w:pPr>
        <w:spacing w:after="150"/>
      </w:pPr>
      <w:r>
        <w:rPr/>
        <w:t xml:space="preserve">二、化工新材料行业发展监管类政策及其解读</w:t>
      </w:r>
    </w:p>
    <w:p>
      <w:pPr>
        <w:spacing w:after="150"/>
      </w:pPr>
      <w:r>
        <w:rPr/>
        <w:t xml:space="preserve">三、化工新材料行业发展标准类政策及其解读</w:t>
      </w:r>
    </w:p>
    <w:p>
      <w:pPr>
        <w:spacing w:after="150"/>
      </w:pPr>
      <w:r>
        <w:rPr/>
        <w:t xml:space="preserve">第二节 化工新材料行业发展经济环境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化工新材料行业发展社会环境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化工新材料行业技术环境</w:t>
      </w:r>
    </w:p>
    <w:p>
      <w:pPr>
        <w:spacing w:after="150"/>
      </w:pPr>
      <w:r>
        <w:rPr/>
        <w:t xml:space="preserve">一、化工新材料行业技术专利申请情况</w:t>
      </w:r>
    </w:p>
    <w:p>
      <w:pPr>
        <w:spacing w:after="150"/>
      </w:pPr>
      <w:r>
        <w:rPr/>
        <w:t xml:space="preserve">二、化工新材料行业主要技术分析</w:t>
      </w:r>
    </w:p>
    <w:p>
      <w:pPr>
        <w:spacing w:after="150"/>
      </w:pPr>
      <w:r>
        <w:rPr/>
        <w:t xml:space="preserve">三、技术对化工新材料行业发展的作用机制分析</w:t>
      </w:r>
    </w:p>
    <w:p>
      <w:pPr>
        <w:spacing w:after="150"/>
      </w:pPr>
      <w:r>
        <w:rPr/>
        <w:t xml:space="preserve">四、化工新材料行业技术发展趋势分析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2019-2023年中国化工新材料行业市场分析</w:t>
      </w:r>
    </w:p>
    <w:p>
      <w:pPr>
        <w:spacing w:after="150"/>
      </w:pPr>
      <w:r>
        <w:rPr/>
        <w:t xml:space="preserve">第一节 2019-2023年国内化工新材料行业市场规模</w:t>
      </w:r>
    </w:p>
    <w:p>
      <w:pPr>
        <w:spacing w:after="150"/>
      </w:pPr>
      <w:r>
        <w:rPr/>
        <w:t xml:space="preserve">一、2019-2023年国内化工新材料行业市场规模及其变化趋势</w:t>
      </w:r>
    </w:p>
    <w:p>
      <w:pPr>
        <w:spacing w:after="150"/>
      </w:pPr>
      <w:r>
        <w:rPr/>
        <w:t xml:space="preserve">二、2019-2023年国内化工新材料行业市场规模变化影响因素</w:t>
      </w:r>
    </w:p>
    <w:p>
      <w:pPr>
        <w:spacing w:after="150"/>
      </w:pPr>
      <w:r>
        <w:rPr/>
        <w:t xml:space="preserve">三、2024-2029年化工新材料行业市场规模及增速预测</w:t>
      </w:r>
    </w:p>
    <w:p>
      <w:pPr>
        <w:spacing w:after="150"/>
      </w:pPr>
      <w:r>
        <w:rPr/>
        <w:t xml:space="preserve">第二节 国内化工新材料行业市场供给情况分析</w:t>
      </w:r>
    </w:p>
    <w:p>
      <w:pPr>
        <w:spacing w:after="150"/>
      </w:pPr>
      <w:r>
        <w:rPr/>
        <w:t xml:space="preserve">一、国内化工新材料行业供给企业数量</w:t>
      </w:r>
    </w:p>
    <w:p>
      <w:pPr>
        <w:spacing w:after="150"/>
      </w:pPr>
      <w:r>
        <w:rPr/>
        <w:t xml:space="preserve">二、国内化工新材料行业供给企业区域分布情况</w:t>
      </w:r>
    </w:p>
    <w:p>
      <w:pPr>
        <w:spacing w:after="150"/>
      </w:pPr>
      <w:r>
        <w:rPr/>
        <w:t xml:space="preserve">三、国内化工新材料行业从业人员数量</w:t>
      </w:r>
    </w:p>
    <w:p>
      <w:pPr>
        <w:spacing w:after="150"/>
      </w:pPr>
      <w:r>
        <w:rPr/>
        <w:t xml:space="preserve">四、国内化工新材料行业供给规模</w:t>
      </w:r>
    </w:p>
    <w:p>
      <w:pPr>
        <w:spacing w:after="150"/>
      </w:pPr>
      <w:r>
        <w:rPr/>
        <w:t xml:space="preserve">五、国内化工新材料行业产能规划情况</w:t>
      </w:r>
    </w:p>
    <w:p>
      <w:pPr>
        <w:spacing w:after="150"/>
      </w:pPr>
      <w:r>
        <w:rPr/>
        <w:t xml:space="preserve">第三节 国内化工新材料行业市场需求情况分析</w:t>
      </w:r>
    </w:p>
    <w:p>
      <w:pPr>
        <w:spacing w:after="150"/>
      </w:pPr>
      <w:r>
        <w:rPr/>
        <w:t xml:space="preserve">一、化工新材料行业需求规模</w:t>
      </w:r>
    </w:p>
    <w:p>
      <w:pPr>
        <w:spacing w:after="150"/>
      </w:pPr>
      <w:r>
        <w:rPr/>
        <w:t xml:space="preserve">二、国内化工新材料行业需求结构</w:t>
      </w:r>
    </w:p>
    <w:p>
      <w:pPr>
        <w:spacing w:after="150"/>
      </w:pPr>
      <w:r>
        <w:rPr/>
        <w:t xml:space="preserve">三、国内化工新材料行业需求趋势</w:t>
      </w:r>
    </w:p>
    <w:p>
      <w:pPr>
        <w:spacing w:after="150"/>
      </w:pPr>
      <w:r>
        <w:rPr/>
        <w:t xml:space="preserve">四、国内化工新材料行业需求潜力预测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国内化工新材料行业竞争格局及竞争策略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国内化工新材料行业竞争梯队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国内化工新材料行业竞争策略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国内化工新材料行业人才策略分析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化工新材料行业国际化发展策略</w:t>
      </w:r>
    </w:p>
    <w:p>
      <w:pPr>
        <w:spacing w:after="150"/>
      </w:pPr>
      <w:r>
        <w:rPr/>
        <w:t xml:space="preserve">第一节 化工新材料行业国际化发展基础</w:t>
      </w:r>
    </w:p>
    <w:p>
      <w:pPr>
        <w:spacing w:after="150"/>
      </w:pPr>
      <w:r>
        <w:rPr/>
        <w:t xml:space="preserve">一、化工新材料行业出口情况</w:t>
      </w:r>
    </w:p>
    <w:p>
      <w:pPr>
        <w:spacing w:after="150"/>
      </w:pPr>
      <w:r>
        <w:rPr/>
        <w:t xml:space="preserve">二、化工新材料对外依存度</w:t>
      </w:r>
    </w:p>
    <w:p>
      <w:pPr>
        <w:spacing w:after="150"/>
      </w:pPr>
      <w:r>
        <w:rPr/>
        <w:t xml:space="preserve">三、化工新材料行业oem情况分析</w:t>
      </w:r>
    </w:p>
    <w:p>
      <w:pPr>
        <w:spacing w:after="150"/>
      </w:pPr>
      <w:r>
        <w:rPr/>
        <w:t xml:space="preserve">第二节 化工新材料行业国际化发展策略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化工新材料行业企业竞争策略分析</w:t>
      </w:r>
    </w:p>
    <w:p>
      <w:pPr>
        <w:spacing w:after="150"/>
      </w:pPr>
      <w:r>
        <w:rPr/>
        <w:t xml:space="preserve">第一节 化工新材料市场竞争策略分析</w:t>
      </w:r>
    </w:p>
    <w:p>
      <w:pPr>
        <w:spacing w:after="150"/>
      </w:pPr>
      <w:r>
        <w:rPr/>
        <w:t xml:space="preserve">一、2023年化工新材料市场增长潜力分析</w:t>
      </w:r>
    </w:p>
    <w:p>
      <w:pPr>
        <w:spacing w:after="150"/>
      </w:pPr>
      <w:r>
        <w:rPr/>
        <w:t xml:space="preserve">二、现有化工新材料行业竞争策略分析</w:t>
      </w:r>
    </w:p>
    <w:p>
      <w:pPr>
        <w:spacing w:after="150"/>
      </w:pPr>
      <w:r>
        <w:rPr/>
        <w:t xml:space="preserve">第二节 化工新材料企业竞争策略分析</w:t>
      </w:r>
    </w:p>
    <w:p>
      <w:pPr>
        <w:spacing w:after="150"/>
      </w:pPr>
      <w:r>
        <w:rPr/>
        <w:t xml:space="preserve">一、全球热点对化工新材料行业企业竞争力的影响</w:t>
      </w:r>
    </w:p>
    <w:p>
      <w:pPr>
        <w:spacing w:after="150"/>
      </w:pPr>
      <w:r>
        <w:rPr/>
        <w:t xml:space="preserve">二、国内热点对化工新材料行业企业竞争力的影响</w:t>
      </w:r>
    </w:p>
    <w:p>
      <w:pPr>
        <w:spacing w:after="150"/>
      </w:pPr>
      <w:r>
        <w:rPr/>
        <w:t xml:space="preserve">三、2024-2029年国内化工新材料行业企业竞争策略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2023年中国化工新材料行业重点企业分析</w:t>
      </w:r>
    </w:p>
    <w:p>
      <w:pPr>
        <w:spacing w:after="150"/>
      </w:pPr>
      <w:r>
        <w:rPr/>
        <w:t xml:space="preserve">第一节 万华化学集团股份有限公司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红宝丽集团股份有限公司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浙江新安化工集团股份有限公司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成都硅宝科技股份有限公司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康达新材料(集团)股份有限公司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上海普利特复合材料股份有限公司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烟台泰和新材料股份有限公司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金发科技股份有限公司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有研新材料股份有限公司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浙江永太科技股份有限公司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第十一节 佛山佛塑科技集团股份有限公司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第十二节 湖南博云新材料股份有限公司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第十三节 江苏长海复合材料股份有限公司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第十四节 神马实业股份有限公司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第十五节 湖北回天新材料股份有限公司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第十六节 蓝星安迪苏股份有限公司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第十七节 潍坊亚星化学股份有限公司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第十八节 北矿科技股份有限公司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第十九节 多氟多新材料股份有限公司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第二十节 浙江海利得新材料股份有限公司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第二十一节 淄博齐翔腾达化工股份有限公司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第二十二节 中国北方稀土(集团)高科技股份有限公司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第二十三节 沧州明珠塑料股份有限公司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第二十四节 辽宁奥克化学股份有限公司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第二十五节 中国乐凯集团有限公司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第二十六节 安徽皖维高新材料股份有限公司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第二十七节 湖北凯乐科技股份有限公司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第二十八节 中节能万润股份有限公司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第二十九节 湖北鼎龙控股股份有限公司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第三十节 辽宁信德新材料科技股份有限公司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2024-2029年中国化工新材料行业发展与投资风险分析</w:t>
      </w:r>
    </w:p>
    <w:p>
      <w:pPr>
        <w:spacing w:after="150"/>
      </w:pPr>
      <w:r>
        <w:rPr/>
        <w:t xml:space="preserve">第一节 化工新材料行业环境风险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化工新材料行业政策风险</w:t>
      </w:r>
    </w:p>
    <w:p>
      <w:pPr>
        <w:spacing w:after="150"/>
      </w:pPr>
      <w:r>
        <w:rPr/>
        <w:t xml:space="preserve">第四节 化工新材料行业市场风险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2024-2029年中国化工新材料行业发展前景及投资机会分析</w:t>
      </w:r>
    </w:p>
    <w:p>
      <w:pPr>
        <w:spacing w:after="150"/>
      </w:pPr>
      <w:r>
        <w:rPr/>
        <w:t xml:space="preserve">第一节 化工新材料行业发展前景预测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化工新材料行业投资机会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化工新材料行业投资机会与风险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化工新材料行业投资效益分析</w:t>
      </w:r>
    </w:p>
    <w:p>
      <w:pPr>
        <w:spacing w:after="150"/>
      </w:pPr>
      <w:r>
        <w:rPr/>
        <w:t xml:space="preserve">一、2019-2023年化工新材料行业投资状况分析</w:t>
      </w:r>
    </w:p>
    <w:p>
      <w:pPr>
        <w:spacing w:after="150"/>
      </w:pPr>
      <w:r>
        <w:rPr/>
        <w:t xml:space="preserve">二、2024-2029年化工新材料行业投资效益分析</w:t>
      </w:r>
    </w:p>
    <w:p>
      <w:pPr>
        <w:spacing w:after="150"/>
      </w:pPr>
      <w:r>
        <w:rPr/>
        <w:t xml:space="preserve">三、2024-2029年化工新材料行业投资趋势预测</w:t>
      </w:r>
    </w:p>
    <w:p>
      <w:pPr>
        <w:spacing w:after="150"/>
      </w:pPr>
      <w:r>
        <w:rPr/>
        <w:t xml:space="preserve">四、2024-2029年化工新材料行业的投资方向</w:t>
      </w:r>
    </w:p>
    <w:p>
      <w:pPr>
        <w:spacing w:after="150"/>
      </w:pPr>
      <w:r>
        <w:rPr/>
        <w:t xml:space="preserve">五、2024-2029年化工新材料行业投资的建议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影响化工新材料行业发展的主要因素</w:t>
      </w:r>
    </w:p>
    <w:p>
      <w:pPr>
        <w:spacing w:after="150"/>
      </w:pPr>
      <w:r>
        <w:rPr/>
        <w:t xml:space="preserve">一、2024-2029年影响化工新材料行业运行的有利因素分析</w:t>
      </w:r>
    </w:p>
    <w:p>
      <w:pPr>
        <w:spacing w:after="150"/>
      </w:pPr>
      <w:r>
        <w:rPr/>
        <w:t xml:space="preserve">二、2024-2029年影响化工新材料行业运行的稳定因素分析</w:t>
      </w:r>
    </w:p>
    <w:p>
      <w:pPr>
        <w:spacing w:after="150"/>
      </w:pPr>
      <w:r>
        <w:rPr/>
        <w:t xml:space="preserve">三、2024-2029年影响化工新材料行业运行的不利因素分析</w:t>
      </w:r>
    </w:p>
    <w:p>
      <w:pPr>
        <w:spacing w:after="150"/>
      </w:pPr>
      <w:r>
        <w:rPr/>
        <w:t xml:space="preserve">四、2024-2029年我国化工新材料行业发展面临的挑战分析</w:t>
      </w:r>
    </w:p>
    <w:p>
      <w:pPr>
        <w:spacing w:after="150"/>
      </w:pPr>
      <w:r>
        <w:rPr/>
        <w:t xml:space="preserve">五、2024-2029年我国化工新材料行业发展面临的机遇分析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图表：中国化工新材料行业相关政策汇总</w:t>
      </w:r>
    </w:p>
    <w:p>
      <w:pPr>
        <w:spacing w:after="150"/>
      </w:pPr>
      <w:r>
        <w:rPr/>
        <w:t xml:space="preserve">图表：2019-2023年中国化工新材料市场规模</w:t>
      </w:r>
    </w:p>
    <w:p>
      <w:pPr>
        <w:spacing w:after="150"/>
      </w:pPr>
      <w:r>
        <w:rPr/>
        <w:t xml:space="preserve">图表：2024-2029年中国化工新材料市场规模及增速预测</w:t>
      </w:r>
    </w:p>
    <w:p>
      <w:pPr>
        <w:spacing w:after="150"/>
      </w:pPr>
      <w:r>
        <w:rPr/>
        <w:t xml:space="preserve">图表：2023年中国化工新材料行业市场结构分析</w:t>
      </w:r>
    </w:p>
    <w:p>
      <w:pPr>
        <w:spacing w:after="150"/>
      </w:pPr>
      <w:r>
        <w:rPr/>
        <w:t xml:space="preserve">图表：化工新材料区域分布状况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国内化工新材料行业市场发展分析及竞争格局与投资机会研究报告(2024-2029版)</dc:title>
  <dc:description>国内化工新材料行业市场发展分析及竞争格局与投资机会研究报告(2024-2029版)</dc:description>
  <dc:subject>国内化工新材料行业市场发展分析及竞争格局与投资机会研究报告(2024-2029版)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2024-01-26T03:54:29+08:00</dcterms:created>
  <dcterms:modified xsi:type="dcterms:W3CDTF">2024-01-26T03:54:29+08:00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