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国内医疗器械行业市场发展分析及竞争格局与投资机会研究报告(2024-2029版)</w:t>
      </w:r>
    </w:p>
    <w:p>
      <w:pPr>
        <w:spacing w:after="150"/>
      </w:pPr>
      <w:r>
        <w:rPr>
          <w:b w:val="1"/>
          <w:bCs w:val="1"/>
        </w:rPr>
        <w:t xml:space="preserve">报告简介</w:t>
      </w:r>
    </w:p>
    <w:p>
      <w:pPr>
        <w:spacing w:after="150"/>
      </w:pPr>
      <w:r>
        <w:rPr/>
        <w:t xml:space="preserve">中国医疗器械流通市场呈现出整体分散、趋于集中的竞争格局。医疗器械流通企业利用产业基金、上市融资、引进外资等多种方式加快兼并重组步伐，努力提高行业组织化水平，实现规模化、集约化经营，是未来行业改革发展的主线。大型医疗器械流通企业可以为生产企业提供更为全面的优质服务，实现规模化效应。与其他国家相比，中国的医疗器械批发企业数量偏高，随着市场竞争的日益激烈，行业的整合是大势所趋。许多规模小、没有竞争优势的企业将逐步退出市场，从而会提高医疗器械流通行业的集中度。由于国内医疗器械公司整体呈现小散乱格局，行业集中度尚低，随着行业的规范化，国内医疗器械企业围绕核心业务的整合并购将成为行业集中度提升的必然趋势，重磅产品的市场份额和盈利能力有望提升。</w:t>
      </w:r>
    </w:p>
    <w:p>
      <w:pPr>
        <w:spacing w:after="150"/>
      </w:pPr>
      <w:r>
        <w:rPr/>
        <w:t xml:space="preserve">随着技术进步和中国经济的迅速发展，中国与国际接轨步伐的加快，将促进国内装备的更新换代，扩大医疗器械的市场容量。伴随着技术进步，中国不断采用高新技术，使医疗器械在灵敏度、适用性、早期诊断、微量分析、诊断治疗的特异性和有效率等方面得到大大提高，这势必将促进一大批老产品的提前退役，引发新的医疗器械市场需求。中国经济从疫情的动荡中恢复，医疗健康领域在疫情带来的非常态经济周期下，整体投融资增长态势显著。同时，新《条例》首次将“保证医疗器械的安全、有效，保障人体健康和生命安全”与“促进医疗器械产业发展”放在并列位置，凸显推动医疗器械产业创新发展的重要性。</w:t>
      </w:r>
    </w:p>
    <w:p>
      <w:pPr>
        <w:spacing w:after="150"/>
      </w:pPr>
      <w:r>
        <w:rPr/>
        <w:t xml:space="preserve">医疗器械细分领域众多，但极易触碰天花板，多数细分市场规模在几十亿左右，平台化发展将是主流。罗氏、美敦力等国际巨头均通过并购壮大。国内，医械并购案例大幅增加，从同类产品并购、产业链并购到平台化收购，行业整合大潮已经到来，新的龙头企业将不断产生。行业由器械产品向服务延伸。“产品+服务”的商业模式，未来单纯的生产销售企业将会难以生存，只有不断提供更优质的服务才能继续成长。产品单点创新推动器械公司占领细分市场。互联网医疗+智能设备——大数据平台和智能设备(包括可穿戴设备和医疗机器人)将会是未来医疗器械服务发展的最大方向。医疗器械制造企业拓展医疗信息化、健康大数据、慢病管理平台将是未来大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器械专业研究单位等公布和提供的大量资料。对我国医疗器械行业作了详尽深入的分析，为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医疗器械行业基本概况</w:t>
      </w:r>
    </w:p>
    <w:p>
      <w:pPr>
        <w:spacing w:after="150"/>
      </w:pPr>
      <w:r>
        <w:rPr/>
        <w:t xml:space="preserve">第一节 医疗器械行业概念界定及特征</w:t>
      </w:r>
    </w:p>
    <w:p>
      <w:pPr>
        <w:spacing w:after="150"/>
      </w:pPr>
      <w:r>
        <w:rPr/>
        <w:t xml:space="preserve">一、医疗器械行业定义及研究范围</w:t>
      </w:r>
    </w:p>
    <w:p>
      <w:pPr>
        <w:spacing w:after="150"/>
      </w:pPr>
      <w:r>
        <w:rPr/>
        <w:t xml:space="preserve">二、医疗器械行业发展特征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2023年全球医疗器械行业发展概述</w:t>
      </w:r>
    </w:p>
    <w:p>
      <w:pPr>
        <w:spacing w:after="150"/>
      </w:pPr>
      <w:r>
        <w:rPr/>
        <w:t xml:space="preserve">第一节 全球医疗器械行业市场规模</w:t>
      </w:r>
    </w:p>
    <w:p>
      <w:pPr>
        <w:spacing w:after="150"/>
      </w:pPr>
      <w:r>
        <w:rPr/>
        <w:t xml:space="preserve">一、2019-2023年全球医疗器械行业市场规模及其变化趋势</w:t>
      </w:r>
    </w:p>
    <w:p>
      <w:pPr>
        <w:spacing w:after="150"/>
      </w:pPr>
      <w:r>
        <w:rPr/>
        <w:t xml:space="preserve">二、2024-2029年全球医疗器械行业市场规模预测</w:t>
      </w:r>
    </w:p>
    <w:p>
      <w:pPr>
        <w:spacing w:after="150"/>
      </w:pPr>
      <w:r>
        <w:rPr/>
        <w:t xml:space="preserve">第二节 全球医疗器械行业供给情况分析</w:t>
      </w:r>
    </w:p>
    <w:p>
      <w:pPr>
        <w:spacing w:after="150"/>
      </w:pPr>
      <w:r>
        <w:rPr/>
        <w:t xml:space="preserve">一、全球医疗器械行业产能分布情况</w:t>
      </w:r>
    </w:p>
    <w:p>
      <w:pPr>
        <w:spacing w:after="150"/>
      </w:pPr>
      <w:r>
        <w:rPr/>
        <w:t xml:space="preserve">二、全球医疗器械行业典型供给企业分析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全球医疗器械行业需求分析</w:t>
      </w:r>
    </w:p>
    <w:p>
      <w:pPr>
        <w:spacing w:after="150"/>
      </w:pPr>
      <w:r>
        <w:rPr/>
        <w:t xml:space="preserve">一、全球医疗器械行业需求规模</w:t>
      </w:r>
    </w:p>
    <w:p>
      <w:pPr>
        <w:spacing w:after="150"/>
      </w:pPr>
      <w:r>
        <w:rPr/>
        <w:t xml:space="preserve">二、全球医疗器械行业需求格局</w:t>
      </w:r>
    </w:p>
    <w:p>
      <w:pPr>
        <w:spacing w:after="150"/>
      </w:pPr>
      <w:r>
        <w:rPr/>
        <w:t xml:space="preserve">三、全球医疗器械行业需求趋势</w:t>
      </w:r>
    </w:p>
    <w:p>
      <w:pPr>
        <w:spacing w:after="150"/>
      </w:pPr>
      <w:r>
        <w:rPr/>
        <w:t xml:space="preserve">四、2024-2029年全球医疗器械行业需求规模预测</w:t>
      </w:r>
    </w:p>
    <w:p>
      <w:pPr>
        <w:spacing w:after="150"/>
      </w:pPr>
      <w:r>
        <w:rPr/>
        <w:t xml:space="preserve">第四节 全球医疗器械行业发展成功经验借鉴及失败教训吸取</w:t>
      </w:r>
    </w:p>
    <w:p>
      <w:pPr>
        <w:spacing w:after="150"/>
      </w:pPr>
      <w:r>
        <w:rPr/>
        <w:t xml:space="preserve">一、全球医疗器械行业发展成功经验借鉴</w:t>
      </w:r>
    </w:p>
    <w:p>
      <w:pPr>
        <w:spacing w:after="150"/>
      </w:pPr>
      <w:r>
        <w:rPr/>
        <w:t xml:space="preserve">二、全球医疗器械行业发展失败教训吸取</w:t>
      </w:r>
    </w:p>
    <w:p>
      <w:pPr>
        <w:spacing w:after="150"/>
      </w:pPr>
      <w:r>
        <w:rPr>
          <w:b w:val="1"/>
          <w:bCs w:val="1"/>
        </w:rPr>
        <w:t xml:space="preserve">第三章 2023年中国医疗器械行业发展环境分析</w:t>
      </w:r>
    </w:p>
    <w:p>
      <w:pPr>
        <w:spacing w:after="150"/>
      </w:pPr>
      <w:r>
        <w:rPr/>
        <w:t xml:space="preserve">第一节 医疗器械行业发展政策环境</w:t>
      </w:r>
    </w:p>
    <w:p>
      <w:pPr>
        <w:spacing w:after="150"/>
      </w:pPr>
      <w:r>
        <w:rPr/>
        <w:t xml:space="preserve">一、医疗器械行业发展规划类政策及其解读</w:t>
      </w:r>
    </w:p>
    <w:p>
      <w:pPr>
        <w:spacing w:after="150"/>
      </w:pPr>
      <w:r>
        <w:rPr/>
        <w:t xml:space="preserve">二、医疗器械行业发展监管类政策及其解读</w:t>
      </w:r>
    </w:p>
    <w:p>
      <w:pPr>
        <w:spacing w:after="150"/>
      </w:pPr>
      <w:r>
        <w:rPr/>
        <w:t xml:space="preserve">三、医疗器械行业发展标准类政策及其解读</w:t>
      </w:r>
    </w:p>
    <w:p>
      <w:pPr>
        <w:spacing w:after="150"/>
      </w:pPr>
      <w:r>
        <w:rPr/>
        <w:t xml:space="preserve">第二节 医疗器械行业发展经济环境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医疗器械行业发展社会环境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医疗器械行业技术环境</w:t>
      </w:r>
    </w:p>
    <w:p>
      <w:pPr>
        <w:spacing w:after="150"/>
      </w:pPr>
      <w:r>
        <w:rPr/>
        <w:t xml:space="preserve">一、医疗器械行业技术专利申请情况</w:t>
      </w:r>
    </w:p>
    <w:p>
      <w:pPr>
        <w:spacing w:after="150"/>
      </w:pPr>
      <w:r>
        <w:rPr/>
        <w:t xml:space="preserve">二、医疗器械行业主要技术分析</w:t>
      </w:r>
    </w:p>
    <w:p>
      <w:pPr>
        <w:spacing w:after="150"/>
      </w:pPr>
      <w:r>
        <w:rPr/>
        <w:t xml:space="preserve">三、技术对医疗器械行业发展的作用机制分析</w:t>
      </w:r>
    </w:p>
    <w:p>
      <w:pPr>
        <w:spacing w:after="150"/>
      </w:pPr>
      <w:r>
        <w:rPr/>
        <w:t xml:space="preserve">四、医疗器械行业技术发展趋势分析</w:t>
      </w:r>
    </w:p>
    <w:p>
      <w:pPr>
        <w:spacing w:after="150"/>
      </w:pPr>
      <w:r>
        <w:rPr>
          <w:b w:val="1"/>
          <w:bCs w:val="1"/>
        </w:rPr>
        <w:t xml:space="preserve">第四章 2019-2023年中国医疗器械行业市场分析</w:t>
      </w:r>
    </w:p>
    <w:p>
      <w:pPr>
        <w:spacing w:after="150"/>
      </w:pPr>
      <w:r>
        <w:rPr/>
        <w:t xml:space="preserve">第一节 2019-2023年国内医疗器械行业市场规模</w:t>
      </w:r>
    </w:p>
    <w:p>
      <w:pPr>
        <w:spacing w:after="150"/>
      </w:pPr>
      <w:r>
        <w:rPr/>
        <w:t xml:space="preserve">一、2019-2023年国内医疗器械行业市场规模及其变化趋势</w:t>
      </w:r>
    </w:p>
    <w:p>
      <w:pPr>
        <w:spacing w:after="150"/>
      </w:pPr>
      <w:r>
        <w:rPr/>
        <w:t xml:space="preserve">二、2019-2023年国内医疗器械行业市场规模变化影响因素</w:t>
      </w:r>
    </w:p>
    <w:p>
      <w:pPr>
        <w:spacing w:after="150"/>
      </w:pPr>
      <w:r>
        <w:rPr/>
        <w:t xml:space="preserve">三、2024-2029年医疗器械行业市场规模及增速预测</w:t>
      </w:r>
    </w:p>
    <w:p>
      <w:pPr>
        <w:spacing w:after="150"/>
      </w:pPr>
      <w:r>
        <w:rPr/>
        <w:t xml:space="preserve">第二节 国内医疗器械行业市场供给情况分析</w:t>
      </w:r>
    </w:p>
    <w:p>
      <w:pPr>
        <w:spacing w:after="150"/>
      </w:pPr>
      <w:r>
        <w:rPr/>
        <w:t xml:space="preserve">一、国内医疗器械行业供给企业数量</w:t>
      </w:r>
    </w:p>
    <w:p>
      <w:pPr>
        <w:spacing w:after="150"/>
      </w:pPr>
      <w:r>
        <w:rPr/>
        <w:t xml:space="preserve">二、国内医疗器械行业供给企业区域分布情况</w:t>
      </w:r>
    </w:p>
    <w:p>
      <w:pPr>
        <w:spacing w:after="150"/>
      </w:pPr>
      <w:r>
        <w:rPr/>
        <w:t xml:space="preserve">三、国内医疗器械行业从业人员数量</w:t>
      </w:r>
    </w:p>
    <w:p>
      <w:pPr>
        <w:spacing w:after="150"/>
      </w:pPr>
      <w:r>
        <w:rPr/>
        <w:t xml:space="preserve">四、国内医疗器械行业供给规模</w:t>
      </w:r>
    </w:p>
    <w:p>
      <w:pPr>
        <w:spacing w:after="150"/>
      </w:pPr>
      <w:r>
        <w:rPr/>
        <w:t xml:space="preserve">五、国内医疗器械行业产能规划情况</w:t>
      </w:r>
    </w:p>
    <w:p>
      <w:pPr>
        <w:spacing w:after="150"/>
      </w:pPr>
      <w:r>
        <w:rPr/>
        <w:t xml:space="preserve">第三节 国内医疗器械行业市场需求情况分析</w:t>
      </w:r>
    </w:p>
    <w:p>
      <w:pPr>
        <w:spacing w:after="150"/>
      </w:pPr>
      <w:r>
        <w:rPr/>
        <w:t xml:space="preserve">一、医疗器械行业需求规模</w:t>
      </w:r>
    </w:p>
    <w:p>
      <w:pPr>
        <w:spacing w:after="150"/>
      </w:pPr>
      <w:r>
        <w:rPr/>
        <w:t xml:space="preserve">二、国内医疗器械行业需求结构</w:t>
      </w:r>
    </w:p>
    <w:p>
      <w:pPr>
        <w:spacing w:after="150"/>
      </w:pPr>
      <w:r>
        <w:rPr/>
        <w:t xml:space="preserve">三、国内医疗器械行业需求趋势</w:t>
      </w:r>
    </w:p>
    <w:p>
      <w:pPr>
        <w:spacing w:after="150"/>
      </w:pPr>
      <w:r>
        <w:rPr/>
        <w:t xml:space="preserve">四、国内医疗器械行业需求潜力预测</w:t>
      </w:r>
    </w:p>
    <w:p>
      <w:pPr>
        <w:spacing w:after="150"/>
      </w:pPr>
      <w:r>
        <w:rPr>
          <w:b w:val="1"/>
          <w:bCs w:val="1"/>
        </w:rPr>
        <w:t xml:space="preserve">第五章 国内医疗器械行业竞争格局及竞争策略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国内医疗器械行业竞争梯队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国内医疗器械行业竞争策略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国内医疗器械行业人才策略分析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医疗器械行业国际化发展策略</w:t>
      </w:r>
    </w:p>
    <w:p>
      <w:pPr>
        <w:spacing w:after="150"/>
      </w:pPr>
      <w:r>
        <w:rPr/>
        <w:t xml:space="preserve">第一节 医疗器械行业国际化发展基础</w:t>
      </w:r>
    </w:p>
    <w:p>
      <w:pPr>
        <w:spacing w:after="150"/>
      </w:pPr>
      <w:r>
        <w:rPr/>
        <w:t xml:space="preserve">一、医疗器械行业出口情况</w:t>
      </w:r>
    </w:p>
    <w:p>
      <w:pPr>
        <w:spacing w:after="150"/>
      </w:pPr>
      <w:r>
        <w:rPr/>
        <w:t xml:space="preserve">二、医疗器械对外依存度</w:t>
      </w:r>
    </w:p>
    <w:p>
      <w:pPr>
        <w:spacing w:after="150"/>
      </w:pPr>
      <w:r>
        <w:rPr/>
        <w:t xml:space="preserve">三、医疗器械行业oem情况分析</w:t>
      </w:r>
    </w:p>
    <w:p>
      <w:pPr>
        <w:spacing w:after="150"/>
      </w:pPr>
      <w:r>
        <w:rPr/>
        <w:t xml:space="preserve">第二节 医疗器械行业国际化发展策略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医疗器械行业企业竞争策略分析</w:t>
      </w:r>
    </w:p>
    <w:p>
      <w:pPr>
        <w:spacing w:after="150"/>
      </w:pPr>
      <w:r>
        <w:rPr/>
        <w:t xml:space="preserve">第一节 医疗器械市场竞争策略分析</w:t>
      </w:r>
    </w:p>
    <w:p>
      <w:pPr>
        <w:spacing w:after="150"/>
      </w:pPr>
      <w:r>
        <w:rPr/>
        <w:t xml:space="preserve">一、2023年医疗器械市场增长潜力分析</w:t>
      </w:r>
    </w:p>
    <w:p>
      <w:pPr>
        <w:spacing w:after="150"/>
      </w:pPr>
      <w:r>
        <w:rPr/>
        <w:t xml:space="preserve">二、现有医疗器械行业竞争策略分析</w:t>
      </w:r>
    </w:p>
    <w:p>
      <w:pPr>
        <w:spacing w:after="150"/>
      </w:pPr>
      <w:r>
        <w:rPr/>
        <w:t xml:space="preserve">第二节 医疗器械企业竞争策略分析</w:t>
      </w:r>
    </w:p>
    <w:p>
      <w:pPr>
        <w:spacing w:after="150"/>
      </w:pPr>
      <w:r>
        <w:rPr/>
        <w:t xml:space="preserve">一、全球热点对医疗器械行业企业竞争力的影响</w:t>
      </w:r>
    </w:p>
    <w:p>
      <w:pPr>
        <w:spacing w:after="150"/>
      </w:pPr>
      <w:r>
        <w:rPr/>
        <w:t xml:space="preserve">二、国内热点对医疗器械行业企业竞争力的影响</w:t>
      </w:r>
    </w:p>
    <w:p>
      <w:pPr>
        <w:spacing w:after="150"/>
      </w:pPr>
      <w:r>
        <w:rPr/>
        <w:t xml:space="preserve">三、2024-2029年国内医疗器械行业企业竞争策略</w:t>
      </w:r>
    </w:p>
    <w:p>
      <w:pPr>
        <w:spacing w:after="150"/>
      </w:pPr>
      <w:r>
        <w:rPr>
          <w:b w:val="1"/>
          <w:bCs w:val="1"/>
        </w:rPr>
        <w:t xml:space="preserve">第九章 2023年中国医疗器械行业重点企业分析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五、医疗器械行业企业排名分析</w:t>
      </w:r>
    </w:p>
    <w:p>
      <w:pPr>
        <w:spacing w:after="150"/>
      </w:pPr>
      <w:r>
        <w:rPr/>
        <w:t xml:space="preserve">第二节 中国领先医疗器械企业经营形势分析</w:t>
      </w:r>
    </w:p>
    <w:p>
      <w:pPr>
        <w:spacing w:after="150"/>
      </w:pPr>
      <w:r>
        <w:rPr/>
        <w:t xml:space="preserve">一、北京万东医疗科技股份有限公司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二、深圳迈瑞生物医疗电子股份有限公司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三、上海微创医疗器械(集团)有限公司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四、山东新华医疗器械股份有限公司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五、江苏鱼跃医疗设备股份有限公司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六、强生(中国)医疗器材有限公司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七、乐普(北京)医疗器械股份有限公司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八、北京京精医疗设备有限公司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九、天津九安医疗电子股份有限公司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十、深圳市理邦精密仪器股份有限公司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十一、青岛海尔生物医疗股份有限公司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十二、上海西门子医疗器械有限公司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十三、爱博诺德(北京)医疗科技股份有限公司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十四、西万拓听力技术(苏州)有限公司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十五、东软医疗系统股份有限公司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十六、奥美医疗用品股份有限公司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十七、江西三鑫医疗科技股份有限公司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十八、江苏爱朋医疗科技股份有限公司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十九、广州维力医疗器械股份有限公司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二十、宁波戴维医疗器械股份有限公司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二十一、天津迈达医学科技股份有限公司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二十二、北京佰仁医疗科技股份有限公司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二十三、西安康拓医疗技术股份有限公司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二十四、浙江科惠医疗器械股份有限公司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二十五、瑞声达听力技术(中国)有限公司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二十六、西诺医疗器械集团有限公司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二十七、创生医疗器械(中国)有限公司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二十八、康泰医学系统(秦皇岛)股份有限公司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二十九、上海澳华内镜股份有限公司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三十、杭州启明医疗器械股份有限公司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b w:val="1"/>
          <w:bCs w:val="1"/>
        </w:rPr>
        <w:t xml:space="preserve">第十章 2024-2029年中国医疗器械行业发展与投资风险分析</w:t>
      </w:r>
    </w:p>
    <w:p>
      <w:pPr>
        <w:spacing w:after="150"/>
      </w:pPr>
      <w:r>
        <w:rPr/>
        <w:t xml:space="preserve">第一节 医疗器械行业环境风险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医疗器械行业政策风险</w:t>
      </w:r>
    </w:p>
    <w:p>
      <w:pPr>
        <w:spacing w:after="150"/>
      </w:pPr>
      <w:r>
        <w:rPr/>
        <w:t xml:space="preserve">第四节 医疗器械行业市场风险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2024-2029年中国医疗器械行业发展前景及投资机会分析</w:t>
      </w:r>
    </w:p>
    <w:p>
      <w:pPr>
        <w:spacing w:after="150"/>
      </w:pPr>
      <w:r>
        <w:rPr/>
        <w:t xml:space="preserve">第一节 医疗器械行业发展前景预测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医疗器械行业投资机会与风险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医疗器械行业投资效益分析</w:t>
      </w:r>
    </w:p>
    <w:p>
      <w:pPr>
        <w:spacing w:after="150"/>
      </w:pPr>
      <w:r>
        <w:rPr/>
        <w:t xml:space="preserve">一、2019-2023年医疗器械行业投资状况分析</w:t>
      </w:r>
    </w:p>
    <w:p>
      <w:pPr>
        <w:spacing w:after="150"/>
      </w:pPr>
      <w:r>
        <w:rPr/>
        <w:t xml:space="preserve">二、2024-2029年医疗器械行业投资效益分析</w:t>
      </w:r>
    </w:p>
    <w:p>
      <w:pPr>
        <w:spacing w:after="150"/>
      </w:pPr>
      <w:r>
        <w:rPr/>
        <w:t xml:space="preserve">三、2024-2029年医疗器械行业投资趋势预测</w:t>
      </w:r>
    </w:p>
    <w:p>
      <w:pPr>
        <w:spacing w:after="150"/>
      </w:pPr>
      <w:r>
        <w:rPr/>
        <w:t xml:space="preserve">四、2024-2029年医疗器械行业的投资方向</w:t>
      </w:r>
    </w:p>
    <w:p>
      <w:pPr>
        <w:spacing w:after="150"/>
      </w:pPr>
      <w:r>
        <w:rPr/>
        <w:t xml:space="preserve">五、2024-2029年医疗器械行业投资的建议</w:t>
      </w:r>
    </w:p>
    <w:p>
      <w:pPr>
        <w:spacing w:after="150"/>
      </w:pPr>
      <w:r>
        <w:rPr/>
        <w:t xml:space="preserve">六、新进入者应注意的障碍因素分析</w:t>
      </w:r>
    </w:p>
    <w:p>
      <w:pPr>
        <w:spacing w:after="150"/>
      </w:pPr>
      <w:r>
        <w:rPr/>
        <w:t xml:space="preserve">第三节 影响医疗器械行业发展的主要因素</w:t>
      </w:r>
    </w:p>
    <w:p>
      <w:pPr>
        <w:spacing w:after="150"/>
      </w:pPr>
      <w:r>
        <w:rPr/>
        <w:t xml:space="preserve">一、2024-2029年影响医疗器械行业运行的有利因素分析</w:t>
      </w:r>
    </w:p>
    <w:p>
      <w:pPr>
        <w:spacing w:after="150"/>
      </w:pPr>
      <w:r>
        <w:rPr/>
        <w:t xml:space="preserve">二、2024-2029年影响医疗器械行业运行的稳定因素分析</w:t>
      </w:r>
    </w:p>
    <w:p>
      <w:pPr>
        <w:spacing w:after="150"/>
      </w:pPr>
      <w:r>
        <w:rPr/>
        <w:t xml:space="preserve">三、2024-2029年影响医疗器械行业运行的不利因素分析</w:t>
      </w:r>
    </w:p>
    <w:p>
      <w:pPr>
        <w:spacing w:after="150"/>
      </w:pPr>
      <w:r>
        <w:rPr/>
        <w:t xml:space="preserve">四、2024-2029年我国医疗器械行业发展面临的挑战分析</w:t>
      </w:r>
    </w:p>
    <w:p>
      <w:pPr>
        <w:spacing w:after="150"/>
      </w:pPr>
      <w:r>
        <w:rPr/>
        <w:t xml:space="preserve">五、2024-2029年我国医疗器械行业发展面临的机遇分析</w:t>
      </w:r>
    </w:p>
    <w:p>
      <w:pPr>
        <w:spacing w:after="150"/>
      </w:pPr>
      <w:r>
        <w:rPr>
          <w:b w:val="1"/>
          <w:bCs w:val="1"/>
        </w:rPr>
        <w:t xml:space="preserve">图表目录</w:t>
      </w:r>
    </w:p>
    <w:p>
      <w:pPr>
        <w:spacing w:after="150"/>
      </w:pPr>
      <w:r>
        <w:rPr/>
        <w:t xml:space="preserve">图表：中国医疗器械行业相关政策汇总</w:t>
      </w:r>
    </w:p>
    <w:p>
      <w:pPr>
        <w:spacing w:after="150"/>
      </w:pPr>
      <w:r>
        <w:rPr/>
        <w:t xml:space="preserve">图表：2019-2023年中国医疗器械市场规模</w:t>
      </w:r>
    </w:p>
    <w:p>
      <w:pPr>
        <w:spacing w:after="150"/>
      </w:pPr>
      <w:r>
        <w:rPr/>
        <w:t xml:space="preserve">图表：2024-2029年中国医疗器械市场规模及增速预测</w:t>
      </w:r>
    </w:p>
    <w:p>
      <w:pPr>
        <w:spacing w:after="150"/>
      </w:pPr>
      <w:r>
        <w:rPr/>
        <w:t xml:space="preserve">图表：2023年中国医疗器械行业市场结构分析</w:t>
      </w:r>
    </w:p>
    <w:p>
      <w:pPr>
        <w:spacing w:after="150"/>
      </w:pPr>
      <w:r>
        <w:rPr/>
        <w:t xml:space="preserve">图表：医疗器械区域分布状况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国内医疗器械行业市场发展分析及竞争格局与投资机会研究报告(2024-2029版)</dc:title>
  <dc:description>国内医疗器械行业市场发展分析及竞争格局与投资机会研究报告(2024-2029版)</dc:description>
  <dc:subject>国内医疗器械行业市场发展分析及竞争格局与投资机会研究报告(2024-2029版)</dc:subject>
  <cp:keywords>研究报告</cp:keywords>
  <cp:category>研究报告</cp:category>
  <cp:lastModifiedBy>北京中道泰和信息咨询有限公司</cp:lastModifiedBy>
  <dcterms:created xsi:type="dcterms:W3CDTF">2024-01-26T03:52:42+08:00</dcterms:created>
  <dcterms:modified xsi:type="dcterms:W3CDTF">2024-01-26T03:52:42+08:00</dcterms:modified>
</cp:coreProperties>
</file>

<file path=docProps/custom.xml><?xml version="1.0" encoding="utf-8"?>
<Properties xmlns="http://schemas.openxmlformats.org/officeDocument/2006/custom-properties" xmlns:vt="http://schemas.openxmlformats.org/officeDocument/2006/docPropsVTypes"/>
</file>