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林业行业市场发展分析及前景趋势与投资机会研究报告(2024-2029版)</w:t>
      </w:r>
    </w:p>
    <w:p>
      <w:pPr>
        <w:spacing w:after="150"/>
      </w:pPr>
      <w:r>
        <w:rPr>
          <w:b w:val="1"/>
          <w:bCs w:val="1"/>
        </w:rPr>
        <w:t xml:space="preserve">报告简介</w:t>
      </w:r>
    </w:p>
    <w:p>
      <w:pPr>
        <w:spacing w:after="150"/>
      </w:pPr>
      <w:r>
        <w:rPr/>
        <w:t xml:space="preserve">林业是指保护生态环境保持生态平衡，培育和保护森林以取得木材和其他林产品、利用林木的自然特性以发挥防护作用的生产部门，是国民经济的重要组成部分之一。林业在人和生物圈中，通过先进的科学技术和管理手段，从事培育、保护、利用森林资源，充分森林的多种效益，且能持续经营森林资源，促进人口、经济、社会、环境和资源协调发展的基础性产业和社会公益事业。</w:t>
      </w:r>
    </w:p>
    <w:p>
      <w:pPr>
        <w:spacing w:after="150"/>
      </w:pPr>
      <w:r>
        <w:rPr/>
        <w:t xml:space="preserve">中国森林法规定将森林划分为如下5类：①防护林。以防护为主要目的的森林、林木和灌木丛;②用材林。以生产木材为主要目的的森林和林木;③经济林。以生产果品、食用油料、饮料、调料、工业原料和药材等为主要目的的林木;④薪炭林。以生产燃料为主要目的的林木;⑤特种用途林。以国防、环境保护、科学试验为主要目的的森林和林木。</w:t>
      </w:r>
    </w:p>
    <w:p>
      <w:pPr>
        <w:spacing w:after="150"/>
      </w:pPr>
      <w:r>
        <w:rPr/>
        <w:t xml:space="preserve">目前，我国森林面积2.31亿公顷，森林覆盖率达24.02%;草地面积2.65亿公顷，草原综合植被盖度达50.32%。根据《中国国土绿化状况公报》，我国科学绿化持续深入推进。2022年全国完成造林383万公顷，种草改良321.4万公顷，治理沙化、石漠化土地184.73万公顷，发布“互联网+全民义务植树”各类尽责活动262个。城乡绿化美化同步推进，绿化质量逐步提升。授予26个城市“国家森林城市”称号，全国国家森林城市数量达218个。100余个城市开展了国家园林城市建设，全国各地建设“口袋公园”3520个。全年完成公路绿化里程近10万公里，铁路线路绿化率达87.32%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林业市场进行了分析研究。报告在总结中国林业发展历程的基础上，结合新时期的各方面因素，对中国林业的发展趋势给予了细致和审慎的预测论证。报告资料详实，图表丰富，既有深入的分析，又有直观的比较，为林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林业发展概况 </w:t>
      </w:r>
    </w:p>
    <w:p>
      <w:pPr>
        <w:spacing w:after="150"/>
      </w:pPr>
      <w:r>
        <w:rPr/>
        <w:t xml:space="preserve">第一节 林业相关概述 </w:t>
      </w:r>
    </w:p>
    <w:p>
      <w:pPr>
        <w:spacing w:after="150"/>
      </w:pPr>
      <w:r>
        <w:rPr/>
        <w:t xml:space="preserve">一、林业的内涵 </w:t>
      </w:r>
    </w:p>
    <w:p>
      <w:pPr>
        <w:spacing w:after="150"/>
      </w:pPr>
      <w:r>
        <w:rPr/>
        <w:t xml:space="preserve">二、林业地位及作用分析 </w:t>
      </w:r>
    </w:p>
    <w:p>
      <w:pPr>
        <w:spacing w:after="150"/>
      </w:pPr>
      <w:r>
        <w:rPr/>
        <w:t xml:space="preserve">三、林业经营对象及特点 </w:t>
      </w:r>
    </w:p>
    <w:p>
      <w:pPr>
        <w:spacing w:after="150"/>
      </w:pPr>
      <w:r>
        <w:rPr/>
        <w:t xml:space="preserve">四、林业经营目标与原则 </w:t>
      </w:r>
    </w:p>
    <w:p>
      <w:pPr>
        <w:spacing w:after="150"/>
      </w:pPr>
      <w:r>
        <w:rPr/>
        <w:t xml:space="preserve">五、林业产业链关系分析 </w:t>
      </w:r>
    </w:p>
    <w:p>
      <w:pPr>
        <w:spacing w:after="150"/>
      </w:pPr>
      <w:r>
        <w:rPr/>
        <w:t xml:space="preserve">第二节 林业总体发展分析 </w:t>
      </w:r>
    </w:p>
    <w:p>
      <w:pPr>
        <w:spacing w:after="150"/>
      </w:pPr>
      <w:r>
        <w:rPr/>
        <w:t xml:space="preserve">一、林业产业发展规模 </w:t>
      </w:r>
    </w:p>
    <w:p>
      <w:pPr>
        <w:spacing w:after="150"/>
      </w:pPr>
      <w:r>
        <w:rPr/>
        <w:t xml:space="preserve">二、林业重点工程建设情况分析 </w:t>
      </w:r>
    </w:p>
    <w:p>
      <w:pPr>
        <w:spacing w:after="150"/>
      </w:pPr>
      <w:r>
        <w:rPr/>
        <w:t xml:space="preserve">第三节 林业信息化发展分析 </w:t>
      </w:r>
    </w:p>
    <w:p>
      <w:pPr>
        <w:spacing w:after="150"/>
      </w:pPr>
      <w:r>
        <w:rPr/>
        <w:t xml:space="preserve">一、林业信息化建设的必要性 </w:t>
      </w:r>
    </w:p>
    <w:p>
      <w:pPr>
        <w:spacing w:after="150"/>
      </w:pPr>
      <w:r>
        <w:rPr/>
        <w:t xml:space="preserve">二、林业信息化建设现状分析 </w:t>
      </w:r>
    </w:p>
    <w:p>
      <w:pPr>
        <w:spacing w:after="150"/>
      </w:pPr>
      <w:r>
        <w:rPr/>
        <w:t xml:space="preserve">三、林业信息化发展水平分析 </w:t>
      </w:r>
    </w:p>
    <w:p>
      <w:pPr>
        <w:spacing w:after="150"/>
      </w:pPr>
      <w:r>
        <w:rPr/>
        <w:t xml:space="preserve">四、林业信息化市场需求分析 </w:t>
      </w:r>
    </w:p>
    <w:p>
      <w:pPr>
        <w:spacing w:after="150"/>
      </w:pPr>
      <w:r>
        <w:rPr/>
        <w:t xml:space="preserve">第四节 林业行业发展现状 </w:t>
      </w:r>
    </w:p>
    <w:p>
      <w:pPr>
        <w:spacing w:after="150"/>
      </w:pPr>
      <w:r>
        <w:rPr/>
        <w:t xml:space="preserve">一、林业行业概念 </w:t>
      </w:r>
    </w:p>
    <w:p>
      <w:pPr>
        <w:spacing w:after="150"/>
      </w:pPr>
      <w:r>
        <w:rPr/>
        <w:t xml:space="preserve">二、林业行业特性及在国民经济中的地位 </w:t>
      </w:r>
    </w:p>
    <w:p>
      <w:pPr>
        <w:spacing w:after="150"/>
      </w:pPr>
      <w:r>
        <w:rPr/>
        <w:t xml:space="preserve">第五节 林业行业供求情况 </w:t>
      </w:r>
    </w:p>
    <w:p>
      <w:pPr>
        <w:spacing w:after="150"/>
      </w:pPr>
      <w:r>
        <w:rPr/>
        <w:t xml:space="preserve">一、林业行业需求情况 </w:t>
      </w:r>
    </w:p>
    <w:p>
      <w:pPr>
        <w:spacing w:after="150"/>
      </w:pPr>
      <w:r>
        <w:rPr/>
        <w:t xml:space="preserve">二、林业行业市场规模 </w:t>
      </w:r>
    </w:p>
    <w:p>
      <w:pPr>
        <w:spacing w:after="150"/>
      </w:pPr>
      <w:r>
        <w:rPr/>
        <w:t xml:space="preserve">第六节 2024-2029年中国林业行业发展趋势分析 </w:t>
      </w:r>
    </w:p>
    <w:p>
      <w:pPr>
        <w:spacing w:after="150"/>
      </w:pPr>
      <w:r>
        <w:rPr/>
        <w:t xml:space="preserve">一、林业行业发展趋势 </w:t>
      </w:r>
    </w:p>
    <w:p>
      <w:pPr>
        <w:spacing w:after="150"/>
      </w:pPr>
      <w:r>
        <w:rPr/>
        <w:t xml:space="preserve">二、林业市场规模预测 </w:t>
      </w:r>
    </w:p>
    <w:p>
      <w:pPr>
        <w:spacing w:after="150"/>
      </w:pPr>
      <w:r>
        <w:rPr/>
        <w:t xml:space="preserve">三、林业行业应用趋势预测 </w:t>
      </w:r>
    </w:p>
    <w:p>
      <w:pPr>
        <w:spacing w:after="150"/>
      </w:pPr>
      <w:r>
        <w:rPr/>
        <w:t xml:space="preserve">四、林业细分市场发展趋势预测 </w:t>
      </w:r>
    </w:p>
    <w:p>
      <w:pPr>
        <w:spacing w:after="150"/>
      </w:pPr>
      <w:r>
        <w:rPr/>
        <w:t xml:space="preserve">第七节 林业发展政策分析 </w:t>
      </w:r>
    </w:p>
    <w:p>
      <w:pPr>
        <w:spacing w:after="150"/>
      </w:pPr>
      <w:r>
        <w:rPr/>
        <w:t xml:space="preserve">一、林业资源管理制度分析 </w:t>
      </w:r>
    </w:p>
    <w:p>
      <w:pPr>
        <w:spacing w:after="150"/>
      </w:pPr>
      <w:r>
        <w:rPr/>
        <w:t xml:space="preserve">二、林业相关国家政策分析 </w:t>
      </w:r>
    </w:p>
    <w:p>
      <w:pPr>
        <w:spacing w:after="150"/>
      </w:pPr>
      <w:r>
        <w:rPr/>
        <w:t xml:space="preserve">三、林业发展相关规划分析 </w:t>
      </w:r>
    </w:p>
    <w:p>
      <w:pPr>
        <w:spacing w:after="150"/>
      </w:pPr>
      <w:r>
        <w:rPr>
          <w:b w:val="1"/>
          <w:bCs w:val="1"/>
        </w:rPr>
        <w:t xml:space="preserve">第二章 中国林业投资情况分析 </w:t>
      </w:r>
    </w:p>
    <w:p>
      <w:pPr>
        <w:spacing w:after="150"/>
      </w:pPr>
      <w:r>
        <w:rPr/>
        <w:t xml:space="preserve">第一节 林业固定资产投资状况分析 </w:t>
      </w:r>
    </w:p>
    <w:p>
      <w:pPr>
        <w:spacing w:after="150"/>
      </w:pPr>
      <w:r>
        <w:rPr/>
        <w:t xml:space="preserve">一、建设资金来源分析 </w:t>
      </w:r>
    </w:p>
    <w:p>
      <w:pPr>
        <w:spacing w:after="150"/>
      </w:pPr>
      <w:r>
        <w:rPr/>
        <w:t xml:space="preserve">二、固定资产投资规模 </w:t>
      </w:r>
    </w:p>
    <w:p>
      <w:pPr>
        <w:spacing w:after="150"/>
      </w:pPr>
      <w:r>
        <w:rPr/>
        <w:t xml:space="preserve">三、投资建设结构分析 </w:t>
      </w:r>
    </w:p>
    <w:p>
      <w:pPr>
        <w:spacing w:after="150"/>
      </w:pPr>
      <w:r>
        <w:rPr/>
        <w:t xml:space="preserve">第二节 森工固定资产投资状况分析 </w:t>
      </w:r>
    </w:p>
    <w:p>
      <w:pPr>
        <w:spacing w:after="150"/>
      </w:pPr>
      <w:r>
        <w:rPr/>
        <w:t xml:space="preserve">一、森工固定资产投资完成额 </w:t>
      </w:r>
    </w:p>
    <w:p>
      <w:pPr>
        <w:spacing w:after="150"/>
      </w:pPr>
      <w:r>
        <w:rPr/>
        <w:t xml:space="preserve">二、基本建设投资完成状况分析 </w:t>
      </w:r>
    </w:p>
    <w:p>
      <w:pPr>
        <w:spacing w:after="150"/>
      </w:pPr>
      <w:r>
        <w:rPr/>
        <w:t xml:space="preserve">三、更新改造投资完成状况分析 </w:t>
      </w:r>
    </w:p>
    <w:p>
      <w:pPr>
        <w:spacing w:after="150"/>
      </w:pPr>
      <w:r>
        <w:rPr/>
        <w:t xml:space="preserve">四、其他投资完成状况分析 </w:t>
      </w:r>
    </w:p>
    <w:p>
      <w:pPr>
        <w:spacing w:after="150"/>
      </w:pPr>
      <w:r>
        <w:rPr/>
        <w:t xml:space="preserve">第三节 营林固定资产投资状况分析 </w:t>
      </w:r>
    </w:p>
    <w:p>
      <w:pPr>
        <w:spacing w:after="150"/>
      </w:pPr>
      <w:r>
        <w:rPr/>
        <w:t xml:space="preserve">一、营林固定资产投资完成额 </w:t>
      </w:r>
    </w:p>
    <w:p>
      <w:pPr>
        <w:spacing w:after="150"/>
      </w:pPr>
      <w:r>
        <w:rPr/>
        <w:t xml:space="preserve">二、基本建设投资完成状况分析 </w:t>
      </w:r>
    </w:p>
    <w:p>
      <w:pPr>
        <w:spacing w:after="150"/>
      </w:pPr>
      <w:r>
        <w:rPr/>
        <w:t xml:space="preserve">三、更新改造投资完成状况分析 </w:t>
      </w:r>
    </w:p>
    <w:p>
      <w:pPr>
        <w:spacing w:after="150"/>
      </w:pPr>
      <w:r>
        <w:rPr/>
        <w:t xml:space="preserve">第四节 林业利用外资状况分析 </w:t>
      </w:r>
    </w:p>
    <w:p>
      <w:pPr>
        <w:spacing w:after="150"/>
      </w:pPr>
      <w:r>
        <w:rPr/>
        <w:t xml:space="preserve">一、利用外资规模分析 </w:t>
      </w:r>
    </w:p>
    <w:p>
      <w:pPr>
        <w:spacing w:after="150"/>
      </w:pPr>
      <w:r>
        <w:rPr/>
        <w:t xml:space="preserve">二、外资来源结构分析 </w:t>
      </w:r>
    </w:p>
    <w:p>
      <w:pPr>
        <w:spacing w:after="150"/>
      </w:pPr>
      <w:r>
        <w:rPr/>
        <w:t xml:space="preserve">三、外资利用分布状况分析 </w:t>
      </w:r>
    </w:p>
    <w:p>
      <w:pPr>
        <w:spacing w:after="150"/>
      </w:pPr>
      <w:r>
        <w:rPr>
          <w:b w:val="1"/>
          <w:bCs w:val="1"/>
        </w:rPr>
        <w:t xml:space="preserve">第三章 中国林业资源及种植业发展分析 </w:t>
      </w:r>
    </w:p>
    <w:p>
      <w:pPr>
        <w:spacing w:after="150"/>
      </w:pPr>
      <w:r>
        <w:rPr/>
        <w:t xml:space="preserve">第一节 林业资源分析 </w:t>
      </w:r>
    </w:p>
    <w:p>
      <w:pPr>
        <w:spacing w:after="150"/>
      </w:pPr>
      <w:r>
        <w:rPr/>
        <w:t xml:space="preserve">一、森林资源状况分析 </w:t>
      </w:r>
    </w:p>
    <w:p>
      <w:pPr>
        <w:spacing w:after="150"/>
      </w:pPr>
      <w:r>
        <w:rPr/>
        <w:t xml:space="preserve">二、营造林生产状况分析 </w:t>
      </w:r>
    </w:p>
    <w:p>
      <w:pPr>
        <w:spacing w:after="150"/>
      </w:pPr>
      <w:r>
        <w:rPr/>
        <w:t xml:space="preserve">第二节 林木种植业发展分析 </w:t>
      </w:r>
    </w:p>
    <w:p>
      <w:pPr>
        <w:spacing w:after="150"/>
      </w:pPr>
      <w:r>
        <w:rPr/>
        <w:t xml:space="preserve">一、林木资源分布状况分析 </w:t>
      </w:r>
    </w:p>
    <w:p>
      <w:pPr>
        <w:spacing w:after="150"/>
      </w:pPr>
      <w:r>
        <w:rPr/>
        <w:t xml:space="preserve">二、林木种植规模分析 </w:t>
      </w:r>
    </w:p>
    <w:p>
      <w:pPr>
        <w:spacing w:after="150"/>
      </w:pPr>
      <w:r>
        <w:rPr/>
        <w:t xml:space="preserve">三、林木种植效益分析 </w:t>
      </w:r>
    </w:p>
    <w:p>
      <w:pPr>
        <w:spacing w:after="150"/>
      </w:pPr>
      <w:r>
        <w:rPr/>
        <w:t xml:space="preserve">四、林木种植技术分析 </w:t>
      </w:r>
    </w:p>
    <w:p>
      <w:pPr>
        <w:spacing w:after="150"/>
      </w:pPr>
      <w:r>
        <w:rPr/>
        <w:t xml:space="preserve">五、林木种植影响因素 </w:t>
      </w:r>
    </w:p>
    <w:p>
      <w:pPr>
        <w:spacing w:after="150"/>
      </w:pPr>
      <w:r>
        <w:rPr/>
        <w:t xml:space="preserve">第三节 绿化苗木种植业发展分析 </w:t>
      </w:r>
    </w:p>
    <w:p>
      <w:pPr>
        <w:spacing w:after="150"/>
      </w:pPr>
      <w:r>
        <w:rPr/>
        <w:t xml:space="preserve">一、绿化苗木种植规模分析 </w:t>
      </w:r>
    </w:p>
    <w:p>
      <w:pPr>
        <w:spacing w:after="150"/>
      </w:pPr>
      <w:r>
        <w:rPr/>
        <w:t xml:space="preserve">二、绿化苗木种植技术分析 </w:t>
      </w:r>
    </w:p>
    <w:p>
      <w:pPr>
        <w:spacing w:after="150"/>
      </w:pPr>
      <w:r>
        <w:rPr/>
        <w:t xml:space="preserve">三、绿化苗木种植效益分析 </w:t>
      </w:r>
    </w:p>
    <w:p>
      <w:pPr>
        <w:spacing w:after="150"/>
      </w:pPr>
      <w:r>
        <w:rPr/>
        <w:t xml:space="preserve">四、绿化苗木种植影响因素 </w:t>
      </w:r>
    </w:p>
    <w:p>
      <w:pPr>
        <w:spacing w:after="150"/>
      </w:pPr>
      <w:r>
        <w:rPr>
          <w:b w:val="1"/>
          <w:bCs w:val="1"/>
        </w:rPr>
        <w:t xml:space="preserve">第四章 中国林下经济产业发展分析 </w:t>
      </w:r>
    </w:p>
    <w:p>
      <w:pPr>
        <w:spacing w:after="150"/>
      </w:pPr>
      <w:r>
        <w:rPr/>
        <w:t xml:space="preserve">第一节 林下经济开发市场投资机会分析 </w:t>
      </w:r>
    </w:p>
    <w:p>
      <w:pPr>
        <w:spacing w:after="150"/>
      </w:pPr>
      <w:r>
        <w:rPr/>
        <w:t xml:space="preserve">一、林下经济发展概述 </w:t>
      </w:r>
    </w:p>
    <w:p>
      <w:pPr>
        <w:spacing w:after="150"/>
      </w:pPr>
      <w:r>
        <w:rPr/>
        <w:t xml:space="preserve">二、林下经济发展规模 </w:t>
      </w:r>
    </w:p>
    <w:p>
      <w:pPr>
        <w:spacing w:after="150"/>
      </w:pPr>
      <w:r>
        <w:rPr/>
        <w:t xml:space="preserve">三、林下经济产品生产状况分析 </w:t>
      </w:r>
    </w:p>
    <w:p>
      <w:pPr>
        <w:spacing w:after="150"/>
      </w:pPr>
      <w:r>
        <w:rPr/>
        <w:t xml:space="preserve">四、林下经济发展模式 </w:t>
      </w:r>
    </w:p>
    <w:p>
      <w:pPr>
        <w:spacing w:after="150"/>
      </w:pPr>
      <w:r>
        <w:rPr/>
        <w:t xml:space="preserve">五、典型地区林下经济发展比较 </w:t>
      </w:r>
    </w:p>
    <w:p>
      <w:pPr>
        <w:spacing w:after="150"/>
      </w:pPr>
      <w:r>
        <w:rPr/>
        <w:t xml:space="preserve">第二节 森林旅游开发市场投资机会分析 </w:t>
      </w:r>
    </w:p>
    <w:p>
      <w:pPr>
        <w:spacing w:after="150"/>
      </w:pPr>
      <w:r>
        <w:rPr/>
        <w:t xml:space="preserve">一、森林旅游发展概述 </w:t>
      </w:r>
    </w:p>
    <w:p>
      <w:pPr>
        <w:spacing w:after="150"/>
      </w:pPr>
      <w:r>
        <w:rPr/>
        <w:t xml:space="preserve">二、森林旅游资源分析 </w:t>
      </w:r>
    </w:p>
    <w:p>
      <w:pPr>
        <w:spacing w:after="150"/>
      </w:pPr>
      <w:r>
        <w:rPr/>
        <w:t xml:space="preserve">三、森林旅游市场规模分析 </w:t>
      </w:r>
    </w:p>
    <w:p>
      <w:pPr>
        <w:spacing w:after="150"/>
      </w:pPr>
      <w:r>
        <w:rPr/>
        <w:t xml:space="preserve">四、中国森林旅游实验示范区发展状况分析 </w:t>
      </w:r>
    </w:p>
    <w:p>
      <w:pPr>
        <w:spacing w:after="150"/>
      </w:pPr>
      <w:r>
        <w:rPr/>
        <w:t xml:space="preserve">第三节 林业碳汇开发市场投资机会分析 </w:t>
      </w:r>
    </w:p>
    <w:p>
      <w:pPr>
        <w:spacing w:after="150"/>
      </w:pPr>
      <w:r>
        <w:rPr/>
        <w:t xml:space="preserve">一、林业碳汇相关概述 </w:t>
      </w:r>
    </w:p>
    <w:p>
      <w:pPr>
        <w:spacing w:after="150"/>
      </w:pPr>
      <w:r>
        <w:rPr/>
        <w:t xml:space="preserve">二、林业碳汇产业发展概况 </w:t>
      </w:r>
    </w:p>
    <w:p>
      <w:pPr>
        <w:spacing w:after="150"/>
      </w:pPr>
      <w:r>
        <w:rPr/>
        <w:t xml:space="preserve">三、林业碳汇交易市场分析 </w:t>
      </w:r>
    </w:p>
    <w:p>
      <w:pPr>
        <w:spacing w:after="150"/>
      </w:pPr>
      <w:r>
        <w:rPr/>
        <w:t xml:space="preserve">四、林业碳汇市场运行机制 </w:t>
      </w:r>
    </w:p>
    <w:p>
      <w:pPr>
        <w:spacing w:after="150"/>
      </w:pPr>
      <w:r>
        <w:rPr/>
        <w:t xml:space="preserve">五、林业碳汇产业重点项目分析 </w:t>
      </w:r>
    </w:p>
    <w:p>
      <w:pPr>
        <w:spacing w:after="150"/>
      </w:pPr>
      <w:r>
        <w:rPr/>
        <w:t xml:space="preserve">第四节 林业生物质能源开发市场投资机会分析 </w:t>
      </w:r>
    </w:p>
    <w:p>
      <w:pPr>
        <w:spacing w:after="150"/>
      </w:pPr>
      <w:r>
        <w:rPr/>
        <w:t xml:space="preserve">一、林业生物质能源产业相关概述 </w:t>
      </w:r>
    </w:p>
    <w:p>
      <w:pPr>
        <w:spacing w:after="150"/>
      </w:pPr>
      <w:r>
        <w:rPr/>
        <w:t xml:space="preserve">二、林业生物质能源产业发展现状调研 </w:t>
      </w:r>
    </w:p>
    <w:p>
      <w:pPr>
        <w:spacing w:after="150"/>
      </w:pPr>
      <w:r>
        <w:rPr/>
        <w:t xml:space="preserve">三、林业生物质能源建设基本布局 </w:t>
      </w:r>
    </w:p>
    <w:p>
      <w:pPr>
        <w:spacing w:after="150"/>
      </w:pPr>
      <w:r>
        <w:rPr/>
        <w:t xml:space="preserve">四、林业生物质能源资源可利用性分析 </w:t>
      </w:r>
    </w:p>
    <w:p>
      <w:pPr>
        <w:spacing w:after="150"/>
      </w:pPr>
      <w:r>
        <w:rPr/>
        <w:t xml:space="preserve">第五节 木本粮油开发市场投资机会分析 </w:t>
      </w:r>
    </w:p>
    <w:p>
      <w:pPr>
        <w:spacing w:after="150"/>
      </w:pPr>
      <w:r>
        <w:rPr/>
        <w:t xml:space="preserve">一、木本粮油产业发展概况 </w:t>
      </w:r>
    </w:p>
    <w:p>
      <w:pPr>
        <w:spacing w:after="150"/>
      </w:pPr>
      <w:r>
        <w:rPr/>
        <w:t xml:space="preserve">二、油茶产业发展分析 </w:t>
      </w:r>
    </w:p>
    <w:p>
      <w:pPr>
        <w:spacing w:after="150"/>
      </w:pPr>
      <w:r>
        <w:rPr/>
        <w:t xml:space="preserve">三、核桃产业发展分析 </w:t>
      </w:r>
    </w:p>
    <w:p>
      <w:pPr>
        <w:spacing w:after="150"/>
      </w:pPr>
      <w:r>
        <w:rPr/>
        <w:t xml:space="preserve">第六节 花卉开发市场投资机会分析 </w:t>
      </w:r>
    </w:p>
    <w:p>
      <w:pPr>
        <w:spacing w:after="150"/>
      </w:pPr>
      <w:r>
        <w:rPr/>
        <w:t xml:space="preserve">一、花卉种质资源分析 </w:t>
      </w:r>
    </w:p>
    <w:p>
      <w:pPr>
        <w:spacing w:after="150"/>
      </w:pPr>
      <w:r>
        <w:rPr/>
        <w:t xml:space="preserve">二、花卉种植情况分析 </w:t>
      </w:r>
    </w:p>
    <w:p>
      <w:pPr>
        <w:spacing w:after="150"/>
      </w:pPr>
      <w:r>
        <w:rPr/>
        <w:t xml:space="preserve">三、花卉市场规模分析 </w:t>
      </w:r>
    </w:p>
    <w:p>
      <w:pPr>
        <w:spacing w:after="150"/>
      </w:pPr>
      <w:r>
        <w:rPr/>
        <w:t xml:space="preserve">四、花卉行业经营规模 </w:t>
      </w:r>
    </w:p>
    <w:p>
      <w:pPr>
        <w:spacing w:after="150"/>
      </w:pPr>
      <w:r>
        <w:rPr/>
        <w:t xml:space="preserve">五、花卉行业区域集中度 </w:t>
      </w:r>
    </w:p>
    <w:p>
      <w:pPr>
        <w:spacing w:after="150"/>
      </w:pPr>
      <w:r>
        <w:rPr/>
        <w:t xml:space="preserve">第七节 竹藤开发市场投资机会分析 </w:t>
      </w:r>
    </w:p>
    <w:p>
      <w:pPr>
        <w:spacing w:after="150"/>
      </w:pPr>
      <w:r>
        <w:rPr/>
        <w:t xml:space="preserve">一、竹类资源分布状况分析 </w:t>
      </w:r>
    </w:p>
    <w:p>
      <w:pPr>
        <w:spacing w:after="150"/>
      </w:pPr>
      <w:r>
        <w:rPr/>
        <w:t xml:space="preserve">二、竹藤产品生产状况分析 </w:t>
      </w:r>
    </w:p>
    <w:p>
      <w:pPr>
        <w:spacing w:after="150"/>
      </w:pPr>
      <w:r>
        <w:rPr/>
        <w:t xml:space="preserve">三、竹藤产业市场规模 </w:t>
      </w:r>
    </w:p>
    <w:p>
      <w:pPr>
        <w:spacing w:after="150"/>
      </w:pPr>
      <w:r>
        <w:rPr/>
        <w:t xml:space="preserve">四、竹藤制品市场分析 </w:t>
      </w:r>
    </w:p>
    <w:p>
      <w:pPr>
        <w:spacing w:after="150"/>
      </w:pPr>
      <w:r>
        <w:rPr/>
        <w:t xml:space="preserve">五、竹藤家具市场分析 </w:t>
      </w:r>
    </w:p>
    <w:p>
      <w:pPr>
        <w:spacing w:after="150"/>
      </w:pPr>
      <w:r>
        <w:rPr>
          <w:b w:val="1"/>
          <w:bCs w:val="1"/>
        </w:rPr>
        <w:t xml:space="preserve">第五章 林业下游市场发展分析 </w:t>
      </w:r>
    </w:p>
    <w:p>
      <w:pPr>
        <w:spacing w:after="150"/>
      </w:pPr>
      <w:r>
        <w:rPr/>
        <w:t xml:space="preserve">第一节 林产品加工行业发展分析 </w:t>
      </w:r>
    </w:p>
    <w:p>
      <w:pPr>
        <w:spacing w:after="150"/>
      </w:pPr>
      <w:r>
        <w:rPr/>
        <w:t xml:space="preserve">一、木材加工行业发展分析 </w:t>
      </w:r>
    </w:p>
    <w:p>
      <w:pPr>
        <w:spacing w:after="150"/>
      </w:pPr>
      <w:r>
        <w:rPr/>
        <w:t xml:space="preserve">二、人造板制造行业发展分析 </w:t>
      </w:r>
    </w:p>
    <w:p>
      <w:pPr>
        <w:spacing w:after="150"/>
      </w:pPr>
      <w:r>
        <w:rPr/>
        <w:t xml:space="preserve">三、木制品制造行业运行状况分析 </w:t>
      </w:r>
    </w:p>
    <w:p>
      <w:pPr>
        <w:spacing w:after="150"/>
      </w:pPr>
      <w:r>
        <w:rPr/>
        <w:t xml:space="preserve">第二节 木质家具行业发展分析 </w:t>
      </w:r>
    </w:p>
    <w:p>
      <w:pPr>
        <w:spacing w:after="150"/>
      </w:pPr>
      <w:r>
        <w:rPr/>
        <w:t xml:space="preserve">一、木质家具行业发展概况 </w:t>
      </w:r>
    </w:p>
    <w:p>
      <w:pPr>
        <w:spacing w:after="150"/>
      </w:pPr>
      <w:r>
        <w:rPr/>
        <w:t xml:space="preserve">二、木质家具行业规模分析 </w:t>
      </w:r>
    </w:p>
    <w:p>
      <w:pPr>
        <w:spacing w:after="150"/>
      </w:pPr>
      <w:r>
        <w:rPr/>
        <w:t xml:space="preserve">三、木质家具行业效益分析 </w:t>
      </w:r>
    </w:p>
    <w:p>
      <w:pPr>
        <w:spacing w:after="150"/>
      </w:pPr>
      <w:r>
        <w:rPr/>
        <w:t xml:space="preserve">四、木质家具生产情况分析 </w:t>
      </w:r>
    </w:p>
    <w:p>
      <w:pPr>
        <w:spacing w:after="150"/>
      </w:pPr>
      <w:r>
        <w:rPr/>
        <w:t xml:space="preserve">第三节 造纸行业发展分析 </w:t>
      </w:r>
    </w:p>
    <w:p>
      <w:pPr>
        <w:spacing w:after="150"/>
      </w:pPr>
      <w:r>
        <w:rPr/>
        <w:t xml:space="preserve">一、造纸及纸制品行业发展概况 </w:t>
      </w:r>
    </w:p>
    <w:p>
      <w:pPr>
        <w:spacing w:after="150"/>
      </w:pPr>
      <w:r>
        <w:rPr/>
        <w:t xml:space="preserve">二、林纸一体化发展状况分析 </w:t>
      </w:r>
    </w:p>
    <w:p>
      <w:pPr>
        <w:spacing w:after="150"/>
      </w:pPr>
      <w:r>
        <w:rPr/>
        <w:t xml:space="preserve">三、林纸一体化项目规模经济分析 </w:t>
      </w:r>
    </w:p>
    <w:p>
      <w:pPr>
        <w:spacing w:after="150"/>
      </w:pPr>
      <w:r>
        <w:rPr>
          <w:b w:val="1"/>
          <w:bCs w:val="1"/>
        </w:rPr>
        <w:t xml:space="preserve">第六章 林权改革及林权交易市场发展分析 </w:t>
      </w:r>
    </w:p>
    <w:p>
      <w:pPr>
        <w:spacing w:after="150"/>
      </w:pPr>
      <w:r>
        <w:rPr/>
        <w:t xml:space="preserve">第一节 林权改革发展概述 </w:t>
      </w:r>
    </w:p>
    <w:p>
      <w:pPr>
        <w:spacing w:after="150"/>
      </w:pPr>
      <w:r>
        <w:rPr/>
        <w:t xml:space="preserve">一、林权与集体林权的内涵 </w:t>
      </w:r>
    </w:p>
    <w:p>
      <w:pPr>
        <w:spacing w:after="150"/>
      </w:pPr>
      <w:r>
        <w:rPr/>
        <w:t xml:space="preserve">二、林权制度改革重要意义 </w:t>
      </w:r>
    </w:p>
    <w:p>
      <w:pPr>
        <w:spacing w:after="150"/>
      </w:pPr>
      <w:r>
        <w:rPr/>
        <w:t xml:space="preserve">三、集体林权制度改革内容 </w:t>
      </w:r>
    </w:p>
    <w:p>
      <w:pPr>
        <w:spacing w:after="150"/>
      </w:pPr>
      <w:r>
        <w:rPr/>
        <w:t xml:space="preserve">四、集体林权制度改革目标 </w:t>
      </w:r>
    </w:p>
    <w:p>
      <w:pPr>
        <w:spacing w:after="150"/>
      </w:pPr>
      <w:r>
        <w:rPr/>
        <w:t xml:space="preserve">五、集体林权制度改革原则 </w:t>
      </w:r>
    </w:p>
    <w:p>
      <w:pPr>
        <w:spacing w:after="150"/>
      </w:pPr>
      <w:r>
        <w:rPr/>
        <w:t xml:space="preserve">第二节 林权改革进展分析 </w:t>
      </w:r>
    </w:p>
    <w:p>
      <w:pPr>
        <w:spacing w:after="150"/>
      </w:pPr>
      <w:r>
        <w:rPr/>
        <w:t xml:space="preserve">一、集体林权制度改革进展分析 </w:t>
      </w:r>
    </w:p>
    <w:p>
      <w:pPr>
        <w:spacing w:after="150"/>
      </w:pPr>
      <w:r>
        <w:rPr/>
        <w:t xml:space="preserve">二、森林资源管理体制改革进展 </w:t>
      </w:r>
    </w:p>
    <w:p>
      <w:pPr>
        <w:spacing w:after="150"/>
      </w:pPr>
      <w:r>
        <w:rPr/>
        <w:t xml:space="preserve">三、国有林场改革进展情况分析 </w:t>
      </w:r>
    </w:p>
    <w:p>
      <w:pPr>
        <w:spacing w:after="150"/>
      </w:pPr>
      <w:r>
        <w:rPr/>
        <w:t xml:space="preserve">四、资本市场瞄准林权改革发展 </w:t>
      </w:r>
    </w:p>
    <w:p>
      <w:pPr>
        <w:spacing w:after="150"/>
      </w:pPr>
      <w:r>
        <w:rPr/>
        <w:t xml:space="preserve">五、中国林权改革发展现状分析 </w:t>
      </w:r>
    </w:p>
    <w:p>
      <w:pPr>
        <w:spacing w:after="150"/>
      </w:pPr>
      <w:r>
        <w:rPr/>
        <w:t xml:space="preserve">第三节 林权改革发展战略分析 </w:t>
      </w:r>
    </w:p>
    <w:p>
      <w:pPr>
        <w:spacing w:after="150"/>
      </w:pPr>
      <w:r>
        <w:rPr/>
        <w:t xml:space="preserve">一、政府出台政策保障林权改革 </w:t>
      </w:r>
    </w:p>
    <w:p>
      <w:pPr>
        <w:spacing w:after="150"/>
      </w:pPr>
      <w:r>
        <w:rPr/>
        <w:t xml:space="preserve">二、林权改革对林业的影响 </w:t>
      </w:r>
    </w:p>
    <w:p>
      <w:pPr>
        <w:spacing w:after="150"/>
      </w:pPr>
      <w:r>
        <w:rPr/>
        <w:t xml:space="preserve">三、林业投资机会与发展的策略 </w:t>
      </w:r>
    </w:p>
    <w:p>
      <w:pPr>
        <w:spacing w:after="150"/>
      </w:pPr>
      <w:r>
        <w:rPr/>
        <w:t xml:space="preserve">第四节 林权交易行业发展分析 </w:t>
      </w:r>
    </w:p>
    <w:p>
      <w:pPr>
        <w:spacing w:after="150"/>
      </w:pPr>
      <w:r>
        <w:rPr/>
        <w:t xml:space="preserve">一、林权交易行业发展概况 </w:t>
      </w:r>
    </w:p>
    <w:p>
      <w:pPr>
        <w:spacing w:after="150"/>
      </w:pPr>
      <w:r>
        <w:rPr/>
        <w:t xml:space="preserve">二、林权抵押贷款发展情况分析 </w:t>
      </w:r>
    </w:p>
    <w:p>
      <w:pPr>
        <w:spacing w:after="150"/>
      </w:pPr>
      <w:r>
        <w:rPr/>
        <w:t xml:space="preserve">三、林权流转发展状况分析 </w:t>
      </w:r>
    </w:p>
    <w:p>
      <w:pPr>
        <w:spacing w:after="150"/>
      </w:pPr>
      <w:r>
        <w:rPr/>
        <w:t xml:space="preserve">四、林权流转方式存在的问题与对策 </w:t>
      </w:r>
    </w:p>
    <w:p>
      <w:pPr>
        <w:spacing w:after="150"/>
      </w:pPr>
      <w:r>
        <w:rPr/>
        <w:t xml:space="preserve">第五节 林权经营模式分析 </w:t>
      </w:r>
    </w:p>
    <w:p>
      <w:pPr>
        <w:spacing w:after="150"/>
      </w:pPr>
      <w:r>
        <w:rPr/>
        <w:t xml:space="preserve">一、林权交易及流转的运作流程分析 </w:t>
      </w:r>
    </w:p>
    <w:p>
      <w:pPr>
        <w:spacing w:after="150"/>
      </w:pPr>
      <w:r>
        <w:rPr/>
        <w:t xml:space="preserve">二、集体林权经营模式分析 </w:t>
      </w:r>
    </w:p>
    <w:p>
      <w:pPr>
        <w:spacing w:after="150"/>
      </w:pPr>
      <w:r>
        <w:rPr/>
        <w:t xml:space="preserve">第六节 重点林权交易所运营分析 </w:t>
      </w:r>
    </w:p>
    <w:p>
      <w:pPr>
        <w:spacing w:after="150"/>
      </w:pPr>
      <w:r>
        <w:rPr/>
        <w:t xml:space="preserve">一、中国林业产权交易所 </w:t>
      </w:r>
    </w:p>
    <w:p>
      <w:pPr>
        <w:spacing w:after="150"/>
      </w:pPr>
      <w:r>
        <w:rPr/>
        <w:t xml:space="preserve">二、南方林业产权交易所 </w:t>
      </w:r>
    </w:p>
    <w:p>
      <w:pPr>
        <w:spacing w:after="150"/>
      </w:pPr>
      <w:r>
        <w:rPr/>
        <w:t xml:space="preserve">三、江南林业产权交易所 </w:t>
      </w:r>
    </w:p>
    <w:p>
      <w:pPr>
        <w:spacing w:after="150"/>
      </w:pPr>
      <w:r>
        <w:rPr/>
        <w:t xml:space="preserve">四、华东林业产权交易所 </w:t>
      </w:r>
    </w:p>
    <w:p>
      <w:pPr>
        <w:spacing w:after="150"/>
      </w:pPr>
      <w:r>
        <w:rPr/>
        <w:t xml:space="preserve">五、广西林业产权交易网 </w:t>
      </w:r>
    </w:p>
    <w:p>
      <w:pPr>
        <w:spacing w:after="150"/>
      </w:pPr>
      <w:r>
        <w:rPr/>
        <w:t xml:space="preserve">六、广州市林业产权交易中心 </w:t>
      </w:r>
    </w:p>
    <w:p>
      <w:pPr>
        <w:spacing w:after="150"/>
      </w:pPr>
      <w:r>
        <w:rPr/>
        <w:t xml:space="preserve">七、重庆涪陵林权交易所 </w:t>
      </w:r>
    </w:p>
    <w:p>
      <w:pPr>
        <w:spacing w:after="150"/>
      </w:pPr>
      <w:r>
        <w:rPr>
          <w:b w:val="1"/>
          <w:bCs w:val="1"/>
        </w:rPr>
        <w:t xml:space="preserve">第七章 中国重点地区现代林业园区建设状况分析 </w:t>
      </w:r>
    </w:p>
    <w:p>
      <w:pPr>
        <w:spacing w:after="150"/>
      </w:pPr>
      <w:r>
        <w:rPr/>
        <w:t xml:space="preserve">第一节 浙江省现代林业园区建设状况分析 </w:t>
      </w:r>
    </w:p>
    <w:p>
      <w:pPr>
        <w:spacing w:after="150"/>
      </w:pPr>
      <w:r>
        <w:rPr/>
        <w:t xml:space="preserve">一、园区投资状况分析 </w:t>
      </w:r>
    </w:p>
    <w:p>
      <w:pPr>
        <w:spacing w:after="150"/>
      </w:pPr>
      <w:r>
        <w:rPr/>
        <w:t xml:space="preserve">二、园区建设规模 </w:t>
      </w:r>
    </w:p>
    <w:p>
      <w:pPr>
        <w:spacing w:after="150"/>
      </w:pPr>
      <w:r>
        <w:rPr/>
        <w:t xml:space="preserve">三、园区经营状况分析 </w:t>
      </w:r>
    </w:p>
    <w:p>
      <w:pPr>
        <w:spacing w:after="150"/>
      </w:pPr>
      <w:r>
        <w:rPr/>
        <w:t xml:space="preserve">四、园区发展规划 </w:t>
      </w:r>
    </w:p>
    <w:p>
      <w:pPr>
        <w:spacing w:after="150"/>
      </w:pPr>
      <w:r>
        <w:rPr/>
        <w:t xml:space="preserve">第二节 吉林省现代林业园区建设状况分析 </w:t>
      </w:r>
    </w:p>
    <w:p>
      <w:pPr>
        <w:spacing w:after="150"/>
      </w:pPr>
      <w:r>
        <w:rPr/>
        <w:t xml:space="preserve">一、园区投资状况分析 </w:t>
      </w:r>
    </w:p>
    <w:p>
      <w:pPr>
        <w:spacing w:after="150"/>
      </w:pPr>
      <w:r>
        <w:rPr/>
        <w:t xml:space="preserve">二、园区建设规模 </w:t>
      </w:r>
    </w:p>
    <w:p>
      <w:pPr>
        <w:spacing w:after="150"/>
      </w:pPr>
      <w:r>
        <w:rPr/>
        <w:t xml:space="preserve">三、园区经营状况分析 </w:t>
      </w:r>
    </w:p>
    <w:p>
      <w:pPr>
        <w:spacing w:after="150"/>
      </w:pPr>
      <w:r>
        <w:rPr/>
        <w:t xml:space="preserve">四、园区发展规划 </w:t>
      </w:r>
    </w:p>
    <w:p>
      <w:pPr>
        <w:spacing w:after="150"/>
      </w:pPr>
      <w:r>
        <w:rPr/>
        <w:t xml:space="preserve">第三节 湖南省现代林业园区建设状况分析 </w:t>
      </w:r>
    </w:p>
    <w:p>
      <w:pPr>
        <w:spacing w:after="150"/>
      </w:pPr>
      <w:r>
        <w:rPr/>
        <w:t xml:space="preserve">一、园区投资状况分析 </w:t>
      </w:r>
    </w:p>
    <w:p>
      <w:pPr>
        <w:spacing w:after="150"/>
      </w:pPr>
      <w:r>
        <w:rPr/>
        <w:t xml:space="preserve">二、园区建设规模 </w:t>
      </w:r>
    </w:p>
    <w:p>
      <w:pPr>
        <w:spacing w:after="150"/>
      </w:pPr>
      <w:r>
        <w:rPr/>
        <w:t xml:space="preserve">三、园区经营状况分析 </w:t>
      </w:r>
    </w:p>
    <w:p>
      <w:pPr>
        <w:spacing w:after="150"/>
      </w:pPr>
      <w:r>
        <w:rPr/>
        <w:t xml:space="preserve">四、园区发展规划 </w:t>
      </w:r>
    </w:p>
    <w:p>
      <w:pPr>
        <w:spacing w:after="150"/>
      </w:pPr>
      <w:r>
        <w:rPr/>
        <w:t xml:space="preserve">第四节 云南省现代林业园区建设状况分析 </w:t>
      </w:r>
    </w:p>
    <w:p>
      <w:pPr>
        <w:spacing w:after="150"/>
      </w:pPr>
      <w:r>
        <w:rPr/>
        <w:t xml:space="preserve">一、园区投资状况分析 </w:t>
      </w:r>
    </w:p>
    <w:p>
      <w:pPr>
        <w:spacing w:after="150"/>
      </w:pPr>
      <w:r>
        <w:rPr/>
        <w:t xml:space="preserve">二、园区建设规模 </w:t>
      </w:r>
    </w:p>
    <w:p>
      <w:pPr>
        <w:spacing w:after="150"/>
      </w:pPr>
      <w:r>
        <w:rPr/>
        <w:t xml:space="preserve">三、园区经营状况分析 </w:t>
      </w:r>
    </w:p>
    <w:p>
      <w:pPr>
        <w:spacing w:after="150"/>
      </w:pPr>
      <w:r>
        <w:rPr/>
        <w:t xml:space="preserve">四、园区发展规划 </w:t>
      </w:r>
    </w:p>
    <w:p>
      <w:pPr>
        <w:spacing w:after="150"/>
      </w:pPr>
      <w:r>
        <w:rPr/>
        <w:t xml:space="preserve">第五节 黑龙江现代林业园区建设状况分析 </w:t>
      </w:r>
    </w:p>
    <w:p>
      <w:pPr>
        <w:spacing w:after="150"/>
      </w:pPr>
      <w:r>
        <w:rPr/>
        <w:t xml:space="preserve">一、园区投资状况分析 </w:t>
      </w:r>
    </w:p>
    <w:p>
      <w:pPr>
        <w:spacing w:after="150"/>
      </w:pPr>
      <w:r>
        <w:rPr/>
        <w:t xml:space="preserve">二、园区建设规模 </w:t>
      </w:r>
    </w:p>
    <w:p>
      <w:pPr>
        <w:spacing w:after="150"/>
      </w:pPr>
      <w:r>
        <w:rPr/>
        <w:t xml:space="preserve">三、园区经营状况分析 </w:t>
      </w:r>
    </w:p>
    <w:p>
      <w:pPr>
        <w:spacing w:after="150"/>
      </w:pPr>
      <w:r>
        <w:rPr/>
        <w:t xml:space="preserve">四、园区发展规划 </w:t>
      </w:r>
    </w:p>
    <w:p>
      <w:pPr>
        <w:spacing w:after="150"/>
      </w:pPr>
      <w:r>
        <w:rPr/>
        <w:t xml:space="preserve">第六节 高密市现代林业园区建设状况分析 </w:t>
      </w:r>
    </w:p>
    <w:p>
      <w:pPr>
        <w:spacing w:after="150"/>
      </w:pPr>
      <w:r>
        <w:rPr/>
        <w:t xml:space="preserve">一、园区投资状况分析 </w:t>
      </w:r>
    </w:p>
    <w:p>
      <w:pPr>
        <w:spacing w:after="150"/>
      </w:pPr>
      <w:r>
        <w:rPr/>
        <w:t xml:space="preserve">二、园区建设规模 </w:t>
      </w:r>
    </w:p>
    <w:p>
      <w:pPr>
        <w:spacing w:after="150"/>
      </w:pPr>
      <w:r>
        <w:rPr/>
        <w:t xml:space="preserve">三、园区经营状况分析 </w:t>
      </w:r>
    </w:p>
    <w:p>
      <w:pPr>
        <w:spacing w:after="150"/>
      </w:pPr>
      <w:r>
        <w:rPr/>
        <w:t xml:space="preserve">四、园区发展规划 </w:t>
      </w:r>
    </w:p>
    <w:p>
      <w:pPr>
        <w:spacing w:after="150"/>
      </w:pPr>
      <w:r>
        <w:rPr>
          <w:b w:val="1"/>
          <w:bCs w:val="1"/>
        </w:rPr>
        <w:t xml:space="preserve">第八章 中国重点林业企业竞争力分析 </w:t>
      </w:r>
    </w:p>
    <w:p>
      <w:pPr>
        <w:spacing w:after="150"/>
      </w:pPr>
      <w:r>
        <w:rPr/>
        <w:t xml:space="preserve">第一节 福建金森林业股份有限公司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第二节 福建省永安林业(集团)股份有限公司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第三节 四川升达林业产业股份有限公司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第四节 福建中福实业股份有限公司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第五节 康欣新材料股份有限公司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第六节 云南景谷林业股份有限公司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第七节 浙江久源林业科技股份有限公司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第八节 湖北九森林业股份有限公司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第九节 重庆华茂林业开发股份有限公司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第十节 云南交投生态科技股份有限公司 </w:t>
      </w:r>
    </w:p>
    <w:p>
      <w:pPr>
        <w:spacing w:after="150"/>
      </w:pPr>
      <w:r>
        <w:rPr/>
        <w:t xml:space="preserve">一、企业基本情况分析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b w:val="1"/>
          <w:bCs w:val="1"/>
        </w:rPr>
        <w:t xml:space="preserve">第九章 中国林业经济商业化模式研究 </w:t>
      </w:r>
    </w:p>
    <w:p>
      <w:pPr>
        <w:spacing w:after="150"/>
      </w:pPr>
      <w:r>
        <w:rPr/>
        <w:t xml:space="preserve">第一节 林业经济商业化模式构建 </w:t>
      </w:r>
    </w:p>
    <w:p>
      <w:pPr>
        <w:spacing w:after="150"/>
      </w:pPr>
      <w:r>
        <w:rPr/>
        <w:t xml:space="preserve">一、商业定位分析 </w:t>
      </w:r>
    </w:p>
    <w:p>
      <w:pPr>
        <w:spacing w:after="150"/>
      </w:pPr>
      <w:r>
        <w:rPr/>
        <w:t xml:space="preserve">二、资源能力归建 </w:t>
      </w:r>
    </w:p>
    <w:p>
      <w:pPr>
        <w:spacing w:after="150"/>
      </w:pPr>
      <w:r>
        <w:rPr/>
        <w:t xml:space="preserve">三、盈利模式设计 </w:t>
      </w:r>
    </w:p>
    <w:p>
      <w:pPr>
        <w:spacing w:after="150"/>
      </w:pPr>
      <w:r>
        <w:rPr/>
        <w:t xml:space="preserve">四、业务统筹安排 </w:t>
      </w:r>
    </w:p>
    <w:p>
      <w:pPr>
        <w:spacing w:after="150"/>
      </w:pPr>
      <w:r>
        <w:rPr/>
        <w:t xml:space="preserve">五、财务结构设计 </w:t>
      </w:r>
    </w:p>
    <w:p>
      <w:pPr>
        <w:spacing w:after="150"/>
      </w:pPr>
      <w:r>
        <w:rPr/>
        <w:t xml:space="preserve">六、商业价值实现 </w:t>
      </w:r>
    </w:p>
    <w:p>
      <w:pPr>
        <w:spacing w:after="150"/>
      </w:pPr>
      <w:r>
        <w:rPr/>
        <w:t xml:space="preserve">第二节 林业经济商业化模式分析 </w:t>
      </w:r>
    </w:p>
    <w:p>
      <w:pPr>
        <w:spacing w:after="150"/>
      </w:pPr>
      <w:r>
        <w:rPr/>
        <w:t xml:space="preserve">一、林业产业链价值分析 </w:t>
      </w:r>
    </w:p>
    <w:p>
      <w:pPr>
        <w:spacing w:after="150"/>
      </w:pPr>
      <w:r>
        <w:rPr/>
        <w:t xml:space="preserve">二、林业经济的发展模式 </w:t>
      </w:r>
    </w:p>
    <w:p>
      <w:pPr>
        <w:spacing w:after="150"/>
      </w:pPr>
      <w:r>
        <w:rPr/>
        <w:t xml:space="preserve">三、林业的盈利模式分析 </w:t>
      </w:r>
    </w:p>
    <w:p>
      <w:pPr>
        <w:spacing w:after="150"/>
      </w:pPr>
      <w:r>
        <w:rPr/>
        <w:t xml:space="preserve">第三节 林业经济商业模式创新路径分析 </w:t>
      </w:r>
    </w:p>
    <w:p>
      <w:pPr>
        <w:spacing w:after="150"/>
      </w:pPr>
      <w:r>
        <w:rPr/>
        <w:t xml:space="preserve">一、商业模式创新路径框架 </w:t>
      </w:r>
    </w:p>
    <w:p>
      <w:pPr>
        <w:spacing w:after="150"/>
      </w:pPr>
      <w:r>
        <w:rPr/>
        <w:t xml:space="preserve">二、顾客价值创新路径分析 </w:t>
      </w:r>
    </w:p>
    <w:p>
      <w:pPr>
        <w:spacing w:after="150"/>
      </w:pPr>
      <w:r>
        <w:rPr/>
        <w:t xml:space="preserve">三、价值链创新的路径分析 </w:t>
      </w:r>
    </w:p>
    <w:p>
      <w:pPr>
        <w:spacing w:after="150"/>
      </w:pPr>
      <w:r>
        <w:rPr/>
        <w:t xml:space="preserve">四、供应链体系创新的路径 </w:t>
      </w:r>
    </w:p>
    <w:p>
      <w:pPr>
        <w:spacing w:after="150"/>
      </w:pPr>
      <w:r>
        <w:rPr>
          <w:b w:val="1"/>
          <w:bCs w:val="1"/>
        </w:rPr>
        <w:t xml:space="preserve">第十章 2024-2029年中国林业发展前景与趋势预测分析 </w:t>
      </w:r>
    </w:p>
    <w:p>
      <w:pPr>
        <w:spacing w:after="150"/>
      </w:pPr>
      <w:r>
        <w:rPr/>
        <w:t xml:space="preserve">第一节 2024-2029年中国林业经济发展前景 </w:t>
      </w:r>
    </w:p>
    <w:p>
      <w:pPr>
        <w:spacing w:after="150"/>
      </w:pPr>
      <w:r>
        <w:rPr/>
        <w:t xml:space="preserve">一、林业经济发展驱动因素 </w:t>
      </w:r>
    </w:p>
    <w:p>
      <w:pPr>
        <w:spacing w:after="150"/>
      </w:pPr>
      <w:r>
        <w:rPr/>
        <w:t xml:space="preserve">二、林业经济发展前景预测 </w:t>
      </w:r>
    </w:p>
    <w:p>
      <w:pPr>
        <w:spacing w:after="150"/>
      </w:pPr>
      <w:r>
        <w:rPr/>
        <w:t xml:space="preserve">三、林业经济重点领域前景 </w:t>
      </w:r>
    </w:p>
    <w:p>
      <w:pPr>
        <w:spacing w:after="150"/>
      </w:pPr>
      <w:r>
        <w:rPr/>
        <w:t xml:space="preserve">第二节 2024-2029年中国林业经济发展趋势预测分析 </w:t>
      </w:r>
    </w:p>
    <w:p>
      <w:pPr>
        <w:spacing w:after="150"/>
      </w:pPr>
      <w:r>
        <w:rPr/>
        <w:t xml:space="preserve">一、林业经济总体市场发展趋势预测分析 </w:t>
      </w:r>
    </w:p>
    <w:p>
      <w:pPr>
        <w:spacing w:after="150"/>
      </w:pPr>
      <w:r>
        <w:rPr/>
        <w:t xml:space="preserve">二、林业经济重点领域发展趋势预测分析 </w:t>
      </w:r>
    </w:p>
    <w:p>
      <w:pPr>
        <w:spacing w:after="150"/>
      </w:pPr>
      <w:r>
        <w:rPr/>
        <w:t xml:space="preserve">第三节 2024-2029年中国林业经济发展预测分析 </w:t>
      </w:r>
    </w:p>
    <w:p>
      <w:pPr>
        <w:spacing w:after="150"/>
      </w:pPr>
      <w:r>
        <w:rPr/>
        <w:t xml:space="preserve">一、林产业总产值预测分析 </w:t>
      </w:r>
    </w:p>
    <w:p>
      <w:pPr>
        <w:spacing w:after="150"/>
      </w:pPr>
      <w:r>
        <w:rPr/>
        <w:t xml:space="preserve">二、林下经济产值预测分析 </w:t>
      </w:r>
    </w:p>
    <w:p>
      <w:pPr>
        <w:spacing w:after="150"/>
      </w:pPr>
      <w:r>
        <w:rPr/>
        <w:t xml:space="preserve">三、森林旅游收入预测分析 </w:t>
      </w:r>
    </w:p>
    <w:p>
      <w:pPr>
        <w:spacing w:after="150"/>
      </w:pPr>
      <w:r>
        <w:rPr/>
        <w:t xml:space="preserve">四、森林碳汇能力预测分析 </w:t>
      </w:r>
    </w:p>
    <w:p>
      <w:pPr>
        <w:spacing w:after="150"/>
      </w:pPr>
      <w:r>
        <w:rPr>
          <w:b w:val="1"/>
          <w:bCs w:val="1"/>
        </w:rPr>
        <w:t xml:space="preserve">第十一章 2024-2029年中国林业经济投资机会与风险分析 </w:t>
      </w:r>
    </w:p>
    <w:p>
      <w:pPr>
        <w:spacing w:after="150"/>
      </w:pPr>
      <w:r>
        <w:rPr/>
        <w:t xml:space="preserve">第一节 2024-2029年中国林业经济投资环境分析 </w:t>
      </w:r>
    </w:p>
    <w:p>
      <w:pPr>
        <w:spacing w:after="150"/>
      </w:pPr>
      <w:r>
        <w:rPr/>
        <w:t xml:space="preserve">一、投资的经济环境分析 </w:t>
      </w:r>
    </w:p>
    <w:p>
      <w:pPr>
        <w:spacing w:after="150"/>
      </w:pPr>
      <w:r>
        <w:rPr/>
        <w:t xml:space="preserve">二、林业经济发展思路及展望 </w:t>
      </w:r>
    </w:p>
    <w:p>
      <w:pPr>
        <w:spacing w:after="150"/>
      </w:pPr>
      <w:r>
        <w:rPr/>
        <w:t xml:space="preserve">三、林业经济发展重点及任务 </w:t>
      </w:r>
    </w:p>
    <w:p>
      <w:pPr>
        <w:spacing w:after="150"/>
      </w:pPr>
      <w:r>
        <w:rPr/>
        <w:t xml:space="preserve">第二节 2024-2029年中国林业经济投资机会分析 </w:t>
      </w:r>
    </w:p>
    <w:p>
      <w:pPr>
        <w:spacing w:after="150"/>
      </w:pPr>
      <w:r>
        <w:rPr/>
        <w:t xml:space="preserve">一、林业经济投资特性分析 </w:t>
      </w:r>
    </w:p>
    <w:p>
      <w:pPr>
        <w:spacing w:after="150"/>
      </w:pPr>
      <w:r>
        <w:rPr/>
        <w:t xml:space="preserve">二、林业经济投资影响因素 </w:t>
      </w:r>
    </w:p>
    <w:p>
      <w:pPr>
        <w:spacing w:after="150"/>
      </w:pPr>
      <w:r>
        <w:rPr/>
        <w:t xml:space="preserve">三、林业经济区域市场布局 </w:t>
      </w:r>
    </w:p>
    <w:p>
      <w:pPr>
        <w:spacing w:after="150"/>
      </w:pPr>
      <w:r>
        <w:rPr/>
        <w:t xml:space="preserve">四、林业经济重点领域投资机会 </w:t>
      </w:r>
    </w:p>
    <w:p>
      <w:pPr>
        <w:spacing w:after="150"/>
      </w:pPr>
      <w:r>
        <w:rPr/>
        <w:t xml:space="preserve">第三节 2024-2029年中国林业经济投资风险分析 </w:t>
      </w:r>
    </w:p>
    <w:p>
      <w:pPr>
        <w:spacing w:after="150"/>
      </w:pPr>
      <w:r>
        <w:rPr/>
        <w:t xml:space="preserve">一、自然灾害风险 </w:t>
      </w:r>
    </w:p>
    <w:p>
      <w:pPr>
        <w:spacing w:after="150"/>
      </w:pPr>
      <w:r>
        <w:rPr/>
        <w:t xml:space="preserve">二、宏观政策风险 </w:t>
      </w:r>
    </w:p>
    <w:p>
      <w:pPr>
        <w:spacing w:after="150"/>
      </w:pPr>
      <w:r>
        <w:rPr/>
        <w:t xml:space="preserve">三、市场交易风险 </w:t>
      </w:r>
    </w:p>
    <w:p>
      <w:pPr>
        <w:spacing w:after="150"/>
      </w:pPr>
      <w:r>
        <w:rPr/>
        <w:t xml:space="preserve">四、市场需求风险 </w:t>
      </w:r>
    </w:p>
    <w:p>
      <w:pPr>
        <w:spacing w:after="150"/>
      </w:pPr>
      <w:r>
        <w:rPr/>
        <w:t xml:space="preserve">五、市场经营风险 </w:t>
      </w:r>
    </w:p>
    <w:p>
      <w:pPr>
        <w:spacing w:after="150"/>
      </w:pPr>
      <w:r>
        <w:rPr/>
        <w:t xml:space="preserve">第四节 中国林业经济企业融资渠道与选择分析 </w:t>
      </w:r>
    </w:p>
    <w:p>
      <w:pPr>
        <w:spacing w:after="150"/>
      </w:pPr>
      <w:r>
        <w:rPr/>
        <w:t xml:space="preserve">一、林业经济企业的融资方法与渠道简析 </w:t>
      </w:r>
    </w:p>
    <w:p>
      <w:pPr>
        <w:spacing w:after="150"/>
      </w:pPr>
      <w:r>
        <w:rPr/>
        <w:t xml:space="preserve">二、利用股权融资谋划企业发展机遇 </w:t>
      </w:r>
    </w:p>
    <w:p>
      <w:pPr>
        <w:spacing w:after="150"/>
      </w:pPr>
      <w:r>
        <w:rPr/>
        <w:t xml:space="preserve">三、利用政府杠杆拓展企业融资渠道 </w:t>
      </w:r>
    </w:p>
    <w:p>
      <w:pPr>
        <w:spacing w:after="150"/>
      </w:pPr>
      <w:r>
        <w:rPr/>
        <w:t xml:space="preserve">四、适度债权融资配置自身资本结构 </w:t>
      </w:r>
    </w:p>
    <w:p>
      <w:pPr>
        <w:spacing w:after="150"/>
      </w:pPr>
      <w:r>
        <w:rPr/>
        <w:t xml:space="preserve">五、关注民间资本和外资的投资动向 </w:t>
      </w:r>
    </w:p>
    <w:p>
      <w:pPr>
        <w:spacing w:after="150"/>
      </w:pPr>
      <w:r>
        <w:rPr>
          <w:b w:val="1"/>
          <w:bCs w:val="1"/>
        </w:rPr>
        <w:t xml:space="preserve">图表目录</w:t>
      </w:r>
    </w:p>
    <w:p>
      <w:pPr>
        <w:spacing w:after="150"/>
      </w:pPr>
      <w:r>
        <w:rPr/>
        <w:t xml:space="preserve">图表：2019-2023年中国林业产值规模(单位：亿元) </w:t>
      </w:r>
    </w:p>
    <w:p>
      <w:pPr>
        <w:spacing w:after="150"/>
      </w:pPr>
      <w:r>
        <w:rPr/>
        <w:t xml:space="preserve">图表：2019-2030年中国林下经济产值规模情况 </w:t>
      </w:r>
    </w:p>
    <w:p>
      <w:pPr>
        <w:spacing w:after="150"/>
      </w:pPr>
      <w:r>
        <w:rPr/>
        <w:t xml:space="preserve">图表：2019-2023年中国干果产量情况 </w:t>
      </w:r>
    </w:p>
    <w:p>
      <w:pPr>
        <w:spacing w:after="150"/>
      </w:pPr>
      <w:r>
        <w:rPr/>
        <w:t xml:space="preserve">图表：2019-2023年中国森林食品产量情况 </w:t>
      </w:r>
    </w:p>
    <w:p>
      <w:pPr>
        <w:spacing w:after="150"/>
      </w:pPr>
      <w:r>
        <w:rPr/>
        <w:t xml:space="preserve">图表：2019-2023年中国木本油料产量情况 </w:t>
      </w:r>
    </w:p>
    <w:p>
      <w:pPr>
        <w:spacing w:after="150"/>
      </w:pPr>
      <w:r>
        <w:rPr/>
        <w:t xml:space="preserve">图表：2019-2023年中国林产饮料产量情况 </w:t>
      </w:r>
    </w:p>
    <w:p>
      <w:pPr>
        <w:spacing w:after="150"/>
      </w:pPr>
      <w:r>
        <w:rPr/>
        <w:t xml:space="preserve">图表：2019-2023年中国林产工业原料产量情况 </w:t>
      </w:r>
    </w:p>
    <w:p>
      <w:pPr>
        <w:spacing w:after="150"/>
      </w:pPr>
      <w:r>
        <w:rPr/>
        <w:t xml:space="preserve">图表：2019-2023年中国林产化工产品产量情况 </w:t>
      </w:r>
    </w:p>
    <w:p>
      <w:pPr>
        <w:spacing w:after="150"/>
      </w:pPr>
      <w:r>
        <w:rPr/>
        <w:t xml:space="preserve">图表：2019-2023年中国森林园区旅游接待人次 </w:t>
      </w:r>
    </w:p>
    <w:p>
      <w:pPr>
        <w:spacing w:after="150"/>
      </w:pPr>
      <w:r>
        <w:rPr/>
        <w:t xml:space="preserve">图表：2019-2023年中国森林园区旅游收入规模 </w:t>
      </w:r>
    </w:p>
    <w:p>
      <w:pPr>
        <w:spacing w:after="150"/>
      </w:pPr>
      <w:r>
        <w:rPr/>
        <w:t xml:space="preserve">图表：2019-2023年中国花卉市场销售收入规模 </w:t>
      </w:r>
    </w:p>
    <w:p>
      <w:pPr>
        <w:spacing w:after="150"/>
      </w:pPr>
      <w:r>
        <w:rPr/>
        <w:t xml:space="preserve">图表：2019-2023年中国花卉企业数量情况 </w:t>
      </w:r>
    </w:p>
    <w:p>
      <w:pPr>
        <w:spacing w:after="150"/>
      </w:pPr>
      <w:r>
        <w:rPr/>
        <w:t xml:space="preserve">图表：2019-2023年中国竹地板产量情况 </w:t>
      </w:r>
    </w:p>
    <w:p>
      <w:pPr>
        <w:spacing w:after="150"/>
      </w:pPr>
      <w:r>
        <w:rPr/>
        <w:t xml:space="preserve">图表：2019-2023年中国竹产业产值规模情况 </w:t>
      </w:r>
    </w:p>
    <w:p>
      <w:pPr>
        <w:spacing w:after="150"/>
      </w:pPr>
      <w:r>
        <w:rPr/>
        <w:t xml:space="preserve">图表：2019-2023年中国竹藤制品市场规模情况 </w:t>
      </w:r>
    </w:p>
    <w:p>
      <w:pPr>
        <w:spacing w:after="150"/>
      </w:pPr>
      <w:r>
        <w:rPr/>
        <w:t xml:space="preserve">图表：2019-2023年中国竹藤家具市场规模情况 </w:t>
      </w:r>
    </w:p>
    <w:p>
      <w:pPr>
        <w:spacing w:after="150"/>
      </w:pPr>
      <w:r>
        <w:rPr/>
        <w:t xml:space="preserve">图表：2019-2023年中国木材产量情况 </w:t>
      </w:r>
    </w:p>
    <w:p>
      <w:pPr>
        <w:spacing w:after="150"/>
      </w:pPr>
      <w:r>
        <w:rPr/>
        <w:t xml:space="preserve">图表：2019-2023年中国锯材产量情况 </w:t>
      </w:r>
    </w:p>
    <w:p>
      <w:pPr>
        <w:spacing w:after="150"/>
      </w:pPr>
      <w:r>
        <w:rPr/>
        <w:t xml:space="preserve">图表：2019-2023年中国人造板产量情况 </w:t>
      </w:r>
    </w:p>
    <w:p>
      <w:pPr>
        <w:spacing w:after="150"/>
      </w:pPr>
      <w:r>
        <w:rPr/>
        <w:t xml:space="preserve">图表：2019-2023年中国胶合板产量情况 </w:t>
      </w:r>
    </w:p>
    <w:p>
      <w:pPr>
        <w:spacing w:after="150"/>
      </w:pPr>
      <w:r>
        <w:rPr/>
        <w:t xml:space="preserve">图表：2019-2023年中国纤维板产量情况 </w:t>
      </w:r>
    </w:p>
    <w:p>
      <w:pPr>
        <w:spacing w:after="150"/>
      </w:pPr>
      <w:r>
        <w:rPr/>
        <w:t xml:space="preserve">图表：2019-2023年中国刨花板产量情况 </w:t>
      </w:r>
    </w:p>
    <w:p>
      <w:pPr>
        <w:spacing w:after="150"/>
      </w:pPr>
      <w:r>
        <w:rPr/>
        <w:t xml:space="preserve">图表：2019-2023年中国实木木地板产量情况 </w:t>
      </w:r>
    </w:p>
    <w:p>
      <w:pPr>
        <w:spacing w:after="150"/>
      </w:pPr>
      <w:r>
        <w:rPr/>
        <w:t xml:space="preserve">图表：2019-2023年中国复合木地板产量情况 </w:t>
      </w:r>
    </w:p>
    <w:p>
      <w:pPr>
        <w:spacing w:after="150"/>
      </w:pPr>
      <w:r>
        <w:rPr/>
        <w:t xml:space="preserve">图表：2019-2023年中国木质家具行业资产规模情况 </w:t>
      </w:r>
    </w:p>
    <w:p>
      <w:pPr>
        <w:spacing w:after="150"/>
      </w:pPr>
      <w:r>
        <w:rPr/>
        <w:t xml:space="preserve">图表：2019-2023年中国木质家具行业销售收入规模情况 </w:t>
      </w:r>
    </w:p>
    <w:p>
      <w:pPr>
        <w:spacing w:after="150"/>
      </w:pPr>
      <w:r>
        <w:rPr/>
        <w:t xml:space="preserve">图表：2019-2023年中国木质家具行业利润率情况 </w:t>
      </w:r>
    </w:p>
    <w:p>
      <w:pPr>
        <w:spacing w:after="150"/>
      </w:pPr>
      <w:r>
        <w:rPr/>
        <w:t xml:space="preserve">图表：2019-2023年中国木质家具行业总资产利润率情况 </w:t>
      </w:r>
    </w:p>
    <w:p>
      <w:pPr>
        <w:spacing w:after="150"/>
      </w:pPr>
      <w:r>
        <w:rPr/>
        <w:t xml:space="preserve">图表：2019-2023年中国木质家具产量情况 </w:t>
      </w:r>
    </w:p>
    <w:p>
      <w:pPr>
        <w:spacing w:after="150"/>
      </w:pPr>
      <w:r>
        <w:rPr/>
        <w:t xml:space="preserve">图表：2019-2023年福建金森盈利能力指标 </w:t>
      </w:r>
    </w:p>
    <w:p>
      <w:pPr>
        <w:spacing w:after="150"/>
      </w:pPr>
      <w:r>
        <w:rPr/>
        <w:t xml:space="preserve">图表：2019-2023年福建金森偿债能力指标 </w:t>
      </w:r>
    </w:p>
    <w:p>
      <w:pPr>
        <w:spacing w:after="150"/>
      </w:pPr>
      <w:r>
        <w:rPr/>
        <w:t xml:space="preserve">图表：2019-2023年福建金森营运能力指标 </w:t>
      </w:r>
    </w:p>
    <w:p>
      <w:pPr>
        <w:spacing w:after="150"/>
      </w:pPr>
      <w:r>
        <w:rPr/>
        <w:t xml:space="preserve">图表：2019-2023年永安林业盈利能力指标 </w:t>
      </w:r>
    </w:p>
    <w:p>
      <w:pPr>
        <w:spacing w:after="150"/>
      </w:pPr>
      <w:r>
        <w:rPr/>
        <w:t xml:space="preserve">图表：2019-2023年永安林业偿债能力指标 </w:t>
      </w:r>
    </w:p>
    <w:p>
      <w:pPr>
        <w:spacing w:after="150"/>
      </w:pPr>
      <w:r>
        <w:rPr/>
        <w:t xml:space="preserve">图表：2019-2023年永安林业营运能力指标 </w:t>
      </w:r>
    </w:p>
    <w:p>
      <w:pPr>
        <w:spacing w:after="150"/>
      </w:pPr>
      <w:r>
        <w:rPr/>
        <w:t xml:space="preserve">图表：2019-2023年升达股份盈利能力指标 </w:t>
      </w:r>
    </w:p>
    <w:p>
      <w:pPr>
        <w:spacing w:after="150"/>
      </w:pPr>
      <w:r>
        <w:rPr/>
        <w:t xml:space="preserve">图表：2019-2023年升达股份偿债能力指标 </w:t>
      </w:r>
    </w:p>
    <w:p>
      <w:pPr>
        <w:spacing w:after="150"/>
      </w:pPr>
      <w:r>
        <w:rPr/>
        <w:t xml:space="preserve">图表：2019-2023年升达股份营运能力指标 </w:t>
      </w:r>
    </w:p>
    <w:p>
      <w:pPr>
        <w:spacing w:after="150"/>
      </w:pPr>
      <w:r>
        <w:rPr/>
        <w:t xml:space="preserve">图表：2019-2023年中福实业盈利能力指标 </w:t>
      </w:r>
    </w:p>
    <w:p>
      <w:pPr>
        <w:spacing w:after="150"/>
      </w:pPr>
      <w:r>
        <w:rPr/>
        <w:t xml:space="preserve">图表：2019-2023年中福实业偿债能力指标 </w:t>
      </w:r>
    </w:p>
    <w:p>
      <w:pPr>
        <w:spacing w:after="150"/>
      </w:pPr>
      <w:r>
        <w:rPr/>
        <w:t xml:space="preserve">图表：2019-2023年中福实业营运能力指标 </w:t>
      </w:r>
    </w:p>
    <w:p>
      <w:pPr>
        <w:spacing w:after="150"/>
      </w:pPr>
      <w:r>
        <w:rPr/>
        <w:t xml:space="preserve">图表：2019-2023年康欣新材盈利能力指标 </w:t>
      </w:r>
    </w:p>
    <w:p>
      <w:pPr>
        <w:spacing w:after="150"/>
      </w:pPr>
      <w:r>
        <w:rPr/>
        <w:t xml:space="preserve">图表：2019-2023年康欣新材偿债能力指标 </w:t>
      </w:r>
    </w:p>
    <w:p>
      <w:pPr>
        <w:spacing w:after="150"/>
      </w:pPr>
      <w:r>
        <w:rPr/>
        <w:t xml:space="preserve">图表：2019-2023年康欣新材营运能力指标 </w:t>
      </w:r>
    </w:p>
    <w:p>
      <w:pPr>
        <w:spacing w:after="150"/>
      </w:pPr>
      <w:r>
        <w:rPr/>
        <w:t xml:space="preserve">图表：2019-2023年景谷林业盈利能力指标 </w:t>
      </w:r>
    </w:p>
    <w:p>
      <w:pPr>
        <w:spacing w:after="150"/>
      </w:pPr>
      <w:r>
        <w:rPr/>
        <w:t xml:space="preserve">图表：2019-2023年景谷林业偿债能力指标 </w:t>
      </w:r>
    </w:p>
    <w:p>
      <w:pPr>
        <w:spacing w:after="150"/>
      </w:pPr>
      <w:r>
        <w:rPr/>
        <w:t xml:space="preserve">图表：2019-2023年景谷林业营运能力指标 </w:t>
      </w:r>
    </w:p>
    <w:p>
      <w:pPr>
        <w:spacing w:after="150"/>
      </w:pPr>
      <w:r>
        <w:rPr/>
        <w:t xml:space="preserve">图表：2019-2023年云南交投盈利能力指标 </w:t>
      </w:r>
    </w:p>
    <w:p>
      <w:pPr>
        <w:spacing w:after="150"/>
      </w:pPr>
      <w:r>
        <w:rPr/>
        <w:t xml:space="preserve">图表：2019-2023年云南交投偿债能力指标 </w:t>
      </w:r>
    </w:p>
    <w:p>
      <w:pPr>
        <w:spacing w:after="150"/>
      </w:pPr>
      <w:r>
        <w:rPr/>
        <w:t xml:space="preserve">图表：2019-2023年云南交投营运能力指标 </w:t>
      </w:r>
    </w:p>
    <w:p>
      <w:pPr>
        <w:spacing w:after="150"/>
      </w:pPr>
      <w:r>
        <w:rPr/>
        <w:t xml:space="preserve">图表：2019-2023年国内生产总值及其增长率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林业行业市场发展分析及前景趋势与投资机会研究报告(2024-2029版)</dc:title>
  <dc:description>林业行业市场发展分析及前景趋势与投资机会研究报告(2024-2029版)</dc:description>
  <dc:subject>林业行业市场发展分析及前景趋势与投资机会研究报告(2024-2029版)</dc:subject>
  <cp:keywords>研究报告</cp:keywords>
  <cp:category>研究报告</cp:category>
  <cp:lastModifiedBy>北京中道泰和信息咨询有限公司</cp:lastModifiedBy>
  <dcterms:created xsi:type="dcterms:W3CDTF">2024-01-26T03:30:10+08:00</dcterms:created>
  <dcterms:modified xsi:type="dcterms:W3CDTF">2024-01-26T03:30:10+08:00</dcterms:modified>
</cp:coreProperties>
</file>

<file path=docProps/custom.xml><?xml version="1.0" encoding="utf-8"?>
<Properties xmlns="http://schemas.openxmlformats.org/officeDocument/2006/custom-properties" xmlns:vt="http://schemas.openxmlformats.org/officeDocument/2006/docPropsVTypes"/>
</file>