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中国4S店行业市场发展分析及竞争格局与投资战略研究报告(2024-2029版)</w:t>
      </w:r>
    </w:p>
    <w:p>
      <w:pPr>
        <w:spacing w:after="150"/>
      </w:pPr>
      <w:r>
        <w:rPr>
          <w:b w:val="1"/>
          <w:bCs w:val="1"/>
        </w:rPr>
        <w:t xml:space="preserve">报告简介</w:t>
      </w:r>
    </w:p>
    <w:p>
      <w:pPr>
        <w:spacing w:after="150"/>
      </w:pPr>
      <w:r>
        <w:rPr/>
        <w:t xml:space="preserve">4S店全称为汽车销售服务4S店(Automobile Sales Servicshop 4S)，是一种集整车销售(Sale)、零配件(Sparepart)、售后服务(Service)、信息反馈(Survey)四位一体的汽车销售企业。</w:t>
      </w:r>
    </w:p>
    <w:p>
      <w:pPr>
        <w:spacing w:after="150"/>
      </w:pPr>
      <w:r>
        <w:rPr/>
        <w:t xml:space="preserve">汽车4S专卖店是由经销商投资建设，按照汽车生产厂家规定的标准建造，店内外设计统一，投资巨大，动辄上千万，豪华气派，环境舒适，只能销售由生产厂家特别授权的单一品牌汽车，能够为顾客提供更低廉的价格、更专业的技术支持和更深入的售后服务。4S店与汽车厂家共同组成汽车品牌联盟，代表汽车品牌文化，体现品牌价值，维持品牌忠诚度，为汽车生产厂家树立汽车品牌的知名度和信誉。通常一个品牌的4S店在一个地区只分布一个或相对等距离的几个专卖店，各专卖店之间不能跨区销售。</w:t>
      </w:r>
    </w:p>
    <w:p>
      <w:pPr>
        <w:spacing w:after="150"/>
      </w:pPr>
      <w:r>
        <w:rPr/>
        <w:t xml:space="preserve">本报告利用中道泰和长期对4S店行业市场跟踪搜集的一手市场数据，应用先进的科学分析模型，全面而准确地为您从行业的整体高度来架构分析体系。报告结合4S店行业的背景，深入而客观地剖析了中国4S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S店行业的发展轨迹及多年的实践经验，对行业未来的发展趋势做出审慎分析与预测，是4S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S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4s店行业发展概述</w:t>
      </w:r>
    </w:p>
    <w:p>
      <w:pPr>
        <w:spacing w:after="150"/>
      </w:pPr>
      <w:r>
        <w:rPr/>
        <w:t xml:space="preserve">第一节 4s店的概念</w:t>
      </w:r>
    </w:p>
    <w:p>
      <w:pPr>
        <w:spacing w:after="150"/>
      </w:pPr>
      <w:r>
        <w:rPr/>
        <w:t xml:space="preserve">一、4s店的特点</w:t>
      </w:r>
    </w:p>
    <w:p>
      <w:pPr>
        <w:spacing w:after="150"/>
      </w:pPr>
      <w:r>
        <w:rPr/>
        <w:t xml:space="preserve">二、4s店的分类</w:t>
      </w:r>
    </w:p>
    <w:p>
      <w:pPr>
        <w:spacing w:after="150"/>
      </w:pPr>
      <w:r>
        <w:rPr/>
        <w:t xml:space="preserve">第二节 4s店行业发展成熟度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4s店市场特征分析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全球4s店行业发展分析</w:t>
      </w:r>
    </w:p>
    <w:p>
      <w:pPr>
        <w:spacing w:after="150"/>
      </w:pPr>
      <w:r>
        <w:rPr/>
        <w:t xml:space="preserve">第一节 全球4s店行业发展分析</w:t>
      </w:r>
    </w:p>
    <w:p>
      <w:pPr>
        <w:spacing w:after="150"/>
      </w:pPr>
      <w:r>
        <w:rPr/>
        <w:t xml:space="preserve">一、2019-2023年世界4s店行业发展分析</w:t>
      </w:r>
    </w:p>
    <w:p>
      <w:pPr>
        <w:spacing w:after="150"/>
      </w:pPr>
      <w:r>
        <w:rPr/>
        <w:t xml:space="preserve">二、2019-2023年世界4s店行业发展分析</w:t>
      </w:r>
    </w:p>
    <w:p>
      <w:pPr>
        <w:spacing w:after="150"/>
      </w:pPr>
      <w:r>
        <w:rPr/>
        <w:t xml:space="preserve">三、2023年世界4s店行业发展分析</w:t>
      </w:r>
    </w:p>
    <w:p>
      <w:pPr>
        <w:spacing w:after="150"/>
      </w:pPr>
      <w:r>
        <w:rPr/>
        <w:t xml:space="preserve">第二节 全球4s店市场分析</w:t>
      </w:r>
    </w:p>
    <w:p>
      <w:pPr>
        <w:spacing w:after="150"/>
      </w:pPr>
      <w:r>
        <w:rPr/>
        <w:t xml:space="preserve">一、2023年全球4s店需求分析</w:t>
      </w:r>
    </w:p>
    <w:p>
      <w:pPr>
        <w:spacing w:after="150"/>
      </w:pPr>
      <w:r>
        <w:rPr/>
        <w:t xml:space="preserve">二、2023年欧美4s店需求分析</w:t>
      </w:r>
    </w:p>
    <w:p>
      <w:pPr>
        <w:spacing w:after="150"/>
      </w:pPr>
      <w:r>
        <w:rPr/>
        <w:t xml:space="preserve">三、2023年中外4s店市场对比</w:t>
      </w:r>
    </w:p>
    <w:p>
      <w:pPr>
        <w:spacing w:after="150"/>
      </w:pPr>
      <w:r>
        <w:rPr/>
        <w:t xml:space="preserve">第三节 2019-2023年主要国家或地区4s店行业发展分析</w:t>
      </w:r>
    </w:p>
    <w:p>
      <w:pPr>
        <w:spacing w:after="150"/>
      </w:pPr>
      <w:r>
        <w:rPr/>
        <w:t xml:space="preserve">一、2019-2023年美国4s店行业分析</w:t>
      </w:r>
    </w:p>
    <w:p>
      <w:pPr>
        <w:spacing w:after="150"/>
      </w:pPr>
      <w:r>
        <w:rPr/>
        <w:t xml:space="preserve">二、2019-2023年日本4s店行业分析</w:t>
      </w:r>
    </w:p>
    <w:p>
      <w:pPr>
        <w:spacing w:after="150"/>
      </w:pPr>
      <w:r>
        <w:rPr/>
        <w:t xml:space="preserve">三、2019-2023年欧洲4s店行业分析</w:t>
      </w:r>
    </w:p>
    <w:p>
      <w:pPr>
        <w:spacing w:after="150"/>
      </w:pPr>
      <w:r>
        <w:rPr>
          <w:b w:val="1"/>
          <w:bCs w:val="1"/>
        </w:rPr>
        <w:t xml:space="preserve">第三章 我国4s店行业发展分析</w:t>
      </w:r>
    </w:p>
    <w:p>
      <w:pPr>
        <w:spacing w:after="150"/>
      </w:pPr>
      <w:r>
        <w:rPr/>
        <w:t xml:space="preserve">第一节 中国4s店行业发展状况</w:t>
      </w:r>
    </w:p>
    <w:p>
      <w:pPr>
        <w:spacing w:after="150"/>
      </w:pPr>
      <w:r>
        <w:rPr/>
        <w:t xml:space="preserve">一、2023年4s店行业发展状况分析</w:t>
      </w:r>
    </w:p>
    <w:p>
      <w:pPr>
        <w:spacing w:after="150"/>
      </w:pPr>
      <w:r>
        <w:rPr/>
        <w:t xml:space="preserve">二、2023年中国4s店行业发展动态</w:t>
      </w:r>
    </w:p>
    <w:p>
      <w:pPr>
        <w:spacing w:after="150"/>
      </w:pPr>
      <w:r>
        <w:rPr/>
        <w:t xml:space="preserve">三、2023年4s店行业经营业绩分析</w:t>
      </w:r>
    </w:p>
    <w:p>
      <w:pPr>
        <w:spacing w:after="150"/>
      </w:pPr>
      <w:r>
        <w:rPr/>
        <w:t xml:space="preserve">四、2023年我国4s店行业发展热点</w:t>
      </w:r>
    </w:p>
    <w:p>
      <w:pPr>
        <w:spacing w:after="150"/>
      </w:pPr>
      <w:r>
        <w:rPr/>
        <w:t xml:space="preserve">第二节 中国4s店市场供需状况</w:t>
      </w:r>
    </w:p>
    <w:p>
      <w:pPr>
        <w:spacing w:after="150"/>
      </w:pPr>
      <w:r>
        <w:rPr/>
        <w:t xml:space="preserve">一、2023年中国4s店行业供给能力</w:t>
      </w:r>
    </w:p>
    <w:p>
      <w:pPr>
        <w:spacing w:after="150"/>
      </w:pPr>
      <w:r>
        <w:rPr/>
        <w:t xml:space="preserve">二、2023年中国4s店市场供给分析</w:t>
      </w:r>
    </w:p>
    <w:p>
      <w:pPr>
        <w:spacing w:after="150"/>
      </w:pPr>
      <w:r>
        <w:rPr/>
        <w:t xml:space="preserve">三、2023年中国4s店市场需求分析</w:t>
      </w:r>
    </w:p>
    <w:p>
      <w:pPr>
        <w:spacing w:after="150"/>
      </w:pPr>
      <w:r>
        <w:rPr/>
        <w:t xml:space="preserve">第三节 2019-2023年我国4s店市场分析</w:t>
      </w:r>
    </w:p>
    <w:p>
      <w:pPr>
        <w:spacing w:after="150"/>
      </w:pPr>
      <w:r>
        <w:rPr/>
        <w:t xml:space="preserve">一、2019-2023年4s店市场分析</w:t>
      </w:r>
    </w:p>
    <w:p>
      <w:pPr>
        <w:spacing w:after="150"/>
      </w:pPr>
      <w:r>
        <w:rPr/>
        <w:t xml:space="preserve">二、2023年4s店市场分析</w:t>
      </w:r>
    </w:p>
    <w:p>
      <w:pPr>
        <w:spacing w:after="150"/>
      </w:pPr>
      <w:r>
        <w:rPr>
          <w:b w:val="1"/>
          <w:bCs w:val="1"/>
        </w:rPr>
        <w:t xml:space="preserve">第四章 4s店行业竞争格局分析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4s店行业主要企业竞争力分析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2019-2023年4s店行业竞争格局分析</w:t>
      </w:r>
    </w:p>
    <w:p>
      <w:pPr>
        <w:spacing w:after="150"/>
      </w:pPr>
      <w:r>
        <w:rPr/>
        <w:t xml:space="preserve">一、2023年4s店行业竞争分析</w:t>
      </w:r>
    </w:p>
    <w:p>
      <w:pPr>
        <w:spacing w:after="150"/>
      </w:pPr>
      <w:r>
        <w:rPr/>
        <w:t xml:space="preserve">二、2023年中外4s店产品竞争分析</w:t>
      </w:r>
    </w:p>
    <w:p>
      <w:pPr>
        <w:spacing w:after="150"/>
      </w:pPr>
      <w:r>
        <w:rPr/>
        <w:t xml:space="preserve">三、2019-2023年国内外4s店竞争分析</w:t>
      </w:r>
    </w:p>
    <w:p>
      <w:pPr>
        <w:spacing w:after="150"/>
      </w:pPr>
      <w:r>
        <w:rPr/>
        <w:t xml:space="preserve">四、2019-2023年我国4s店市场竞争分析</w:t>
      </w:r>
    </w:p>
    <w:p>
      <w:pPr>
        <w:spacing w:after="150"/>
      </w:pPr>
      <w:r>
        <w:rPr/>
        <w:t xml:space="preserve">五、2024-2029年国内主要4s店企业动向</w:t>
      </w:r>
    </w:p>
    <w:p>
      <w:pPr>
        <w:spacing w:after="150"/>
      </w:pPr>
      <w:r>
        <w:rPr>
          <w:b w:val="1"/>
          <w:bCs w:val="1"/>
        </w:rPr>
        <w:t xml:space="preserve">第五章 4s店企业竞争策略分析</w:t>
      </w:r>
    </w:p>
    <w:p>
      <w:pPr>
        <w:spacing w:after="150"/>
      </w:pPr>
      <w:r>
        <w:rPr/>
        <w:t xml:space="preserve">第一节 4s店市场竞争策略分析</w:t>
      </w:r>
    </w:p>
    <w:p>
      <w:pPr>
        <w:spacing w:after="150"/>
      </w:pPr>
      <w:r>
        <w:rPr/>
        <w:t xml:space="preserve">一、2023年4s店市场增长潜力分析</w:t>
      </w:r>
    </w:p>
    <w:p>
      <w:pPr>
        <w:spacing w:after="150"/>
      </w:pPr>
      <w:r>
        <w:rPr/>
        <w:t xml:space="preserve">二、现有4s店行业竞争策略分析</w:t>
      </w:r>
    </w:p>
    <w:p>
      <w:pPr>
        <w:spacing w:after="150"/>
      </w:pPr>
      <w:r>
        <w:rPr/>
        <w:t xml:space="preserve">第二节 4s店企业竞争策略分析</w:t>
      </w:r>
    </w:p>
    <w:p>
      <w:pPr>
        <w:spacing w:after="150"/>
      </w:pPr>
      <w:r>
        <w:rPr/>
        <w:t xml:space="preserve">一、2024-2029年我国4s店市场竞争趋势</w:t>
      </w:r>
    </w:p>
    <w:p>
      <w:pPr>
        <w:spacing w:after="150"/>
      </w:pPr>
      <w:r>
        <w:rPr/>
        <w:t xml:space="preserve">二、2024-2029年4s店行业竞争格局展望</w:t>
      </w:r>
    </w:p>
    <w:p>
      <w:pPr>
        <w:spacing w:after="150"/>
      </w:pPr>
      <w:r>
        <w:rPr/>
        <w:t xml:space="preserve">三、2024-2029年4s店行业竞争策略分析</w:t>
      </w:r>
    </w:p>
    <w:p>
      <w:pPr>
        <w:spacing w:after="150"/>
      </w:pPr>
      <w:r>
        <w:rPr>
          <w:b w:val="1"/>
          <w:bCs w:val="1"/>
        </w:rPr>
        <w:t xml:space="preserve">第六章 主要4s店企业竞争分析</w:t>
      </w:r>
    </w:p>
    <w:p>
      <w:pPr>
        <w:spacing w:after="150"/>
      </w:pPr>
      <w:r>
        <w:rPr/>
        <w:t xml:space="preserve">第一节 新疆广汇实业投资(集团)有限责任公司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中升集团控股有限公司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上海永达(集团)股份有限公司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恒信汽车集团股份有限公司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国机汽车股份有限公司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中国正通汽车服务控股有限公司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广物汽贸股份有限公司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北京运通国融投资集团有限公司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吉林省长久实业集团有限公司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深圳市东风南方实业集团有限公司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4s店行业发展趋势分析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2023年4s店行业发展趋势分析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2024-2029年中国4s店市场趋势分析</w:t>
      </w:r>
    </w:p>
    <w:p>
      <w:pPr>
        <w:spacing w:after="150"/>
      </w:pPr>
      <w:r>
        <w:rPr/>
        <w:t xml:space="preserve">一、2019-2023年4s店市场趋势总结</w:t>
      </w:r>
    </w:p>
    <w:p>
      <w:pPr>
        <w:spacing w:after="150"/>
      </w:pPr>
      <w:r>
        <w:rPr/>
        <w:t xml:space="preserve">二、2024-2029年4s店发展趋势分析</w:t>
      </w:r>
    </w:p>
    <w:p>
      <w:pPr>
        <w:spacing w:after="150"/>
      </w:pPr>
      <w:r>
        <w:rPr/>
        <w:t xml:space="preserve">三、2024-2029年4s店市场发展空间</w:t>
      </w:r>
    </w:p>
    <w:p>
      <w:pPr>
        <w:spacing w:after="150"/>
      </w:pPr>
      <w:r>
        <w:rPr/>
        <w:t xml:space="preserve">四、2024-2029年4s店产业政策趋向</w:t>
      </w:r>
    </w:p>
    <w:p>
      <w:pPr>
        <w:spacing w:after="150"/>
      </w:pPr>
      <w:r>
        <w:rPr>
          <w:b w:val="1"/>
          <w:bCs w:val="1"/>
        </w:rPr>
        <w:t xml:space="preserve">第八章 未来4s店行业发展预测</w:t>
      </w:r>
    </w:p>
    <w:p>
      <w:pPr>
        <w:spacing w:after="150"/>
      </w:pPr>
      <w:r>
        <w:rPr/>
        <w:t xml:space="preserve">第一节 未来4s店需求与市场预测</w:t>
      </w:r>
    </w:p>
    <w:p>
      <w:pPr>
        <w:spacing w:after="150"/>
      </w:pPr>
      <w:r>
        <w:rPr/>
        <w:t xml:space="preserve">一、2024-2029年4s店市场规模预测</w:t>
      </w:r>
    </w:p>
    <w:p>
      <w:pPr>
        <w:spacing w:after="150"/>
      </w:pPr>
      <w:r>
        <w:rPr/>
        <w:t xml:space="preserve">二、2024-2029年4s店行业总资产预测</w:t>
      </w:r>
    </w:p>
    <w:p>
      <w:pPr>
        <w:spacing w:after="150"/>
      </w:pPr>
      <w:r>
        <w:rPr/>
        <w:t xml:space="preserve">第二节 2024-2029年中国4s店行业供需预测</w:t>
      </w:r>
    </w:p>
    <w:p>
      <w:pPr>
        <w:spacing w:after="150"/>
      </w:pPr>
      <w:r>
        <w:rPr/>
        <w:t xml:space="preserve">一、2024-2029年中国4s店供给预测</w:t>
      </w:r>
    </w:p>
    <w:p>
      <w:pPr>
        <w:spacing w:after="150"/>
      </w:pPr>
      <w:r>
        <w:rPr/>
        <w:t xml:space="preserve">二、2024-2029年中国4s店需求预测</w:t>
      </w:r>
    </w:p>
    <w:p>
      <w:pPr>
        <w:spacing w:after="150"/>
      </w:pPr>
      <w:r>
        <w:rPr/>
        <w:t xml:space="preserve">三、2024-2029年中国4s店供需平衡预测</w:t>
      </w:r>
    </w:p>
    <w:p>
      <w:pPr>
        <w:spacing w:after="150"/>
      </w:pPr>
      <w:r>
        <w:rPr>
          <w:b w:val="1"/>
          <w:bCs w:val="1"/>
        </w:rPr>
        <w:t xml:space="preserve">第九章 2019-2023年4s店行业投资现状分析</w:t>
      </w:r>
    </w:p>
    <w:p>
      <w:pPr>
        <w:spacing w:after="150"/>
      </w:pPr>
      <w:r>
        <w:rPr/>
        <w:t xml:space="preserve">第一节 2019-2023年4s店行业投资情况分析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2023年4s店行业投资情况分析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4s店行业投资环境分析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一、2023年4s店行业政策环境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4s店行业投资机会与风险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4s店行业投资效益分析</w:t>
      </w:r>
    </w:p>
    <w:p>
      <w:pPr>
        <w:spacing w:after="150"/>
      </w:pPr>
      <w:r>
        <w:rPr/>
        <w:t xml:space="preserve">一、2019-2023年4s店行业投资状况分析</w:t>
      </w:r>
    </w:p>
    <w:p>
      <w:pPr>
        <w:spacing w:after="150"/>
      </w:pPr>
      <w:r>
        <w:rPr/>
        <w:t xml:space="preserve">二、2024-2029年4s店行业投资效益分析</w:t>
      </w:r>
    </w:p>
    <w:p>
      <w:pPr>
        <w:spacing w:after="150"/>
      </w:pPr>
      <w:r>
        <w:rPr/>
        <w:t xml:space="preserve">三、2024-2029年4s店行业投资趋势预测</w:t>
      </w:r>
    </w:p>
    <w:p>
      <w:pPr>
        <w:spacing w:after="150"/>
      </w:pPr>
      <w:r>
        <w:rPr/>
        <w:t xml:space="preserve">四、2024-2029年4s店行业的投资方向</w:t>
      </w:r>
    </w:p>
    <w:p>
      <w:pPr>
        <w:spacing w:after="150"/>
      </w:pPr>
      <w:r>
        <w:rPr/>
        <w:t xml:space="preserve">五、2024-2029年4s店行业投资的建议</w:t>
      </w:r>
    </w:p>
    <w:p>
      <w:pPr>
        <w:spacing w:after="150"/>
      </w:pPr>
      <w:r>
        <w:rPr/>
        <w:t xml:space="preserve">六、新进入者应注意的障碍因素分析</w:t>
      </w:r>
    </w:p>
    <w:p>
      <w:pPr>
        <w:spacing w:after="150"/>
      </w:pPr>
      <w:r>
        <w:rPr/>
        <w:t xml:space="preserve">第三节 影响4s店行业发展的主要因素</w:t>
      </w:r>
    </w:p>
    <w:p>
      <w:pPr>
        <w:spacing w:after="150"/>
      </w:pPr>
      <w:r>
        <w:rPr/>
        <w:t xml:space="preserve">一、2024-2029年影响4s店行业运行的有利因素分析</w:t>
      </w:r>
    </w:p>
    <w:p>
      <w:pPr>
        <w:spacing w:after="150"/>
      </w:pPr>
      <w:r>
        <w:rPr/>
        <w:t xml:space="preserve">二、2024-2029年影响4s店行业运行的稳定因素分析</w:t>
      </w:r>
    </w:p>
    <w:p>
      <w:pPr>
        <w:spacing w:after="150"/>
      </w:pPr>
      <w:r>
        <w:rPr/>
        <w:t xml:space="preserve">三、2024-2029年影响4s店行业运行的不利因素分析</w:t>
      </w:r>
    </w:p>
    <w:p>
      <w:pPr>
        <w:spacing w:after="150"/>
      </w:pPr>
      <w:r>
        <w:rPr/>
        <w:t xml:space="preserve">四、2024-2029年我国4s店行业发展面临的挑战分析</w:t>
      </w:r>
    </w:p>
    <w:p>
      <w:pPr>
        <w:spacing w:after="150"/>
      </w:pPr>
      <w:r>
        <w:rPr/>
        <w:t xml:space="preserve">五、2024-2029年我国4s店行业发展面临的机遇分析</w:t>
      </w:r>
    </w:p>
    <w:p>
      <w:pPr>
        <w:spacing w:after="150"/>
      </w:pPr>
      <w:r>
        <w:rPr/>
        <w:t xml:space="preserve">第四节 4s店行业投资风险及控制策略分析</w:t>
      </w:r>
    </w:p>
    <w:p>
      <w:pPr>
        <w:spacing w:after="150"/>
      </w:pPr>
      <w:r>
        <w:rPr/>
        <w:t xml:space="preserve">一、2024-2029年4s店行业市场风险及控制策略</w:t>
      </w:r>
    </w:p>
    <w:p>
      <w:pPr>
        <w:spacing w:after="150"/>
      </w:pPr>
      <w:r>
        <w:rPr/>
        <w:t xml:space="preserve">二、2024-2029年4s店行业政策风险及控制策略</w:t>
      </w:r>
    </w:p>
    <w:p>
      <w:pPr>
        <w:spacing w:after="150"/>
      </w:pPr>
      <w:r>
        <w:rPr/>
        <w:t xml:space="preserve">三、2024-2029年4s店行业经营风险及控制策略</w:t>
      </w:r>
    </w:p>
    <w:p>
      <w:pPr>
        <w:spacing w:after="150"/>
      </w:pPr>
      <w:r>
        <w:rPr/>
        <w:t xml:space="preserve">四、2024-2029年4s店行业技术风险及控制策略</w:t>
      </w:r>
    </w:p>
    <w:p>
      <w:pPr>
        <w:spacing w:after="150"/>
      </w:pPr>
      <w:r>
        <w:rPr/>
        <w:t xml:space="preserve">五、2024-2029年4s店同业竞争风险及控制策略</w:t>
      </w:r>
    </w:p>
    <w:p>
      <w:pPr>
        <w:spacing w:after="150"/>
      </w:pPr>
      <w:r>
        <w:rPr/>
        <w:t xml:space="preserve">六、2024-2029年4s店行业其他风险及控制策略</w:t>
      </w:r>
    </w:p>
    <w:p>
      <w:pPr>
        <w:spacing w:after="150"/>
      </w:pPr>
      <w:r>
        <w:rPr>
          <w:b w:val="1"/>
          <w:bCs w:val="1"/>
        </w:rPr>
        <w:t xml:space="preserve">第十二章 4s店行业投资战略研究</w:t>
      </w:r>
    </w:p>
    <w:p>
      <w:pPr>
        <w:spacing w:after="150"/>
      </w:pPr>
      <w:r>
        <w:rPr/>
        <w:t xml:space="preserve">第一节 4s店行业发展战略研究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4s店行业投资战略研究</w:t>
      </w:r>
    </w:p>
    <w:p>
      <w:pPr>
        <w:spacing w:after="150"/>
      </w:pPr>
      <w:r>
        <w:rPr/>
        <w:t xml:space="preserve">一、2019-2023年4s店行业投资战略研究</w:t>
      </w:r>
    </w:p>
    <w:p>
      <w:pPr>
        <w:spacing w:after="150"/>
      </w:pPr>
      <w:r>
        <w:rPr/>
        <w:t xml:space="preserve">二、2023年4s店行业投资战略研究</w:t>
      </w:r>
    </w:p>
    <w:p>
      <w:pPr>
        <w:spacing w:after="150"/>
      </w:pPr>
      <w:r>
        <w:rPr/>
        <w:t xml:space="preserve">三、2024-2029年4s店行业投资形势</w:t>
      </w:r>
    </w:p>
    <w:p>
      <w:pPr>
        <w:spacing w:after="150"/>
      </w:pPr>
      <w:r>
        <w:rPr/>
        <w:t xml:space="preserve">四、2024-2029年4s店行业投资战略</w:t>
      </w:r>
    </w:p>
    <w:p>
      <w:pPr>
        <w:spacing w:after="150"/>
      </w:pPr>
      <w:r>
        <w:rPr>
          <w:b w:val="1"/>
          <w:bCs w:val="1"/>
        </w:rPr>
        <w:t xml:space="preserve">图表目录</w:t>
      </w:r>
    </w:p>
    <w:p>
      <w:pPr>
        <w:spacing w:after="150"/>
      </w:pPr>
      <w:r>
        <w:rPr/>
        <w:t xml:space="preserve">图表：4s店产业链分析</w:t>
      </w:r>
    </w:p>
    <w:p>
      <w:pPr>
        <w:spacing w:after="150"/>
      </w:pPr>
      <w:r>
        <w:rPr/>
        <w:t xml:space="preserve">图表：国际4s店市场规模</w:t>
      </w:r>
    </w:p>
    <w:p>
      <w:pPr>
        <w:spacing w:after="150"/>
      </w:pPr>
      <w:r>
        <w:rPr/>
        <w:t xml:space="preserve">图表：国际4s店生命周期</w:t>
      </w:r>
    </w:p>
    <w:p>
      <w:pPr>
        <w:spacing w:after="150"/>
      </w:pPr>
      <w:r>
        <w:rPr/>
        <w:t xml:space="preserve">图表：2019-2023年中国4s店竞争力分析</w:t>
      </w:r>
    </w:p>
    <w:p>
      <w:pPr>
        <w:spacing w:after="150"/>
      </w:pPr>
      <w:r>
        <w:rPr/>
        <w:t xml:space="preserve">图表：2019-2023年中国4s店行业市场规模</w:t>
      </w:r>
    </w:p>
    <w:p>
      <w:pPr>
        <w:spacing w:after="150"/>
      </w:pPr>
      <w:r>
        <w:rPr/>
        <w:t xml:space="preserve">图表：2019-2023年全球4s店产业市场规模</w:t>
      </w:r>
    </w:p>
    <w:p>
      <w:pPr>
        <w:spacing w:after="150"/>
      </w:pPr>
      <w:r>
        <w:rPr/>
        <w:t xml:space="preserve">图表：2019-2023年4s店重要数据指标比较</w:t>
      </w:r>
    </w:p>
    <w:p>
      <w:pPr>
        <w:spacing w:after="150"/>
      </w:pPr>
      <w:r>
        <w:rPr/>
        <w:t xml:space="preserve">图表：2019-2023年中国4s店行业销售情况分析</w:t>
      </w:r>
    </w:p>
    <w:p>
      <w:pPr>
        <w:spacing w:after="150"/>
      </w:pPr>
      <w:r>
        <w:rPr/>
        <w:t xml:space="preserve">图表：2019-2023年中国4s店行业利润情况分析</w:t>
      </w:r>
    </w:p>
    <w:p>
      <w:pPr>
        <w:spacing w:after="150"/>
      </w:pPr>
      <w:r>
        <w:rPr/>
        <w:t xml:space="preserve">图表：2019-2023年中国4s店行业资产情况分析</w:t>
      </w:r>
    </w:p>
    <w:p>
      <w:pPr>
        <w:spacing w:after="150"/>
      </w:pPr>
      <w:r>
        <w:rPr/>
        <w:t xml:space="preserve">图表：2024-2029年中国4s店市场前景预测</w:t>
      </w:r>
    </w:p>
    <w:p>
      <w:pPr>
        <w:spacing w:after="150"/>
      </w:pPr>
      <w:r>
        <w:rPr/>
        <w:t xml:space="preserve">图表：2024-2029年中国4s店发展前景预测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中国4S店行业市场发展分析及竞争格局与投资战略研究报告(2024-2029版)</dc:title>
  <dc:description>中国4S店行业市场发展分析及竞争格局与投资战略研究报告(2024-2029版)</dc:description>
  <dc:subject>中国4S店行业市场发展分析及竞争格局与投资战略研究报告(2024-2029版)</dc:subject>
  <cp:keywords>研究报告</cp:keywords>
  <cp:category>研究报告</cp:category>
  <cp:lastModifiedBy>北京中道泰和信息咨询有限公司</cp:lastModifiedBy>
  <dcterms:created xsi:type="dcterms:W3CDTF">2024-01-26T03:29:33+08:00</dcterms:created>
  <dcterms:modified xsi:type="dcterms:W3CDTF">2024-01-26T03:29:33+08:00</dcterms:modified>
</cp:coreProperties>
</file>

<file path=docProps/custom.xml><?xml version="1.0" encoding="utf-8"?>
<Properties xmlns="http://schemas.openxmlformats.org/officeDocument/2006/custom-properties" xmlns:vt="http://schemas.openxmlformats.org/officeDocument/2006/docPropsVTypes"/>
</file>