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中国消费级无人机行业市场发展分析及前景趋势与投资研究报告(2024-2029版)</w:t>
      </w:r>
    </w:p>
    <w:p>
      <w:pPr>
        <w:spacing w:after="150"/>
      </w:pPr>
      <w:r>
        <w:rPr>
          <w:b w:val="1"/>
          <w:bCs w:val="1"/>
        </w:rPr>
        <w:t xml:space="preserve">报告简介</w:t>
      </w:r>
    </w:p>
    <w:p>
      <w:pPr>
        <w:spacing w:after="150"/>
      </w:pPr>
      <w:r>
        <w:rPr/>
        <w:t xml:space="preserve">消费级无人机，主要用于航拍、跟拍等娱乐场景，具有产品标准化、应用同质化特征。</w:t>
      </w:r>
    </w:p>
    <w:p>
      <w:pPr>
        <w:spacing w:after="150"/>
      </w:pPr>
      <w:r>
        <w:rPr/>
        <w:t xml:space="preserve">本报告利用中道泰和长期对消费级无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费级无人机行业的市场走向和发展趋势。</w:t>
      </w:r>
    </w:p>
    <w:p>
      <w:pPr>
        <w:spacing w:after="150"/>
      </w:pPr>
      <w:r>
        <w:rPr/>
        <w:t xml:space="preserve">报告对中国消费级无人机行业的内外部环境、行业发展现状、产业链发展状况、市场供需、竞争格局、标杆企业、发展趋势、机会风险、发展策略与投资建议等进行了分析，并重点分析了我国消费级无人机行业将面临的机遇与挑战。报告将帮助消费级无人机企业、学术科研单位、投资企业准确了解消费级无人机行业最新发展动向，及早发现消费级无人机行业市场的空白点，机会点，增长点和盈利点……准确把握消费级无人机行业未被满足的市场需求和趋势，有效规避消费级无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消费级无人机行业相关概述</w:t>
      </w:r>
    </w:p>
    <w:p>
      <w:pPr>
        <w:spacing w:after="150"/>
      </w:pPr>
      <w:r>
        <w:rPr/>
        <w:t xml:space="preserve">第一节 无人机行业基本概念</w:t>
      </w:r>
    </w:p>
    <w:p>
      <w:pPr>
        <w:spacing w:after="150"/>
      </w:pPr>
      <w:r>
        <w:rPr/>
        <w:t xml:space="preserve">一、无人机概念</w:t>
      </w:r>
    </w:p>
    <w:p>
      <w:pPr>
        <w:spacing w:after="150"/>
      </w:pPr>
      <w:r>
        <w:rPr/>
        <w:t xml:space="preserve">二、无人机行业分类</w:t>
      </w:r>
    </w:p>
    <w:p>
      <w:pPr>
        <w:spacing w:after="150"/>
      </w:pPr>
      <w:r>
        <w:rPr/>
        <w:t xml:space="preserve">三、行业发展的意义</w:t>
      </w:r>
    </w:p>
    <w:p>
      <w:pPr>
        <w:spacing w:after="150"/>
      </w:pPr>
      <w:r>
        <w:rPr/>
        <w:t xml:space="preserve">第二节 无人机产业链分析</w:t>
      </w:r>
    </w:p>
    <w:p>
      <w:pPr>
        <w:spacing w:after="150"/>
      </w:pPr>
      <w:r>
        <w:rPr/>
        <w:t xml:space="preserve">一、产业链构成</w:t>
      </w:r>
    </w:p>
    <w:p>
      <w:pPr>
        <w:spacing w:after="150"/>
      </w:pPr>
      <w:r>
        <w:rPr/>
        <w:t xml:space="preserve">二、产业价值链</w:t>
      </w:r>
    </w:p>
    <w:p>
      <w:pPr>
        <w:spacing w:after="150"/>
      </w:pPr>
      <w:r>
        <w:rPr/>
        <w:t xml:space="preserve">第三节 消费级无人机相关介绍</w:t>
      </w:r>
    </w:p>
    <w:p>
      <w:pPr>
        <w:spacing w:after="150"/>
      </w:pPr>
      <w:r>
        <w:rPr/>
        <w:t xml:space="preserve">一、消费级无人机基本介绍</w:t>
      </w:r>
    </w:p>
    <w:p>
      <w:pPr>
        <w:spacing w:after="150"/>
      </w:pPr>
      <w:r>
        <w:rPr/>
        <w:t xml:space="preserve">二、消费级无人机产业链</w:t>
      </w:r>
    </w:p>
    <w:p>
      <w:pPr>
        <w:spacing w:after="150"/>
      </w:pPr>
      <w:r>
        <w:rPr/>
        <w:t xml:space="preserve">三、消费级无人机与航模的异同</w:t>
      </w:r>
    </w:p>
    <w:p>
      <w:pPr>
        <w:spacing w:after="150"/>
      </w:pPr>
      <w:r>
        <w:rPr>
          <w:b w:val="1"/>
          <w:bCs w:val="1"/>
        </w:rPr>
        <w:t xml:space="preserve">第二章 2019-2023年消费级无人机行业发展环境分析</w:t>
      </w:r>
    </w:p>
    <w:p>
      <w:pPr>
        <w:spacing w:after="150"/>
      </w:pPr>
      <w:r>
        <w:rPr/>
        <w:t xml:space="preserve">第一节 宏观经济环境</w:t>
      </w:r>
    </w:p>
    <w:p>
      <w:pPr>
        <w:spacing w:after="150"/>
      </w:pPr>
      <w:r>
        <w:rPr/>
        <w:t xml:space="preserve">一、宏观经济概况</w:t>
      </w:r>
    </w:p>
    <w:p>
      <w:pPr>
        <w:spacing w:after="150"/>
      </w:pPr>
      <w:r>
        <w:rPr/>
        <w:t xml:space="preserve">二、对外经济分析</w:t>
      </w:r>
    </w:p>
    <w:p>
      <w:pPr>
        <w:spacing w:after="150"/>
      </w:pPr>
      <w:r>
        <w:rPr/>
        <w:t xml:space="preserve">三、工业运行情况</w:t>
      </w:r>
    </w:p>
    <w:p>
      <w:pPr>
        <w:spacing w:after="150"/>
      </w:pPr>
      <w:r>
        <w:rPr/>
        <w:t xml:space="preserve">四、固定资产投资</w:t>
      </w:r>
    </w:p>
    <w:p>
      <w:pPr>
        <w:spacing w:after="150"/>
      </w:pPr>
      <w:r>
        <w:rPr/>
        <w:t xml:space="preserve">五、宏观经济展望</w:t>
      </w:r>
    </w:p>
    <w:p>
      <w:pPr>
        <w:spacing w:after="150"/>
      </w:pPr>
      <w:r>
        <w:rPr/>
        <w:t xml:space="preserve">第二节 社会环境分析</w:t>
      </w:r>
    </w:p>
    <w:p>
      <w:pPr>
        <w:spacing w:after="150"/>
      </w:pPr>
      <w:r>
        <w:rPr/>
        <w:t xml:space="preserve">一、居民收入水平</w:t>
      </w:r>
    </w:p>
    <w:p>
      <w:pPr>
        <w:spacing w:after="150"/>
      </w:pPr>
      <w:r>
        <w:rPr/>
        <w:t xml:space="preserve">二、居民消费状况</w:t>
      </w:r>
    </w:p>
    <w:p>
      <w:pPr>
        <w:spacing w:after="150"/>
      </w:pPr>
      <w:r>
        <w:rPr/>
        <w:t xml:space="preserve">三、航空制造成果</w:t>
      </w:r>
    </w:p>
    <w:p>
      <w:pPr>
        <w:spacing w:after="150"/>
      </w:pPr>
      <w:r>
        <w:rPr/>
        <w:t xml:space="preserve">四、航拍市场兴起</w:t>
      </w:r>
    </w:p>
    <w:p>
      <w:pPr>
        <w:spacing w:after="150"/>
      </w:pPr>
      <w:r>
        <w:rPr/>
        <w:t xml:space="preserve">第三节 政策环境分析</w:t>
      </w:r>
    </w:p>
    <w:p>
      <w:pPr>
        <w:spacing w:after="150"/>
      </w:pPr>
      <w:r>
        <w:rPr/>
        <w:t xml:space="preserve">一、智能制造规划</w:t>
      </w:r>
    </w:p>
    <w:p>
      <w:pPr>
        <w:spacing w:after="150"/>
      </w:pPr>
      <w:r>
        <w:rPr/>
        <w:t xml:space="preserve">二、空中管理办法</w:t>
      </w:r>
    </w:p>
    <w:p>
      <w:pPr>
        <w:spacing w:after="150"/>
      </w:pPr>
      <w:r>
        <w:rPr/>
        <w:t xml:space="preserve">三、标准管理体系</w:t>
      </w:r>
    </w:p>
    <w:p>
      <w:pPr>
        <w:spacing w:after="150"/>
      </w:pPr>
      <w:r>
        <w:rPr/>
        <w:t xml:space="preserve">四、企业管理办法</w:t>
      </w:r>
    </w:p>
    <w:p>
      <w:pPr>
        <w:spacing w:after="150"/>
      </w:pPr>
      <w:r>
        <w:rPr/>
        <w:t xml:space="preserve">第四节 技术环境分析</w:t>
      </w:r>
    </w:p>
    <w:p>
      <w:pPr>
        <w:spacing w:after="150"/>
      </w:pPr>
      <w:r>
        <w:rPr/>
        <w:t xml:space="preserve">一、主要技术构成</w:t>
      </w:r>
    </w:p>
    <w:p>
      <w:pPr>
        <w:spacing w:after="150"/>
      </w:pPr>
      <w:r>
        <w:rPr/>
        <w:t xml:space="preserve">二、行业关键技术</w:t>
      </w:r>
    </w:p>
    <w:p>
      <w:pPr>
        <w:spacing w:after="150"/>
      </w:pPr>
      <w:r>
        <w:rPr/>
        <w:t xml:space="preserve">三、行业技术壁垒</w:t>
      </w:r>
    </w:p>
    <w:p>
      <w:pPr>
        <w:spacing w:after="150"/>
      </w:pPr>
      <w:r>
        <w:rPr>
          <w:b w:val="1"/>
          <w:bCs w:val="1"/>
        </w:rPr>
        <w:t xml:space="preserve">第三章 2019-2023年消费级无人机行业发展分析</w:t>
      </w:r>
    </w:p>
    <w:p>
      <w:pPr>
        <w:spacing w:after="150"/>
      </w:pPr>
      <w:r>
        <w:rPr/>
        <w:t xml:space="preserve">第一节 全球无人机行业发展状况</w:t>
      </w:r>
    </w:p>
    <w:p>
      <w:pPr>
        <w:spacing w:after="150"/>
      </w:pPr>
      <w:r>
        <w:rPr/>
        <w:t xml:space="preserve">一、市场发展规模</w:t>
      </w:r>
    </w:p>
    <w:p>
      <w:pPr>
        <w:spacing w:after="150"/>
      </w:pPr>
      <w:r>
        <w:rPr/>
        <w:t xml:space="preserve">二、市场竞争格局</w:t>
      </w:r>
    </w:p>
    <w:p>
      <w:pPr>
        <w:spacing w:after="150"/>
      </w:pPr>
      <w:r>
        <w:rPr/>
        <w:t xml:space="preserve">三、市场应用结构</w:t>
      </w:r>
    </w:p>
    <w:p>
      <w:pPr>
        <w:spacing w:after="150"/>
      </w:pPr>
      <w:r>
        <w:rPr/>
        <w:t xml:space="preserve">四、行业融资规模</w:t>
      </w:r>
    </w:p>
    <w:p>
      <w:pPr>
        <w:spacing w:after="150"/>
      </w:pPr>
      <w:r>
        <w:rPr/>
        <w:t xml:space="preserve">第二节 消费级无人机市场分析</w:t>
      </w:r>
    </w:p>
    <w:p>
      <w:pPr>
        <w:spacing w:after="150"/>
      </w:pPr>
      <w:r>
        <w:rPr/>
        <w:t xml:space="preserve">一、市场发展规模</w:t>
      </w:r>
    </w:p>
    <w:p>
      <w:pPr>
        <w:spacing w:after="150"/>
      </w:pPr>
      <w:r>
        <w:rPr/>
        <w:t xml:space="preserve">二、市场占比结构</w:t>
      </w:r>
    </w:p>
    <w:p>
      <w:pPr>
        <w:spacing w:after="150"/>
      </w:pPr>
      <w:r>
        <w:rPr/>
        <w:t xml:space="preserve">三、产品价格分布</w:t>
      </w:r>
    </w:p>
    <w:p>
      <w:pPr>
        <w:spacing w:after="150"/>
      </w:pPr>
      <w:r>
        <w:rPr/>
        <w:t xml:space="preserve">四、市场定位分析</w:t>
      </w:r>
    </w:p>
    <w:p>
      <w:pPr>
        <w:spacing w:after="150"/>
      </w:pPr>
      <w:r>
        <w:rPr/>
        <w:t xml:space="preserve">五、国内市场放缓</w:t>
      </w:r>
    </w:p>
    <w:p>
      <w:pPr>
        <w:spacing w:after="150"/>
      </w:pPr>
      <w:r>
        <w:rPr/>
        <w:t xml:space="preserve">第三节 消费级无人机“黑飞”现象分析</w:t>
      </w:r>
    </w:p>
    <w:p>
      <w:pPr>
        <w:spacing w:after="150"/>
      </w:pPr>
      <w:r>
        <w:rPr/>
        <w:t xml:space="preserve">一、“黑飞”状况分析</w:t>
      </w:r>
    </w:p>
    <w:p>
      <w:pPr>
        <w:spacing w:after="150"/>
      </w:pPr>
      <w:r>
        <w:rPr/>
        <w:t xml:space="preserve">二、“黑飞”监管有难度</w:t>
      </w:r>
    </w:p>
    <w:p>
      <w:pPr>
        <w:spacing w:after="150"/>
      </w:pPr>
      <w:r>
        <w:rPr/>
        <w:t xml:space="preserve">三、“黑飞”对市场的影响</w:t>
      </w:r>
    </w:p>
    <w:p>
      <w:pPr>
        <w:spacing w:after="150"/>
      </w:pPr>
      <w:r>
        <w:rPr/>
        <w:t xml:space="preserve">第四节 消费级无人机市场竞争分析</w:t>
      </w:r>
    </w:p>
    <w:p>
      <w:pPr>
        <w:spacing w:after="150"/>
      </w:pPr>
      <w:r>
        <w:rPr/>
        <w:t xml:space="preserve">一、市场竞争形势</w:t>
      </w:r>
    </w:p>
    <w:p>
      <w:pPr>
        <w:spacing w:after="150"/>
      </w:pPr>
      <w:r>
        <w:rPr/>
        <w:t xml:space="preserve">二、市场竞争格局</w:t>
      </w:r>
    </w:p>
    <w:p>
      <w:pPr>
        <w:spacing w:after="150"/>
      </w:pPr>
      <w:r>
        <w:rPr/>
        <w:t xml:space="preserve">三、初创企业状况</w:t>
      </w:r>
    </w:p>
    <w:p>
      <w:pPr>
        <w:spacing w:after="150"/>
      </w:pPr>
      <w:r>
        <w:rPr/>
        <w:t xml:space="preserve">四、市场竞争主体</w:t>
      </w:r>
    </w:p>
    <w:p>
      <w:pPr>
        <w:spacing w:after="150"/>
      </w:pPr>
      <w:r>
        <w:rPr/>
        <w:t xml:space="preserve">第五节 消费级无人机营销渠道分析</w:t>
      </w:r>
    </w:p>
    <w:p>
      <w:pPr>
        <w:spacing w:after="150"/>
      </w:pPr>
      <w:r>
        <w:rPr/>
        <w:t xml:space="preserve">一、传统渠道</w:t>
      </w:r>
    </w:p>
    <w:p>
      <w:pPr>
        <w:spacing w:after="150"/>
      </w:pPr>
      <w:r>
        <w:rPr/>
        <w:t xml:space="preserve">二、电商平台</w:t>
      </w:r>
    </w:p>
    <w:p>
      <w:pPr>
        <w:spacing w:after="150"/>
      </w:pPr>
      <w:r>
        <w:rPr/>
        <w:t xml:space="preserve">三、众筹平台</w:t>
      </w:r>
    </w:p>
    <w:p>
      <w:pPr>
        <w:spacing w:after="150"/>
      </w:pPr>
      <w:r>
        <w:rPr/>
        <w:t xml:space="preserve">第六节 2019-2023年消费级无人机产品动态</w:t>
      </w:r>
    </w:p>
    <w:p>
      <w:pPr>
        <w:spacing w:after="150"/>
      </w:pPr>
      <w:r>
        <w:rPr/>
        <w:t xml:space="preserve">一、anafi</w:t>
      </w:r>
    </w:p>
    <w:p>
      <w:pPr>
        <w:spacing w:after="150"/>
      </w:pPr>
      <w:r>
        <w:rPr/>
        <w:t xml:space="preserve">二、小米</w:t>
      </w:r>
    </w:p>
    <w:p>
      <w:pPr>
        <w:spacing w:after="150"/>
      </w:pPr>
      <w:r>
        <w:rPr/>
        <w:t xml:space="preserve">三、gopro</w:t>
      </w:r>
    </w:p>
    <w:p>
      <w:pPr>
        <w:spacing w:after="150"/>
      </w:pPr>
      <w:r>
        <w:rPr/>
        <w:t xml:space="preserve">四、大疆</w:t>
      </w:r>
    </w:p>
    <w:p>
      <w:pPr>
        <w:spacing w:after="150"/>
      </w:pPr>
      <w:r>
        <w:rPr/>
        <w:t xml:space="preserve">五、腾讯</w:t>
      </w:r>
    </w:p>
    <w:p>
      <w:pPr>
        <w:spacing w:after="150"/>
      </w:pPr>
      <w:r>
        <w:rPr/>
        <w:t xml:space="preserve">六、零度</w:t>
      </w:r>
    </w:p>
    <w:p>
      <w:pPr>
        <w:spacing w:after="150"/>
      </w:pPr>
      <w:r>
        <w:rPr/>
        <w:t xml:space="preserve">第七节 消费级无人机行业发展存在的问题</w:t>
      </w:r>
    </w:p>
    <w:p>
      <w:pPr>
        <w:spacing w:after="150"/>
      </w:pPr>
      <w:r>
        <w:rPr/>
        <w:t xml:space="preserve">一、企业跟风入局</w:t>
      </w:r>
    </w:p>
    <w:p>
      <w:pPr>
        <w:spacing w:after="150"/>
      </w:pPr>
      <w:r>
        <w:rPr/>
        <w:t xml:space="preserve">二、小企业运营难</w:t>
      </w:r>
    </w:p>
    <w:p>
      <w:pPr>
        <w:spacing w:after="150"/>
      </w:pPr>
      <w:r>
        <w:rPr/>
        <w:t xml:space="preserve">三、产品同质化严重</w:t>
      </w:r>
    </w:p>
    <w:p>
      <w:pPr>
        <w:spacing w:after="150"/>
      </w:pPr>
      <w:r>
        <w:rPr/>
        <w:t xml:space="preserve">四、监管趋严的政策</w:t>
      </w:r>
    </w:p>
    <w:p>
      <w:pPr>
        <w:spacing w:after="150"/>
      </w:pPr>
      <w:r>
        <w:rPr>
          <w:b w:val="1"/>
          <w:bCs w:val="1"/>
        </w:rPr>
        <w:t xml:space="preserve">第四章 2019-2023年消费级无人机相关行业发展分析</w:t>
      </w:r>
    </w:p>
    <w:p>
      <w:pPr>
        <w:spacing w:after="150"/>
      </w:pPr>
      <w:r>
        <w:rPr/>
        <w:t xml:space="preserve">第一节 2019-2023年锂电池行业发展分析</w:t>
      </w:r>
    </w:p>
    <w:p>
      <w:pPr>
        <w:spacing w:after="150"/>
      </w:pPr>
      <w:r>
        <w:rPr/>
        <w:t xml:space="preserve">一、全球市场规模</w:t>
      </w:r>
    </w:p>
    <w:p>
      <w:pPr>
        <w:spacing w:after="150"/>
      </w:pPr>
      <w:r>
        <w:rPr/>
        <w:t xml:space="preserve">二、国内市场规模</w:t>
      </w:r>
    </w:p>
    <w:p>
      <w:pPr>
        <w:spacing w:after="150"/>
      </w:pPr>
      <w:r>
        <w:rPr/>
        <w:t xml:space="preserve">三、市场出口状况</w:t>
      </w:r>
    </w:p>
    <w:p>
      <w:pPr>
        <w:spacing w:after="150"/>
      </w:pPr>
      <w:r>
        <w:rPr/>
        <w:t xml:space="preserve">四、行业发展瓶颈</w:t>
      </w:r>
    </w:p>
    <w:p>
      <w:pPr>
        <w:spacing w:after="150"/>
      </w:pPr>
      <w:r>
        <w:rPr/>
        <w:t xml:space="preserve">五、需求状况预测</w:t>
      </w:r>
    </w:p>
    <w:p>
      <w:pPr>
        <w:spacing w:after="150"/>
      </w:pPr>
      <w:r>
        <w:rPr/>
        <w:t xml:space="preserve">六、市场发展方向</w:t>
      </w:r>
    </w:p>
    <w:p>
      <w:pPr>
        <w:spacing w:after="150"/>
      </w:pPr>
      <w:r>
        <w:rPr/>
        <w:t xml:space="preserve">第二节 中国传感器行业发展分析</w:t>
      </w:r>
    </w:p>
    <w:p>
      <w:pPr>
        <w:spacing w:after="150"/>
      </w:pPr>
      <w:r>
        <w:rPr/>
        <w:t xml:space="preserve">一、市场规模状况</w:t>
      </w:r>
    </w:p>
    <w:p>
      <w:pPr>
        <w:spacing w:after="150"/>
      </w:pPr>
      <w:r>
        <w:rPr/>
        <w:t xml:space="preserve">二、市场竞争布局</w:t>
      </w:r>
    </w:p>
    <w:p>
      <w:pPr>
        <w:spacing w:after="150"/>
      </w:pPr>
      <w:r>
        <w:rPr/>
        <w:t xml:space="preserve">三、行业技术进展</w:t>
      </w:r>
    </w:p>
    <w:p>
      <w:pPr>
        <w:spacing w:after="150"/>
      </w:pPr>
      <w:r>
        <w:rPr/>
        <w:t xml:space="preserve">四、行业应用领域</w:t>
      </w:r>
    </w:p>
    <w:p>
      <w:pPr>
        <w:spacing w:after="150"/>
      </w:pPr>
      <w:r>
        <w:rPr/>
        <w:t xml:space="preserve">五、发展方向分析</w:t>
      </w:r>
    </w:p>
    <w:p>
      <w:pPr>
        <w:spacing w:after="150"/>
      </w:pPr>
      <w:r>
        <w:rPr/>
        <w:t xml:space="preserve">第三节 航空发动机行业发展分析</w:t>
      </w:r>
    </w:p>
    <w:p>
      <w:pPr>
        <w:spacing w:after="150"/>
      </w:pPr>
      <w:r>
        <w:rPr/>
        <w:t xml:space="preserve">一、产品类型分析</w:t>
      </w:r>
    </w:p>
    <w:p>
      <w:pPr>
        <w:spacing w:after="150"/>
      </w:pPr>
      <w:r>
        <w:rPr/>
        <w:t xml:space="preserve">二、产业研发形势</w:t>
      </w:r>
    </w:p>
    <w:p>
      <w:pPr>
        <w:spacing w:after="150"/>
      </w:pPr>
      <w:r>
        <w:rPr/>
        <w:t xml:space="preserve">三、产品技术要求</w:t>
      </w:r>
    </w:p>
    <w:p>
      <w:pPr>
        <w:spacing w:after="150"/>
      </w:pPr>
      <w:r>
        <w:rPr/>
        <w:t xml:space="preserve">四、标杆企业发展</w:t>
      </w:r>
    </w:p>
    <w:p>
      <w:pPr>
        <w:spacing w:after="150"/>
      </w:pPr>
      <w:r>
        <w:rPr/>
        <w:t xml:space="preserve">五、市场发展潜力</w:t>
      </w:r>
    </w:p>
    <w:p>
      <w:pPr>
        <w:spacing w:after="150"/>
      </w:pPr>
      <w:r>
        <w:rPr/>
        <w:t xml:space="preserve">六、发展规模预测</w:t>
      </w:r>
    </w:p>
    <w:p>
      <w:pPr>
        <w:spacing w:after="150"/>
      </w:pPr>
      <w:r>
        <w:rPr/>
        <w:t xml:space="preserve">第四节 导航系统产业发展分析</w:t>
      </w:r>
    </w:p>
    <w:p>
      <w:pPr>
        <w:spacing w:after="150"/>
      </w:pPr>
      <w:r>
        <w:rPr/>
        <w:t xml:space="preserve">一、全球市场规模</w:t>
      </w:r>
    </w:p>
    <w:p>
      <w:pPr>
        <w:spacing w:after="150"/>
      </w:pPr>
      <w:r>
        <w:rPr/>
        <w:t xml:space="preserve">二、产值规模分析</w:t>
      </w:r>
    </w:p>
    <w:p>
      <w:pPr>
        <w:spacing w:after="150"/>
      </w:pPr>
      <w:r>
        <w:rPr/>
        <w:t xml:space="preserve">三、导航技术分析</w:t>
      </w:r>
    </w:p>
    <w:p>
      <w:pPr>
        <w:spacing w:after="150"/>
      </w:pPr>
      <w:r>
        <w:rPr/>
        <w:t xml:space="preserve">四、重点系统分析</w:t>
      </w:r>
    </w:p>
    <w:p>
      <w:pPr>
        <w:spacing w:after="150"/>
      </w:pPr>
      <w:r>
        <w:rPr/>
        <w:t xml:space="preserve">五、行业发展趋势</w:t>
      </w:r>
    </w:p>
    <w:p>
      <w:pPr>
        <w:spacing w:after="150"/>
      </w:pPr>
      <w:r>
        <w:rPr/>
        <w:t xml:space="preserve">第五节 飞行控制系统发展分析</w:t>
      </w:r>
    </w:p>
    <w:p>
      <w:pPr>
        <w:spacing w:after="150"/>
      </w:pPr>
      <w:r>
        <w:rPr/>
        <w:t xml:space="preserve">一、飞控系统分类</w:t>
      </w:r>
    </w:p>
    <w:p>
      <w:pPr>
        <w:spacing w:after="150"/>
      </w:pPr>
      <w:r>
        <w:rPr/>
        <w:t xml:space="preserve">二、飞控系统功能</w:t>
      </w:r>
    </w:p>
    <w:p>
      <w:pPr>
        <w:spacing w:after="150"/>
      </w:pPr>
      <w:r>
        <w:rPr/>
        <w:t xml:space="preserve">三、飞控系统组成</w:t>
      </w:r>
    </w:p>
    <w:p>
      <w:pPr>
        <w:spacing w:after="150"/>
      </w:pPr>
      <w:r>
        <w:rPr/>
        <w:t xml:space="preserve">四、技术要求差异</w:t>
      </w:r>
    </w:p>
    <w:p>
      <w:pPr>
        <w:spacing w:after="150"/>
      </w:pPr>
      <w:r>
        <w:rPr/>
        <w:t xml:space="preserve">五、自动飞控系统</w:t>
      </w:r>
    </w:p>
    <w:p>
      <w:pPr>
        <w:spacing w:after="150"/>
      </w:pPr>
      <w:r>
        <w:rPr>
          <w:b w:val="1"/>
          <w:bCs w:val="1"/>
        </w:rPr>
        <w:t xml:space="preserve">第五章 2019-2023年民用无人机行业发展分析</w:t>
      </w:r>
    </w:p>
    <w:p>
      <w:pPr>
        <w:spacing w:after="150"/>
      </w:pPr>
      <w:r>
        <w:rPr/>
        <w:t xml:space="preserve">第一节 中国民用无人机行业发展态势</w:t>
      </w:r>
    </w:p>
    <w:p>
      <w:pPr>
        <w:spacing w:after="150"/>
      </w:pPr>
      <w:r>
        <w:rPr/>
        <w:t xml:space="preserve">一、行业发展历程</w:t>
      </w:r>
    </w:p>
    <w:p>
      <w:pPr>
        <w:spacing w:after="150"/>
      </w:pPr>
      <w:r>
        <w:rPr/>
        <w:t xml:space="preserve">二、市场发展形势</w:t>
      </w:r>
    </w:p>
    <w:p>
      <w:pPr>
        <w:spacing w:after="150"/>
      </w:pPr>
      <w:r>
        <w:rPr/>
        <w:t xml:space="preserve">三、行业指导意见</w:t>
      </w:r>
    </w:p>
    <w:p>
      <w:pPr>
        <w:spacing w:after="150"/>
      </w:pPr>
      <w:r>
        <w:rPr/>
        <w:t xml:space="preserve">四、行业商业模式</w:t>
      </w:r>
    </w:p>
    <w:p>
      <w:pPr>
        <w:spacing w:after="150"/>
      </w:pPr>
      <w:r>
        <w:rPr/>
        <w:t xml:space="preserve">五、产业链结构布局</w:t>
      </w:r>
    </w:p>
    <w:p>
      <w:pPr>
        <w:spacing w:after="150"/>
      </w:pPr>
      <w:r>
        <w:rPr/>
        <w:t xml:space="preserve">第二节 2019-2023年民用无人机市场规模分析</w:t>
      </w:r>
    </w:p>
    <w:p>
      <w:pPr>
        <w:spacing w:after="150"/>
      </w:pPr>
      <w:r>
        <w:rPr/>
        <w:t xml:space="preserve">一、市场发展规模</w:t>
      </w:r>
    </w:p>
    <w:p>
      <w:pPr>
        <w:spacing w:after="150"/>
      </w:pPr>
      <w:r>
        <w:rPr/>
        <w:t xml:space="preserve">二、产量规模分析</w:t>
      </w:r>
    </w:p>
    <w:p>
      <w:pPr>
        <w:spacing w:after="150"/>
      </w:pPr>
      <w:r>
        <w:rPr/>
        <w:t xml:space="preserve">三、市场竞争格局</w:t>
      </w:r>
    </w:p>
    <w:p>
      <w:pPr>
        <w:spacing w:after="150"/>
      </w:pPr>
      <w:r>
        <w:rPr/>
        <w:t xml:space="preserve">四、用户登记规模</w:t>
      </w:r>
    </w:p>
    <w:p>
      <w:pPr>
        <w:spacing w:after="150"/>
      </w:pPr>
      <w:r>
        <w:rPr/>
        <w:t xml:space="preserve">五、市场主要参与者</w:t>
      </w:r>
    </w:p>
    <w:p>
      <w:pPr>
        <w:spacing w:after="150"/>
      </w:pPr>
      <w:r>
        <w:rPr/>
        <w:t xml:space="preserve">第三节 2019-2023年民用无人机市场应用领域分析</w:t>
      </w:r>
    </w:p>
    <w:p>
      <w:pPr>
        <w:spacing w:after="150"/>
      </w:pPr>
      <w:r>
        <w:rPr/>
        <w:t xml:space="preserve">一、应用领域</w:t>
      </w:r>
    </w:p>
    <w:p>
      <w:pPr>
        <w:spacing w:after="150"/>
      </w:pPr>
      <w:r>
        <w:rPr/>
        <w:t xml:space="preserve">二、电力巡检</w:t>
      </w:r>
    </w:p>
    <w:p>
      <w:pPr>
        <w:spacing w:after="150"/>
      </w:pPr>
      <w:r>
        <w:rPr/>
        <w:t xml:space="preserve">三、遥感测绘</w:t>
      </w:r>
    </w:p>
    <w:p>
      <w:pPr>
        <w:spacing w:after="150"/>
      </w:pPr>
      <w:r>
        <w:rPr/>
        <w:t xml:space="preserve">四、国土资源</w:t>
      </w:r>
    </w:p>
    <w:p>
      <w:pPr>
        <w:spacing w:after="150"/>
      </w:pPr>
      <w:r>
        <w:rPr/>
        <w:t xml:space="preserve">五、环境保护</w:t>
      </w:r>
    </w:p>
    <w:p>
      <w:pPr>
        <w:spacing w:after="150"/>
      </w:pPr>
      <w:r>
        <w:rPr/>
        <w:t xml:space="preserve">六、农业植保</w:t>
      </w:r>
    </w:p>
    <w:p>
      <w:pPr>
        <w:spacing w:after="150"/>
      </w:pPr>
      <w:r>
        <w:rPr/>
        <w:t xml:space="preserve">七、物流服务</w:t>
      </w:r>
    </w:p>
    <w:p>
      <w:pPr>
        <w:spacing w:after="150"/>
      </w:pPr>
      <w:r>
        <w:rPr/>
        <w:t xml:space="preserve">八、影视拍摄</w:t>
      </w:r>
    </w:p>
    <w:p>
      <w:pPr>
        <w:spacing w:after="150"/>
      </w:pPr>
      <w:r>
        <w:rPr/>
        <w:t xml:space="preserve">第四节 中国民用无人机发展区域分析</w:t>
      </w:r>
    </w:p>
    <w:p>
      <w:pPr>
        <w:spacing w:after="150"/>
      </w:pPr>
      <w:r>
        <w:rPr/>
        <w:t xml:space="preserve">一、深圳市</w:t>
      </w:r>
    </w:p>
    <w:p>
      <w:pPr>
        <w:spacing w:after="150"/>
      </w:pPr>
      <w:r>
        <w:rPr/>
        <w:t xml:space="preserve">二、上海市</w:t>
      </w:r>
    </w:p>
    <w:p>
      <w:pPr>
        <w:spacing w:after="150"/>
      </w:pPr>
      <w:r>
        <w:rPr/>
        <w:t xml:space="preserve">三、江西省</w:t>
      </w:r>
    </w:p>
    <w:p>
      <w:pPr>
        <w:spacing w:after="150"/>
      </w:pPr>
      <w:r>
        <w:rPr/>
        <w:t xml:space="preserve">四、陕西省</w:t>
      </w:r>
    </w:p>
    <w:p>
      <w:pPr>
        <w:spacing w:after="150"/>
      </w:pPr>
      <w:r>
        <w:rPr/>
        <w:t xml:space="preserve">第五节 中国民用无人机行业发展面临的挑战</w:t>
      </w:r>
    </w:p>
    <w:p>
      <w:pPr>
        <w:spacing w:after="150"/>
      </w:pPr>
      <w:r>
        <w:rPr/>
        <w:t xml:space="preserve">一、市场发展困境</w:t>
      </w:r>
    </w:p>
    <w:p>
      <w:pPr>
        <w:spacing w:after="150"/>
      </w:pPr>
      <w:r>
        <w:rPr/>
        <w:t xml:space="preserve">二、发展痛点分析</w:t>
      </w:r>
    </w:p>
    <w:p>
      <w:pPr>
        <w:spacing w:after="150"/>
      </w:pPr>
      <w:r>
        <w:rPr/>
        <w:t xml:space="preserve">三、发展阻碍因素</w:t>
      </w:r>
    </w:p>
    <w:p>
      <w:pPr>
        <w:spacing w:after="150"/>
      </w:pPr>
      <w:r>
        <w:rPr>
          <w:b w:val="1"/>
          <w:bCs w:val="1"/>
        </w:rPr>
        <w:t xml:space="preserve">第六章 2019-2023年消费级无人机行业重点企业分析</w:t>
      </w:r>
    </w:p>
    <w:p>
      <w:pPr>
        <w:spacing w:after="150"/>
      </w:pPr>
      <w:r>
        <w:rPr/>
        <w:t xml:space="preserve">第一节 parrot</w:t>
      </w:r>
    </w:p>
    <w:p>
      <w:pPr>
        <w:spacing w:after="150"/>
      </w:pPr>
      <w:r>
        <w:rPr/>
        <w:t xml:space="preserve">一、企业发展概况</w:t>
      </w:r>
    </w:p>
    <w:p>
      <w:pPr>
        <w:spacing w:after="150"/>
      </w:pPr>
      <w:r>
        <w:rPr/>
        <w:t xml:space="preserve">二、2019-2023年经营状况</w:t>
      </w:r>
    </w:p>
    <w:p>
      <w:pPr>
        <w:spacing w:after="150"/>
      </w:pPr>
      <w:r>
        <w:rPr/>
        <w:t xml:space="preserve">三、2019-2023年经营状况</w:t>
      </w:r>
    </w:p>
    <w:p>
      <w:pPr>
        <w:spacing w:after="150"/>
      </w:pPr>
      <w:r>
        <w:rPr/>
        <w:t xml:space="preserve">四、2023年经营状况</w:t>
      </w:r>
    </w:p>
    <w:p>
      <w:pPr>
        <w:spacing w:after="150"/>
      </w:pPr>
      <w:r>
        <w:rPr/>
        <w:t xml:space="preserve">五、产品市场动态</w:t>
      </w:r>
    </w:p>
    <w:p>
      <w:pPr>
        <w:spacing w:after="150"/>
      </w:pPr>
      <w:r>
        <w:rPr/>
        <w:t xml:space="preserve">六、布局消费级领域</w:t>
      </w:r>
    </w:p>
    <w:p>
      <w:pPr>
        <w:spacing w:after="150"/>
      </w:pPr>
      <w:r>
        <w:rPr/>
        <w:t xml:space="preserve">第二节 深圳市大疆创新科技有限公司</w:t>
      </w:r>
    </w:p>
    <w:p>
      <w:pPr>
        <w:spacing w:after="150"/>
      </w:pPr>
      <w:r>
        <w:rPr/>
        <w:t xml:space="preserve">一、企业发展概况</w:t>
      </w:r>
    </w:p>
    <w:p>
      <w:pPr>
        <w:spacing w:after="150"/>
      </w:pPr>
      <w:r>
        <w:rPr/>
        <w:t xml:space="preserve">二、产品体系分析</w:t>
      </w:r>
    </w:p>
    <w:p>
      <w:pPr>
        <w:spacing w:after="150"/>
      </w:pPr>
      <w:r>
        <w:rPr/>
        <w:t xml:space="preserve">三、企业发展优势</w:t>
      </w:r>
    </w:p>
    <w:p>
      <w:pPr>
        <w:spacing w:after="150"/>
      </w:pPr>
      <w:r>
        <w:rPr/>
        <w:t xml:space="preserve">四、企业发展现状</w:t>
      </w:r>
    </w:p>
    <w:p>
      <w:pPr>
        <w:spacing w:after="150"/>
      </w:pPr>
      <w:r>
        <w:rPr/>
        <w:t xml:space="preserve">五、发展成功经验</w:t>
      </w:r>
    </w:p>
    <w:p>
      <w:pPr>
        <w:spacing w:after="150"/>
      </w:pPr>
      <w:r>
        <w:rPr/>
        <w:t xml:space="preserve">六、企业产品研发</w:t>
      </w:r>
    </w:p>
    <w:p>
      <w:pPr>
        <w:spacing w:after="150"/>
      </w:pPr>
      <w:r>
        <w:rPr/>
        <w:t xml:space="preserve">第三节 广州亿航智能技术有限公司</w:t>
      </w:r>
    </w:p>
    <w:p>
      <w:pPr>
        <w:spacing w:after="150"/>
      </w:pPr>
      <w:r>
        <w:rPr/>
        <w:t xml:space="preserve">一、企业发展概况</w:t>
      </w:r>
    </w:p>
    <w:p>
      <w:pPr>
        <w:spacing w:after="150"/>
      </w:pPr>
      <w:r>
        <w:rPr/>
        <w:t xml:space="preserve">二、企业市场发展</w:t>
      </w:r>
    </w:p>
    <w:p>
      <w:pPr>
        <w:spacing w:after="150"/>
      </w:pPr>
      <w:r>
        <w:rPr/>
        <w:t xml:space="preserve">三、产品应用领域</w:t>
      </w:r>
    </w:p>
    <w:p>
      <w:pPr>
        <w:spacing w:after="150"/>
      </w:pPr>
      <w:r>
        <w:rPr/>
        <w:t xml:space="preserve">四、企业合作动态</w:t>
      </w:r>
    </w:p>
    <w:p>
      <w:pPr>
        <w:spacing w:after="150"/>
      </w:pPr>
      <w:r>
        <w:rPr/>
        <w:t xml:space="preserve">五、企业产品研发</w:t>
      </w:r>
    </w:p>
    <w:p>
      <w:pPr>
        <w:spacing w:after="150"/>
      </w:pPr>
      <w:r>
        <w:rPr/>
        <w:t xml:space="preserve">第四节 零度智控(北京)智能科技有限公司</w:t>
      </w:r>
    </w:p>
    <w:p>
      <w:pPr>
        <w:spacing w:after="150"/>
      </w:pPr>
      <w:r>
        <w:rPr/>
        <w:t xml:space="preserve">一、企业发展概况</w:t>
      </w:r>
    </w:p>
    <w:p>
      <w:pPr>
        <w:spacing w:after="150"/>
      </w:pPr>
      <w:r>
        <w:rPr/>
        <w:t xml:space="preserve">二、企业市场格局</w:t>
      </w:r>
    </w:p>
    <w:p>
      <w:pPr>
        <w:spacing w:after="150"/>
      </w:pPr>
      <w:r>
        <w:rPr/>
        <w:t xml:space="preserve">三、技术研发进程</w:t>
      </w:r>
    </w:p>
    <w:p>
      <w:pPr>
        <w:spacing w:after="150"/>
      </w:pPr>
      <w:r>
        <w:rPr/>
        <w:t xml:space="preserve">四、产品研发动态</w:t>
      </w:r>
    </w:p>
    <w:p>
      <w:pPr>
        <w:spacing w:after="150"/>
      </w:pPr>
      <w:r>
        <w:rPr/>
        <w:t xml:space="preserve">五、战略合作伙伴</w:t>
      </w:r>
    </w:p>
    <w:p>
      <w:pPr>
        <w:spacing w:after="150"/>
      </w:pPr>
      <w:r>
        <w:rPr/>
        <w:t xml:space="preserve">六、转战消费级市场</w:t>
      </w:r>
    </w:p>
    <w:p>
      <w:pPr>
        <w:spacing w:after="150"/>
      </w:pPr>
      <w:r>
        <w:rPr/>
        <w:t xml:space="preserve">第五节 广州极飞电子科技有限公司</w:t>
      </w:r>
    </w:p>
    <w:p>
      <w:pPr>
        <w:spacing w:after="150"/>
      </w:pPr>
      <w:r>
        <w:rPr/>
        <w:t xml:space="preserve">一、企业发展概况</w:t>
      </w:r>
    </w:p>
    <w:p>
      <w:pPr>
        <w:spacing w:after="150"/>
      </w:pPr>
      <w:r>
        <w:rPr/>
        <w:t xml:space="preserve">二、进军日本市场</w:t>
      </w:r>
    </w:p>
    <w:p>
      <w:pPr>
        <w:spacing w:after="150"/>
      </w:pPr>
      <w:r>
        <w:rPr/>
        <w:t xml:space="preserve">三、企业发展动态</w:t>
      </w:r>
    </w:p>
    <w:p>
      <w:pPr>
        <w:spacing w:after="150"/>
      </w:pPr>
      <w:r>
        <w:rPr/>
        <w:t xml:space="preserve">四、企业合作动态</w:t>
      </w:r>
    </w:p>
    <w:p>
      <w:pPr>
        <w:spacing w:after="150"/>
      </w:pPr>
      <w:r>
        <w:rPr/>
        <w:t xml:space="preserve">五、布局智慧农业</w:t>
      </w:r>
    </w:p>
    <w:p>
      <w:pPr>
        <w:spacing w:after="150"/>
      </w:pPr>
      <w:r>
        <w:rPr/>
        <w:t xml:space="preserve">第六节 北京臻迪智能科技有限公司</w:t>
      </w:r>
    </w:p>
    <w:p>
      <w:pPr>
        <w:spacing w:after="150"/>
      </w:pPr>
      <w:r>
        <w:rPr/>
        <w:t xml:space="preserve">一、企业发展概况</w:t>
      </w:r>
    </w:p>
    <w:p>
      <w:pPr>
        <w:spacing w:after="150"/>
      </w:pPr>
      <w:r>
        <w:rPr/>
        <w:t xml:space="preserve">二、业务模式分析</w:t>
      </w:r>
    </w:p>
    <w:p>
      <w:pPr>
        <w:spacing w:after="150"/>
      </w:pPr>
      <w:r>
        <w:rPr/>
        <w:t xml:space="preserve">三、企业经营状况</w:t>
      </w:r>
    </w:p>
    <w:p>
      <w:pPr>
        <w:spacing w:after="150"/>
      </w:pPr>
      <w:r>
        <w:rPr/>
        <w:t xml:space="preserve">四、布局水下无人机</w:t>
      </w:r>
    </w:p>
    <w:p>
      <w:pPr>
        <w:spacing w:after="150"/>
      </w:pPr>
      <w:r>
        <w:rPr/>
        <w:t xml:space="preserve">五、核心竞争力分析</w:t>
      </w:r>
    </w:p>
    <w:p>
      <w:pPr>
        <w:spacing w:after="150"/>
      </w:pPr>
      <w:r>
        <w:rPr/>
        <w:t xml:space="preserve">六、企业发展战略</w:t>
      </w:r>
    </w:p>
    <w:p>
      <w:pPr>
        <w:spacing w:after="150"/>
      </w:pPr>
      <w:r>
        <w:rPr>
          <w:b w:val="1"/>
          <w:bCs w:val="1"/>
        </w:rPr>
        <w:t xml:space="preserve">第七章 中国消费级无人机行业投资分析</w:t>
      </w:r>
    </w:p>
    <w:p>
      <w:pPr>
        <w:spacing w:after="150"/>
      </w:pPr>
      <w:r>
        <w:rPr/>
        <w:t xml:space="preserve">第一节 无人机行业投资分析</w:t>
      </w:r>
    </w:p>
    <w:p>
      <w:pPr>
        <w:spacing w:after="150"/>
      </w:pPr>
      <w:r>
        <w:rPr/>
        <w:t xml:space="preserve">一、市场发展空间广阔</w:t>
      </w:r>
    </w:p>
    <w:p>
      <w:pPr>
        <w:spacing w:after="150"/>
      </w:pPr>
      <w:r>
        <w:rPr/>
        <w:t xml:space="preserve">二、产业配套设施成熟</w:t>
      </w:r>
    </w:p>
    <w:p>
      <w:pPr>
        <w:spacing w:after="150"/>
      </w:pPr>
      <w:r>
        <w:rPr/>
        <w:t xml:space="preserve">三、市场融资规模上升</w:t>
      </w:r>
    </w:p>
    <w:p>
      <w:pPr>
        <w:spacing w:after="150"/>
      </w:pPr>
      <w:r>
        <w:rPr/>
        <w:t xml:space="preserve">第二节 消费级无人机行业投资形势分析</w:t>
      </w:r>
    </w:p>
    <w:p>
      <w:pPr>
        <w:spacing w:after="150"/>
      </w:pPr>
      <w:r>
        <w:rPr/>
        <w:t xml:space="preserve">一、市场投资遇冷</w:t>
      </w:r>
    </w:p>
    <w:p>
      <w:pPr>
        <w:spacing w:after="150"/>
      </w:pPr>
      <w:r>
        <w:rPr/>
        <w:t xml:space="preserve">二、技术门槛分析</w:t>
      </w:r>
    </w:p>
    <w:p>
      <w:pPr>
        <w:spacing w:after="150"/>
      </w:pPr>
      <w:r>
        <w:rPr/>
        <w:t xml:space="preserve">三、运营风险分析</w:t>
      </w:r>
    </w:p>
    <w:p>
      <w:pPr>
        <w:spacing w:after="150"/>
      </w:pPr>
      <w:r>
        <w:rPr/>
        <w:t xml:space="preserve">四、安全性要求分析</w:t>
      </w:r>
    </w:p>
    <w:p>
      <w:pPr>
        <w:spacing w:after="150"/>
      </w:pPr>
      <w:r>
        <w:rPr/>
        <w:t xml:space="preserve">五、产品竞争风险分析</w:t>
      </w:r>
    </w:p>
    <w:p>
      <w:pPr>
        <w:spacing w:after="150"/>
      </w:pPr>
      <w:r>
        <w:rPr/>
        <w:t xml:space="preserve">第三节 消费级无人机典型投资案例</w:t>
      </w:r>
    </w:p>
    <w:p>
      <w:pPr>
        <w:spacing w:after="150"/>
      </w:pPr>
      <w:r>
        <w:rPr/>
        <w:t xml:space="preserve">一、3d robotics</w:t>
      </w:r>
    </w:p>
    <w:p>
      <w:pPr>
        <w:spacing w:after="150"/>
      </w:pPr>
      <w:r>
        <w:rPr/>
        <w:t xml:space="preserve">二、深圳大疆</w:t>
      </w:r>
    </w:p>
    <w:p>
      <w:pPr>
        <w:spacing w:after="150"/>
      </w:pPr>
      <w:r>
        <w:rPr/>
        <w:t xml:space="preserve">三、臻迪科技</w:t>
      </w:r>
    </w:p>
    <w:p>
      <w:pPr>
        <w:spacing w:after="150"/>
      </w:pPr>
      <w:r>
        <w:rPr/>
        <w:t xml:space="preserve">四、零度智能</w:t>
      </w:r>
    </w:p>
    <w:p>
      <w:pPr>
        <w:spacing w:after="150"/>
      </w:pPr>
      <w:r>
        <w:rPr/>
        <w:t xml:space="preserve">第四节 水下消费级无人机融资动态</w:t>
      </w:r>
    </w:p>
    <w:p>
      <w:pPr>
        <w:spacing w:after="150"/>
      </w:pPr>
      <w:r>
        <w:rPr/>
        <w:t xml:space="preserve">一、深之蓝</w:t>
      </w:r>
    </w:p>
    <w:p>
      <w:pPr>
        <w:spacing w:after="150"/>
      </w:pPr>
      <w:r>
        <w:rPr/>
        <w:t xml:space="preserve">二、吉影科技</w:t>
      </w:r>
    </w:p>
    <w:p>
      <w:pPr>
        <w:spacing w:after="150"/>
      </w:pPr>
      <w:r>
        <w:rPr/>
        <w:t xml:space="preserve">三、潜行创新</w:t>
      </w:r>
    </w:p>
    <w:p>
      <w:pPr>
        <w:spacing w:after="150"/>
      </w:pPr>
      <w:r>
        <w:rPr/>
        <w:t xml:space="preserve">四、博雅工道</w:t>
      </w:r>
    </w:p>
    <w:p>
      <w:pPr>
        <w:spacing w:after="150"/>
      </w:pPr>
      <w:r>
        <w:rPr>
          <w:b w:val="1"/>
          <w:bCs w:val="1"/>
        </w:rPr>
        <w:t xml:space="preserve">第八章 消费级无人机行业发展趋势及前景展望</w:t>
      </w:r>
    </w:p>
    <w:p>
      <w:pPr>
        <w:spacing w:after="150"/>
      </w:pPr>
      <w:r>
        <w:rPr/>
        <w:t xml:space="preserve">第一节 无人机行业发展趋势分析</w:t>
      </w:r>
    </w:p>
    <w:p>
      <w:pPr>
        <w:spacing w:after="150"/>
      </w:pPr>
      <w:r>
        <w:rPr/>
        <w:t xml:space="preserve">一、军用无人机发展趋势</w:t>
      </w:r>
    </w:p>
    <w:p>
      <w:pPr>
        <w:spacing w:after="150"/>
      </w:pPr>
      <w:r>
        <w:rPr/>
        <w:t xml:space="preserve">二、民用无人机投资趋势</w:t>
      </w:r>
    </w:p>
    <w:p>
      <w:pPr>
        <w:spacing w:after="150"/>
      </w:pPr>
      <w:r>
        <w:rPr/>
        <w:t xml:space="preserve">三、民用无人机盈利趋势</w:t>
      </w:r>
    </w:p>
    <w:p>
      <w:pPr>
        <w:spacing w:after="150"/>
      </w:pPr>
      <w:r>
        <w:rPr/>
        <w:t xml:space="preserve">第二节 消费级无人机发展前景展望</w:t>
      </w:r>
    </w:p>
    <w:p>
      <w:pPr>
        <w:spacing w:after="150"/>
      </w:pPr>
      <w:r>
        <w:rPr/>
        <w:t xml:space="preserve">一、国内市场前景展望</w:t>
      </w:r>
    </w:p>
    <w:p>
      <w:pPr>
        <w:spacing w:after="150"/>
      </w:pPr>
      <w:r>
        <w:rPr/>
        <w:t xml:space="preserve">二、初创企业前景展望</w:t>
      </w:r>
    </w:p>
    <w:p>
      <w:pPr>
        <w:spacing w:after="150"/>
      </w:pPr>
      <w:r>
        <w:rPr/>
        <w:t xml:space="preserve">三、航拍市场前景预测</w:t>
      </w:r>
    </w:p>
    <w:p>
      <w:pPr>
        <w:spacing w:after="150"/>
      </w:pPr>
      <w:r>
        <w:rPr>
          <w:b w:val="1"/>
          <w:bCs w:val="1"/>
        </w:rPr>
        <w:t xml:space="preserve">图表目录</w:t>
      </w:r>
    </w:p>
    <w:p>
      <w:pPr>
        <w:spacing w:after="150"/>
      </w:pPr>
      <w:r>
        <w:rPr/>
        <w:t xml:space="preserve">图表：民用无人机应用领域</w:t>
      </w:r>
    </w:p>
    <w:p>
      <w:pPr>
        <w:spacing w:after="150"/>
      </w:pPr>
      <w:r>
        <w:rPr/>
        <w:t xml:space="preserve">图表：无人机产业链</w:t>
      </w:r>
    </w:p>
    <w:p>
      <w:pPr>
        <w:spacing w:after="150"/>
      </w:pPr>
      <w:r>
        <w:rPr/>
        <w:t xml:space="preserve">图表：无人机价值链“微笑曲线”</w:t>
      </w:r>
    </w:p>
    <w:p>
      <w:pPr>
        <w:spacing w:after="150"/>
      </w:pPr>
      <w:r>
        <w:rPr/>
        <w:t xml:space="preserve">图表：典型航模示意图</w:t>
      </w:r>
    </w:p>
    <w:p>
      <w:pPr>
        <w:spacing w:after="150"/>
      </w:pPr>
      <w:r>
        <w:rPr/>
        <w:t xml:space="preserve">图表：航模与无人机的异同点</w:t>
      </w:r>
    </w:p>
    <w:p>
      <w:pPr>
        <w:spacing w:after="150"/>
      </w:pPr>
      <w:r>
        <w:rPr/>
        <w:t xml:space="preserve">图表：航模与消费级无人机操作的不同</w:t>
      </w:r>
    </w:p>
    <w:p>
      <w:pPr>
        <w:spacing w:after="150"/>
      </w:pPr>
      <w:r>
        <w:rPr/>
        <w:t xml:space="preserve">图表：2019-2023年国内生产总值及其增长速度</w:t>
      </w:r>
    </w:p>
    <w:p>
      <w:pPr>
        <w:spacing w:after="150"/>
      </w:pPr>
      <w:r>
        <w:rPr/>
        <w:t xml:space="preserve">图表：2019-2023年全国三次产业增加值占国内生产总值比重</w:t>
      </w:r>
    </w:p>
    <w:p>
      <w:pPr>
        <w:spacing w:after="150"/>
      </w:pPr>
      <w:r>
        <w:rPr/>
        <w:t xml:space="preserve">图表：2019-2023年gdp初步核算数据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图表：2023年对外非金融类直接投资额及其增长速度</w:t>
      </w:r>
    </w:p>
    <w:p>
      <w:pPr>
        <w:spacing w:after="150"/>
      </w:pPr>
      <w:r>
        <w:rPr/>
        <w:t xml:space="preserve">图表：2019-2023年全部工业增加值及其增长速度</w:t>
      </w:r>
    </w:p>
    <w:p>
      <w:pPr>
        <w:spacing w:after="150"/>
      </w:pPr>
      <w:r>
        <w:rPr/>
        <w:t xml:space="preserve">图表：2023年主要工业产品产量及其增长速度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图表：2023年三次产业投资占固定资产投资</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图表：2019-2023年固定资产投资(不含农户)同比增速</w:t>
      </w:r>
    </w:p>
    <w:p>
      <w:pPr>
        <w:spacing w:after="150"/>
      </w:pPr>
      <w:r>
        <w:rPr/>
        <w:t xml:space="preserve">图表：2019-2023年固定资产(不含农户)主要数据</w:t>
      </w:r>
    </w:p>
    <w:p>
      <w:pPr>
        <w:spacing w:after="150"/>
      </w:pPr>
      <w:r>
        <w:rPr/>
        <w:t xml:space="preserve">图表：2019-2023年全国居民人均可支配收入平均数与中位数</w:t>
      </w:r>
    </w:p>
    <w:p>
      <w:pPr>
        <w:spacing w:after="150"/>
      </w:pPr>
      <w:r>
        <w:rPr/>
        <w:t xml:space="preserve">图表：2023年居民人均可支配收入平均数与中位数</w:t>
      </w:r>
    </w:p>
    <w:p>
      <w:pPr>
        <w:spacing w:after="150"/>
      </w:pPr>
      <w:r>
        <w:rPr/>
        <w:t xml:space="preserve">图表：2019-2023年居民人均消费支出及构成</w:t>
      </w:r>
    </w:p>
    <w:p>
      <w:pPr>
        <w:spacing w:after="150"/>
      </w:pPr>
      <w:r>
        <w:rPr/>
        <w:t xml:space="preserve">图表：2023年居民人均消费支出及构成</w:t>
      </w:r>
    </w:p>
    <w:p>
      <w:pPr>
        <w:spacing w:after="150"/>
      </w:pPr>
      <w:r>
        <w:rPr/>
        <w:t xml:space="preserve">图表：无人机分级分类标准</w:t>
      </w:r>
    </w:p>
    <w:p>
      <w:pPr>
        <w:spacing w:after="150"/>
      </w:pPr>
      <w:r>
        <w:rPr/>
        <w:t xml:space="preserve">图表：无人机系统构成和核心技术</w:t>
      </w:r>
    </w:p>
    <w:p>
      <w:pPr>
        <w:spacing w:after="150"/>
      </w:pPr>
      <w:r>
        <w:rPr/>
        <w:t xml:space="preserve">图表：美国“全球鹰”军用无人机主要结构</w:t>
      </w:r>
    </w:p>
    <w:p>
      <w:pPr>
        <w:spacing w:after="150"/>
      </w:pPr>
      <w:r>
        <w:rPr/>
        <w:t xml:space="preserve">图表：无人机各种导航技术简介</w:t>
      </w:r>
    </w:p>
    <w:p>
      <w:pPr>
        <w:spacing w:after="150"/>
      </w:pPr>
      <w:r>
        <w:rPr/>
        <w:t xml:space="preserve">图表：中国军用无人机研制体系</w:t>
      </w:r>
    </w:p>
    <w:p>
      <w:pPr>
        <w:spacing w:after="150"/>
      </w:pPr>
      <w:r>
        <w:rPr/>
        <w:t xml:space="preserve">图表：全球无人机产地及生产商数量</w:t>
      </w:r>
    </w:p>
    <w:p>
      <w:pPr>
        <w:spacing w:after="150"/>
      </w:pPr>
      <w:r>
        <w:rPr/>
        <w:t xml:space="preserve">图表：全球无人机产量</w:t>
      </w:r>
    </w:p>
    <w:p>
      <w:pPr>
        <w:spacing w:after="150"/>
      </w:pPr>
      <w:r>
        <w:rPr/>
        <w:t xml:space="preserve">图表：全球无人机销售收入</w:t>
      </w:r>
    </w:p>
    <w:p>
      <w:pPr>
        <w:spacing w:after="150"/>
      </w:pPr>
      <w:r>
        <w:rPr/>
        <w:t xml:space="preserve">图表：全球无人机市场竞争格局</w:t>
      </w:r>
    </w:p>
    <w:p>
      <w:pPr>
        <w:spacing w:after="150"/>
      </w:pPr>
      <w:r>
        <w:rPr/>
        <w:t xml:space="preserve">图表：全球主要无人机制造商及其市场份额一览表</w:t>
      </w:r>
    </w:p>
    <w:p>
      <w:pPr>
        <w:spacing w:after="150"/>
      </w:pPr>
      <w:r>
        <w:rPr/>
        <w:t xml:space="preserve">图表：国际无人机市场应用结构</w:t>
      </w:r>
    </w:p>
    <w:p>
      <w:pPr>
        <w:spacing w:after="150"/>
      </w:pPr>
      <w:r>
        <w:rPr/>
        <w:t xml:space="preserve">图表：全球无人机融资额和融资次数</w:t>
      </w:r>
    </w:p>
    <w:p>
      <w:pPr>
        <w:spacing w:after="150"/>
      </w:pPr>
      <w:r>
        <w:rPr/>
        <w:t xml:space="preserve">图表：全球无人机部分融资事件汇总</w:t>
      </w:r>
    </w:p>
    <w:p>
      <w:pPr>
        <w:spacing w:after="150"/>
      </w:pPr>
      <w:r>
        <w:rPr/>
        <w:t xml:space="preserve">图表：全球消费级无人机市场规模</w:t>
      </w:r>
    </w:p>
    <w:p>
      <w:pPr>
        <w:spacing w:after="150"/>
      </w:pPr>
      <w:r>
        <w:rPr/>
        <w:t xml:space="preserve">图表：2019-2023年和2023年中国无人机市场结构</w:t>
      </w:r>
    </w:p>
    <w:p>
      <w:pPr>
        <w:spacing w:after="150"/>
      </w:pPr>
      <w:r>
        <w:rPr/>
        <w:t xml:space="preserve">图表：中国消费级无人机市场价格分布</w:t>
      </w:r>
    </w:p>
    <w:p>
      <w:pPr>
        <w:spacing w:after="150"/>
      </w:pPr>
      <w:r>
        <w:rPr/>
        <w:t xml:space="preserve">图表：大疆无人机的重量下降趋势</w:t>
      </w:r>
    </w:p>
    <w:p>
      <w:pPr>
        <w:spacing w:after="150"/>
      </w:pPr>
      <w:r>
        <w:rPr/>
        <w:t xml:space="preserve">图表：中国消费级无人机市场品牌分布</w:t>
      </w:r>
    </w:p>
    <w:p>
      <w:pPr>
        <w:spacing w:after="150"/>
      </w:pPr>
      <w:r>
        <w:rPr/>
        <w:t xml:space="preserve">图表：anafi外观</w:t>
      </w:r>
    </w:p>
    <w:p>
      <w:pPr>
        <w:spacing w:after="150"/>
      </w:pPr>
      <w:r>
        <w:rPr/>
        <w:t xml:space="preserve">图表：米兔遥控小飞机</w:t>
      </w:r>
    </w:p>
    <w:p>
      <w:pPr>
        <w:spacing w:after="150"/>
      </w:pPr>
      <w:r>
        <w:rPr/>
        <w:t xml:space="preserve">图表：gopro新产品——karma示意图</w:t>
      </w:r>
    </w:p>
    <w:p>
      <w:pPr>
        <w:spacing w:after="150"/>
      </w:pPr>
      <w:r>
        <w:rPr/>
        <w:t xml:space="preserve">图表：大疆精灵4示意图</w:t>
      </w:r>
    </w:p>
    <w:p>
      <w:pPr>
        <w:spacing w:after="150"/>
      </w:pPr>
      <w:r>
        <w:rPr/>
        <w:t xml:space="preserve">图表：大疆mavic pro示意图</w:t>
      </w:r>
    </w:p>
    <w:p>
      <w:pPr>
        <w:spacing w:after="150"/>
      </w:pPr>
      <w:r>
        <w:rPr/>
        <w:t xml:space="preserve">图表：大疆spark示意图</w:t>
      </w:r>
    </w:p>
    <w:p>
      <w:pPr>
        <w:spacing w:after="150"/>
      </w:pPr>
      <w:r>
        <w:rPr/>
        <w:t xml:space="preserve">图表：腾讯空影示意图</w:t>
      </w:r>
    </w:p>
    <w:p>
      <w:pPr>
        <w:spacing w:after="150"/>
      </w:pPr>
      <w:r>
        <w:rPr/>
        <w:t xml:space="preserve">图表：零度dobby示意图</w:t>
      </w:r>
    </w:p>
    <w:p>
      <w:pPr>
        <w:spacing w:after="150"/>
      </w:pPr>
      <w:r>
        <w:rPr/>
        <w:t xml:space="preserve">图表：全球锂电池市场规模</w:t>
      </w:r>
    </w:p>
    <w:p>
      <w:pPr>
        <w:spacing w:after="150"/>
      </w:pPr>
      <w:r>
        <w:rPr/>
        <w:t xml:space="preserve">图表：全球锂电池出货量</w:t>
      </w:r>
    </w:p>
    <w:p>
      <w:pPr>
        <w:spacing w:after="150"/>
      </w:pPr>
      <w:r>
        <w:rPr/>
        <w:t xml:space="preserve">图表：中国锂电池出口数量</w:t>
      </w:r>
    </w:p>
    <w:p>
      <w:pPr>
        <w:spacing w:after="150"/>
      </w:pPr>
      <w:r>
        <w:rPr/>
        <w:t xml:space="preserve">图表：我国在研航空发动机型号</w:t>
      </w:r>
    </w:p>
    <w:p>
      <w:pPr>
        <w:spacing w:after="150"/>
      </w:pPr>
      <w:r>
        <w:rPr/>
        <w:t xml:space="preserve">图表：航空发动机类别</w:t>
      </w:r>
    </w:p>
    <w:p>
      <w:pPr>
        <w:spacing w:after="150"/>
      </w:pPr>
      <w:r>
        <w:rPr/>
        <w:t xml:space="preserve">图表：航空发动机发展历程</w:t>
      </w:r>
    </w:p>
    <w:p>
      <w:pPr>
        <w:spacing w:after="150"/>
      </w:pPr>
      <w:r>
        <w:rPr/>
        <w:t xml:space="preserve">图表：中美两国尖端无人机发动机对比</w:t>
      </w:r>
    </w:p>
    <w:p>
      <w:pPr>
        <w:spacing w:after="150"/>
      </w:pPr>
      <w:r>
        <w:rPr/>
        <w:t xml:space="preserve">图表：2015-2025年全球gnss应用细分市场的设备数量</w:t>
      </w:r>
    </w:p>
    <w:p>
      <w:pPr>
        <w:spacing w:after="150"/>
      </w:pPr>
      <w:r>
        <w:rPr/>
        <w:t xml:space="preserve">图表：固定翼、直升机、多旋翼无人机飞控技术的差异</w:t>
      </w:r>
    </w:p>
    <w:p>
      <w:pPr>
        <w:spacing w:after="150"/>
      </w:pPr>
      <w:r>
        <w:rPr/>
        <w:t xml:space="preserve">图表：自动地形跟随飞行航迹</w:t>
      </w:r>
    </w:p>
    <w:p>
      <w:pPr>
        <w:spacing w:after="150"/>
      </w:pPr>
      <w:r>
        <w:rPr/>
        <w:t xml:space="preserve">图表：自动地形跟随/回避飞行航迹</w:t>
      </w:r>
    </w:p>
    <w:p>
      <w:pPr>
        <w:spacing w:after="150"/>
      </w:pPr>
      <w:r>
        <w:rPr/>
        <w:t xml:space="preserve">图表：无人机发展阶段</w:t>
      </w:r>
    </w:p>
    <w:p>
      <w:pPr>
        <w:spacing w:after="150"/>
      </w:pPr>
      <w:r>
        <w:rPr/>
        <w:t xml:space="preserve">图表：中国民用无人机行业商业模式3w2h模型</w:t>
      </w:r>
    </w:p>
    <w:p>
      <w:pPr>
        <w:spacing w:after="150"/>
      </w:pPr>
      <w:r>
        <w:rPr/>
        <w:t xml:space="preserve">图表：中国民用无人机行业产业链</w:t>
      </w:r>
    </w:p>
    <w:p>
      <w:pPr>
        <w:spacing w:after="150"/>
      </w:pPr>
      <w:r>
        <w:rPr/>
        <w:t xml:space="preserve">图表：无人机产业链涉及的相关企业、机构和群体</w:t>
      </w:r>
    </w:p>
    <w:p>
      <w:pPr>
        <w:spacing w:after="150"/>
      </w:pPr>
      <w:r>
        <w:rPr/>
        <w:t xml:space="preserve">图表：企业产业链结构布局</w:t>
      </w:r>
    </w:p>
    <w:p>
      <w:pPr>
        <w:spacing w:after="150"/>
      </w:pPr>
      <w:r>
        <w:rPr/>
        <w:t xml:space="preserve">图表：2019-2023年中国民用无人机市场规模及增速</w:t>
      </w:r>
    </w:p>
    <w:p>
      <w:pPr>
        <w:spacing w:after="150"/>
      </w:pPr>
      <w:r>
        <w:rPr/>
        <w:t xml:space="preserve">图表：中国民用无人机行业主要参与者</w:t>
      </w:r>
    </w:p>
    <w:p>
      <w:pPr>
        <w:spacing w:after="150"/>
      </w:pPr>
      <w:r>
        <w:rPr/>
        <w:t xml:space="preserve">图表：中国民用无人机行业应用领域</w:t>
      </w:r>
    </w:p>
    <w:p>
      <w:pPr>
        <w:spacing w:after="150"/>
      </w:pPr>
      <w:r>
        <w:rPr/>
        <w:t xml:space="preserve">图表：2019-2023年parrot综合收益表</w:t>
      </w:r>
    </w:p>
    <w:p>
      <w:pPr>
        <w:spacing w:after="150"/>
      </w:pPr>
      <w:r>
        <w:rPr/>
        <w:t xml:space="preserve">图表：2019-2023年parrot分部资料</w:t>
      </w:r>
    </w:p>
    <w:p>
      <w:pPr>
        <w:spacing w:after="150"/>
      </w:pPr>
      <w:r>
        <w:rPr/>
        <w:t xml:space="preserve">图表：2019-2023年parrot收入分地区资料</w:t>
      </w:r>
    </w:p>
    <w:p>
      <w:pPr>
        <w:spacing w:after="150"/>
      </w:pPr>
      <w:r>
        <w:rPr/>
        <w:t xml:space="preserve">图表：2019-2023年parrot综合收益表</w:t>
      </w:r>
    </w:p>
    <w:p>
      <w:pPr>
        <w:spacing w:after="150"/>
      </w:pPr>
      <w:r>
        <w:rPr/>
        <w:t xml:space="preserve">图表：2019-2023年parrot分部资料</w:t>
      </w:r>
    </w:p>
    <w:p>
      <w:pPr>
        <w:spacing w:after="150"/>
      </w:pPr>
      <w:r>
        <w:rPr/>
        <w:t xml:space="preserve">图表：2019-2023年parrot收入分地区资料</w:t>
      </w:r>
    </w:p>
    <w:p>
      <w:pPr>
        <w:spacing w:after="150"/>
      </w:pPr>
      <w:r>
        <w:rPr/>
        <w:t xml:space="preserve">图表：2019-2023年parrot综合收益表</w:t>
      </w:r>
    </w:p>
    <w:p>
      <w:pPr>
        <w:spacing w:after="150"/>
      </w:pPr>
      <w:r>
        <w:rPr/>
        <w:t xml:space="preserve">图表：2019-2023年parrot分部资料</w:t>
      </w:r>
    </w:p>
    <w:p>
      <w:pPr>
        <w:spacing w:after="150"/>
      </w:pPr>
      <w:r>
        <w:rPr/>
        <w:t xml:space="preserve">图表：2019-2023年parrot收入分地区资料</w:t>
      </w:r>
    </w:p>
    <w:p>
      <w:pPr>
        <w:spacing w:after="150"/>
      </w:pPr>
      <w:r>
        <w:rPr/>
        <w:t xml:space="preserve">图表：parrot“anafi”无人机</w:t>
      </w:r>
    </w:p>
    <w:p>
      <w:pPr>
        <w:spacing w:after="150"/>
      </w:pPr>
      <w:r>
        <w:rPr/>
        <w:t xml:space="preserve">图表：mavicpro折叠无人机</w:t>
      </w:r>
    </w:p>
    <w:p>
      <w:pPr>
        <w:spacing w:after="150"/>
      </w:pPr>
      <w:r>
        <w:rPr/>
        <w:t xml:space="preserve">图表：ronix-mx手持云台系统</w:t>
      </w:r>
    </w:p>
    <w:p>
      <w:pPr>
        <w:spacing w:after="150"/>
      </w:pPr>
      <w:r>
        <w:rPr/>
        <w:t xml:space="preserve">图表：“守护者z-10”无人机</w:t>
      </w:r>
    </w:p>
    <w:p>
      <w:pPr>
        <w:spacing w:after="150"/>
      </w:pPr>
      <w:r>
        <w:rPr/>
        <w:t xml:space="preserve">图表：2019-2023年北京臻迪科技股份有限公司总资产及净资产规模</w:t>
      </w:r>
    </w:p>
    <w:p>
      <w:pPr>
        <w:spacing w:after="150"/>
      </w:pPr>
      <w:r>
        <w:rPr/>
        <w:t xml:space="preserve">图表：2019-2023年北京臻迪科技股份有限公司营业收入及增速</w:t>
      </w:r>
    </w:p>
    <w:p>
      <w:pPr>
        <w:spacing w:after="150"/>
      </w:pPr>
      <w:r>
        <w:rPr/>
        <w:t xml:space="preserve">图表：2019-2023年北京臻迪科技股份有限公司净利润及增速</w:t>
      </w:r>
    </w:p>
    <w:p>
      <w:pPr>
        <w:spacing w:after="150"/>
      </w:pPr>
      <w:r>
        <w:rPr/>
        <w:t xml:space="preserve">图表：2019-2023年北京臻迪科技股份有限公司营业收入/主营业务分行业、产品、地区</w:t>
      </w:r>
    </w:p>
    <w:p>
      <w:pPr>
        <w:spacing w:after="150"/>
      </w:pPr>
      <w:r>
        <w:rPr/>
        <w:t xml:space="preserve">图表：2019-2023年北京臻迪科技股份有限公司营业利润及营业利润率</w:t>
      </w:r>
    </w:p>
    <w:p>
      <w:pPr>
        <w:spacing w:after="150"/>
      </w:pPr>
      <w:r>
        <w:rPr/>
        <w:t xml:space="preserve">图表：2019-2023年北京臻迪科技股份有限公司净资产收益率</w:t>
      </w:r>
    </w:p>
    <w:p>
      <w:pPr>
        <w:spacing w:after="150"/>
      </w:pPr>
      <w:r>
        <w:rPr/>
        <w:t xml:space="preserve">图表：2019-2023年北京臻迪科技股份有限公司短期偿债能力指标</w:t>
      </w:r>
    </w:p>
    <w:p>
      <w:pPr>
        <w:spacing w:after="150"/>
      </w:pPr>
      <w:r>
        <w:rPr/>
        <w:t xml:space="preserve">图表：2019-2023年北京臻迪科技股份有限公司资产负债率水平</w:t>
      </w:r>
    </w:p>
    <w:p>
      <w:pPr>
        <w:spacing w:after="150"/>
      </w:pPr>
      <w:r>
        <w:rPr/>
        <w:t xml:space="preserve">图表：2019-2023年北京臻迪科技股份有限公司运营能力指标</w:t>
      </w:r>
    </w:p>
    <w:p>
      <w:pPr>
        <w:spacing w:after="150"/>
      </w:pPr>
      <w:r>
        <w:rPr/>
        <w:t xml:space="preserve">图表：中国民用无人机驱动因素</w:t>
      </w:r>
    </w:p>
    <w:p>
      <w:pPr>
        <w:spacing w:after="150"/>
      </w:pPr>
      <w:r>
        <w:rPr/>
        <w:t xml:space="preserve">图表：无人机行业硬件产业链逐步成熟</w:t>
      </w:r>
    </w:p>
    <w:p>
      <w:pPr>
        <w:spacing w:after="150"/>
      </w:pPr>
      <w:r>
        <w:rPr/>
        <w:t xml:space="preserve">图表：我国无人机融资额及融资次数</w:t>
      </w:r>
    </w:p>
    <w:p>
      <w:pPr>
        <w:spacing w:after="150"/>
      </w:pPr>
      <w:r>
        <w:rPr/>
        <w:t xml:space="preserve">图表：中国无人机部分融资事件汇总</w:t>
      </w:r>
    </w:p>
    <w:p>
      <w:pPr>
        <w:spacing w:after="150"/>
      </w:pPr>
      <w:r>
        <w:rPr/>
        <w:t xml:space="preserve">图表：中国无人机并购事件汇总</w:t>
      </w:r>
    </w:p>
    <w:p>
      <w:pPr>
        <w:spacing w:after="150"/>
      </w:pPr>
      <w:r>
        <w:rPr/>
        <w:t xml:space="preserve">图表：博雅工道融资表</w:t>
      </w:r>
    </w:p>
    <w:p>
      <w:pPr>
        <w:spacing w:after="150"/>
      </w:pPr>
      <w:r>
        <w:rPr/>
        <w:t xml:space="preserve">图表：中国民用无人机领域投资价值及表现分析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中国消费级无人机行业市场发展分析及前景趋势与投资研究报告(2024-2029版)</dc:title>
  <dc:description>中国消费级无人机行业市场发展分析及前景趋势与投资研究报告(2024-2029版)</dc:description>
  <dc:subject>中国消费级无人机行业市场发展分析及前景趋势与投资研究报告(2024-2029版)</dc:subject>
  <cp:keywords>研究报告</cp:keywords>
  <cp:category>研究报告</cp:category>
  <cp:lastModifiedBy>北京中道泰和信息咨询有限公司</cp:lastModifiedBy>
  <dcterms:created xsi:type="dcterms:W3CDTF">2024-01-26T03:28:33+08:00</dcterms:created>
  <dcterms:modified xsi:type="dcterms:W3CDTF">2024-01-26T03:28:33+08:00</dcterms:modified>
</cp:coreProperties>
</file>

<file path=docProps/custom.xml><?xml version="1.0" encoding="utf-8"?>
<Properties xmlns="http://schemas.openxmlformats.org/officeDocument/2006/custom-properties" xmlns:vt="http://schemas.openxmlformats.org/officeDocument/2006/docPropsVTypes"/>
</file>