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中国网络营销行业推广模式深度分析及市场趋势预测研究报告(2024-2029版)</w:t>
      </w:r>
    </w:p>
    <w:p>
      <w:pPr>
        <w:spacing w:after="150"/>
      </w:pPr>
      <w:r>
        <w:rPr>
          <w:b w:val="1"/>
          <w:bCs w:val="1"/>
        </w:rPr>
        <w:t xml:space="preserve">报告简介</w:t>
      </w:r>
    </w:p>
    <w:p>
      <w:pPr>
        <w:spacing w:after="150"/>
      </w:pPr>
      <w:r>
        <w:rPr/>
        <w:t xml:space="preserve">网络营销(On-line Marketing或E-Marketing)是随着互联网进入商业应用而产生的，尤其是万维网(www)、电子邮件(e-mail)、搜索引擎、社交软件等得到广泛应用之后，网络营销的价值才越来越明显。其中可以利用多种手段，如E-mail营销、博客与微博营销、网络广告营销、视频营销、媒体营销、竞价推广营销、SEO优化排名营销、图文营销、短视频营销、直播营销、大学生网络营销能力秀等。总体来讲，凡是以互联网或移动互联为主要平台开展的各种营销活动，都可称之为网络营销。</w:t>
      </w:r>
    </w:p>
    <w:p>
      <w:pPr>
        <w:spacing w:after="150"/>
      </w:pPr>
      <w:r>
        <w:rPr/>
        <w:t xml:space="preserve">也是指组织或个人基于开发便捷的互联网络，对产品、服务所做的一系列经营活动，从而达到满足组织或个人需求的全过程，网络营销是企业整体营销战略的一个组成部分，是建立在互联网基础之上借助于互联网特性来实现一定营销目标的营销手段。</w:t>
      </w:r>
    </w:p>
    <w:p>
      <w:pPr>
        <w:spacing w:after="150"/>
      </w:pPr>
      <w:r>
        <w:rPr/>
        <w:t xml:space="preserve">网络营销可以定义为：网络营销是基于互联网络及社会关系网络连接企业、用户及公众，向用户及公众传递有价值的信息和服务，为实现顾客价值及企业营销目标所进行的规划、实施及运营管理活动。网络营销不是网上销售，不等于网站推广，网络营销是手段而不是目的，它不局限于网上，也不等于电子商务，它不是孤立存在的，不能脱离一般营销环境而存在，它应该被看做传统营销理论在互联网环境中的应用和发展。</w:t>
      </w:r>
    </w:p>
    <w:p>
      <w:pPr>
        <w:spacing w:after="150"/>
      </w:pPr>
      <w:r>
        <w:rPr/>
        <w:t xml:space="preserve">广义地说，企业利用一切网络(包括社会网络，计算机网络;企业内部网，行业系统专线网及互联网;有线网络，无线网络;有线通信网络与移动通信网络等)进行的营销活动都可以被称为网络营销。</w:t>
      </w:r>
    </w:p>
    <w:p>
      <w:pPr>
        <w:spacing w:after="150"/>
      </w:pPr>
      <w:r>
        <w:rPr/>
        <w:t xml:space="preserve">狭义的说，凡是以国际互联网为主要营销手段，为达到一定营销目标而开展的营销活动，称为网络营销。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营销行业研究单位等公布和提供的大量资料。报告对我国网络营销行业的供需状况、发展现状、子行业发展变化等进行了分析，重点分析了国内外网络营销行业的发展现状、如何面对行业的发展挑战、行业的发展建议、行业竞争力，以及行业的投资分析和趋势预测等等。报告还综合了网络营销行业的整体发展动态，对行业在产品方面提供了参考建议和具体解决办法。报告对于网络营销产品生产企业、经销商、行业管理部门以及拟进入该行业的投资者具有重要的参考价值，对于研究我国网络营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网络营销相关概述</w:t>
      </w:r>
    </w:p>
    <w:p>
      <w:pPr>
        <w:spacing w:after="150"/>
      </w:pPr>
      <w:r>
        <w:rPr/>
        <w:t xml:space="preserve">第一节 网络营销</w:t>
      </w:r>
    </w:p>
    <w:p>
      <w:pPr>
        <w:spacing w:after="150"/>
      </w:pPr>
      <w:r>
        <w:rPr/>
        <w:t xml:space="preserve">一、网络营销特</w:t>
      </w:r>
    </w:p>
    <w:p>
      <w:pPr>
        <w:spacing w:after="150"/>
      </w:pPr>
      <w:r>
        <w:rPr/>
        <w:t xml:space="preserve">二、网络营销体系结构</w:t>
      </w:r>
    </w:p>
    <w:p>
      <w:pPr>
        <w:spacing w:after="150"/>
      </w:pPr>
      <w:r>
        <w:rPr/>
        <w:t xml:space="preserve">三、网络营销与电子商务</w:t>
      </w:r>
    </w:p>
    <w:p>
      <w:pPr>
        <w:spacing w:after="150"/>
      </w:pPr>
      <w:r>
        <w:rPr/>
        <w:t xml:space="preserve">第二节 网络营销基础</w:t>
      </w:r>
    </w:p>
    <w:p>
      <w:pPr>
        <w:spacing w:after="150"/>
      </w:pPr>
      <w:r>
        <w:rPr/>
        <w:t xml:space="preserve">一、直复营销理论</w:t>
      </w:r>
    </w:p>
    <w:p>
      <w:pPr>
        <w:spacing w:after="150"/>
      </w:pPr>
      <w:r>
        <w:rPr/>
        <w:t xml:space="preserve">二、网络关系营销论</w:t>
      </w:r>
    </w:p>
    <w:p>
      <w:pPr>
        <w:spacing w:after="150"/>
      </w:pPr>
      <w:r>
        <w:rPr/>
        <w:t xml:space="preserve">三、软营销理论</w:t>
      </w:r>
    </w:p>
    <w:p>
      <w:pPr>
        <w:spacing w:after="150"/>
      </w:pPr>
      <w:r>
        <w:rPr/>
        <w:t xml:space="preserve">四、网络整合营销</w:t>
      </w:r>
    </w:p>
    <w:p>
      <w:pPr>
        <w:spacing w:after="150"/>
      </w:pPr>
      <w:r>
        <w:rPr>
          <w:b w:val="1"/>
          <w:bCs w:val="1"/>
        </w:rPr>
        <w:t xml:space="preserve">第二章 2023年中国网络营销环境分析</w:t>
      </w:r>
    </w:p>
    <w:p>
      <w:pPr>
        <w:spacing w:after="150"/>
      </w:pPr>
      <w:r>
        <w:rPr/>
        <w:t xml:space="preserve">第一节 企业内部环境</w:t>
      </w:r>
    </w:p>
    <w:p>
      <w:pPr>
        <w:spacing w:after="150"/>
      </w:pPr>
      <w:r>
        <w:rPr/>
        <w:t xml:space="preserve">第二节 供应者</w:t>
      </w:r>
    </w:p>
    <w:p>
      <w:pPr>
        <w:spacing w:after="150"/>
      </w:pPr>
      <w:r>
        <w:rPr/>
        <w:t xml:space="preserve">第三节 营销中介</w:t>
      </w:r>
    </w:p>
    <w:p>
      <w:pPr>
        <w:spacing w:after="150"/>
      </w:pPr>
      <w:r>
        <w:rPr/>
        <w:t xml:space="preserve">第四节 顾客或用户</w:t>
      </w:r>
    </w:p>
    <w:p>
      <w:pPr>
        <w:spacing w:after="150"/>
      </w:pPr>
      <w:r>
        <w:rPr/>
        <w:t xml:space="preserve">第五节 竞争者</w:t>
      </w:r>
    </w:p>
    <w:p>
      <w:pPr>
        <w:spacing w:after="150"/>
      </w:pPr>
      <w:r>
        <w:rPr>
          <w:b w:val="1"/>
          <w:bCs w:val="1"/>
        </w:rPr>
        <w:t xml:space="preserve">第三章 2023年中国网络营销现状研究</w:t>
      </w:r>
    </w:p>
    <w:p>
      <w:pPr>
        <w:spacing w:after="150"/>
      </w:pPr>
      <w:r>
        <w:rPr/>
        <w:t xml:space="preserve">第一节 2019-2023年中国网络营销发展与演进</w:t>
      </w:r>
    </w:p>
    <w:p>
      <w:pPr>
        <w:spacing w:after="150"/>
      </w:pPr>
      <w:r>
        <w:rPr/>
        <w:t xml:space="preserve">第二节 2023年中国网络营销现状分析</w:t>
      </w:r>
    </w:p>
    <w:p>
      <w:pPr>
        <w:spacing w:after="150"/>
      </w:pPr>
      <w:r>
        <w:rPr/>
        <w:t xml:space="preserve">第三节 2023年中国网络营销深度研究</w:t>
      </w:r>
    </w:p>
    <w:p>
      <w:pPr>
        <w:spacing w:after="150"/>
      </w:pPr>
      <w:r>
        <w:rPr>
          <w:b w:val="1"/>
          <w:bCs w:val="1"/>
        </w:rPr>
        <w:t xml:space="preserve">第四章 2023年中国网络营销竞争分析</w:t>
      </w:r>
    </w:p>
    <w:p>
      <w:pPr>
        <w:spacing w:after="150"/>
      </w:pPr>
      <w:r>
        <w:rPr/>
        <w:t xml:space="preserve">第一节 中国网络营销swot分析</w:t>
      </w:r>
    </w:p>
    <w:p>
      <w:pPr>
        <w:spacing w:after="150"/>
      </w:pPr>
      <w:r>
        <w:rPr/>
        <w:t xml:space="preserve">第二节 中国网络营销竞争原则</w:t>
      </w:r>
    </w:p>
    <w:p>
      <w:pPr>
        <w:spacing w:after="150"/>
      </w:pPr>
      <w:r>
        <w:rPr/>
        <w:t xml:space="preserve">第三节 中国网络营销竞争战略分析</w:t>
      </w:r>
    </w:p>
    <w:p>
      <w:pPr>
        <w:spacing w:after="150"/>
      </w:pPr>
      <w:r>
        <w:rPr>
          <w:b w:val="1"/>
          <w:bCs w:val="1"/>
        </w:rPr>
        <w:t xml:space="preserve">第五章 2023年中国网络营销推广模式及发展技巧分析</w:t>
      </w:r>
    </w:p>
    <w:p>
      <w:pPr>
        <w:spacing w:after="150"/>
      </w:pPr>
      <w:r>
        <w:rPr/>
        <w:t xml:space="preserve">第一节 2023年中国网络营销推广模式研究</w:t>
      </w:r>
    </w:p>
    <w:p>
      <w:pPr>
        <w:spacing w:after="150"/>
      </w:pPr>
      <w:r>
        <w:rPr/>
        <w:t xml:space="preserve">一、网络推广的特点</w:t>
      </w:r>
    </w:p>
    <w:p>
      <w:pPr>
        <w:spacing w:after="150"/>
      </w:pPr>
      <w:r>
        <w:rPr/>
        <w:t xml:space="preserve">二、网络营销的优势与弊端</w:t>
      </w:r>
    </w:p>
    <w:p>
      <w:pPr>
        <w:spacing w:after="150"/>
      </w:pPr>
      <w:r>
        <w:rPr/>
        <w:t xml:space="preserve">三、营销方案制定思路</w:t>
      </w:r>
    </w:p>
    <w:p>
      <w:pPr>
        <w:spacing w:after="150"/>
      </w:pPr>
      <w:r>
        <w:rPr/>
        <w:t xml:space="preserve">四、现今网络营销工具</w:t>
      </w:r>
    </w:p>
    <w:p>
      <w:pPr>
        <w:spacing w:after="150"/>
      </w:pPr>
      <w:r>
        <w:rPr/>
        <w:t xml:space="preserve">第二节 2023年中国网络营销推广模式研究</w:t>
      </w:r>
    </w:p>
    <w:p>
      <w:pPr>
        <w:spacing w:after="150"/>
      </w:pPr>
      <w:r>
        <w:rPr/>
        <w:t xml:space="preserve">一、搜索引擎营销</w:t>
      </w:r>
    </w:p>
    <w:p>
      <w:pPr>
        <w:spacing w:after="150"/>
      </w:pPr>
      <w:r>
        <w:rPr/>
        <w:t xml:space="preserve">二、交换链接</w:t>
      </w:r>
    </w:p>
    <w:p>
      <w:pPr>
        <w:spacing w:after="150"/>
      </w:pPr>
      <w:r>
        <w:rPr/>
        <w:t xml:space="preserve">三、网络广告</w:t>
      </w:r>
    </w:p>
    <w:p>
      <w:pPr>
        <w:spacing w:after="150"/>
      </w:pPr>
      <w:r>
        <w:rPr/>
        <w:t xml:space="preserve">四、信息发布</w:t>
      </w:r>
    </w:p>
    <w:p>
      <w:pPr>
        <w:spacing w:after="150"/>
      </w:pPr>
      <w:r>
        <w:rPr/>
        <w:t xml:space="preserve">五、博客营销</w:t>
      </w:r>
    </w:p>
    <w:p>
      <w:pPr>
        <w:spacing w:after="150"/>
      </w:pPr>
      <w:r>
        <w:rPr/>
        <w:t xml:space="preserve">六、个性化营销</w:t>
      </w:r>
    </w:p>
    <w:p>
      <w:pPr>
        <w:spacing w:after="150"/>
      </w:pPr>
      <w:r>
        <w:rPr/>
        <w:t xml:space="preserve">第三节 网站营销推广步骤</w:t>
      </w:r>
    </w:p>
    <w:p>
      <w:pPr>
        <w:spacing w:after="150"/>
      </w:pPr>
      <w:r>
        <w:rPr/>
        <w:t xml:space="preserve">一、营销方案制定思路</w:t>
      </w:r>
    </w:p>
    <w:p>
      <w:pPr>
        <w:spacing w:after="150"/>
      </w:pPr>
      <w:r>
        <w:rPr/>
        <w:t xml:space="preserve">二、现今网络营销工具</w:t>
      </w:r>
    </w:p>
    <w:p>
      <w:pPr>
        <w:spacing w:after="150"/>
      </w:pPr>
      <w:r>
        <w:rPr/>
        <w:t xml:space="preserve">三、网络营销策略</w:t>
      </w:r>
    </w:p>
    <w:p>
      <w:pPr>
        <w:spacing w:after="150"/>
      </w:pPr>
      <w:r>
        <w:rPr/>
        <w:t xml:space="preserve">四、网络营销策划</w:t>
      </w:r>
    </w:p>
    <w:p>
      <w:pPr>
        <w:spacing w:after="150"/>
      </w:pPr>
      <w:r>
        <w:rPr>
          <w:b w:val="1"/>
          <w:bCs w:val="1"/>
        </w:rPr>
        <w:t xml:space="preserve">第六章 2023年中国网络营销细分领域分析</w:t>
      </w:r>
    </w:p>
    <w:p>
      <w:pPr>
        <w:spacing w:after="150"/>
      </w:pPr>
      <w:r>
        <w:rPr/>
        <w:t xml:space="preserve">第一节 门户类媒体</w:t>
      </w:r>
    </w:p>
    <w:p>
      <w:pPr>
        <w:spacing w:after="150"/>
      </w:pPr>
      <w:r>
        <w:rPr/>
        <w:t xml:space="preserve">第二节 搜索引擎类媒体</w:t>
      </w:r>
    </w:p>
    <w:p>
      <w:pPr>
        <w:spacing w:after="150"/>
      </w:pPr>
      <w:r>
        <w:rPr/>
        <w:t xml:space="preserve">第三节 社区类媒体</w:t>
      </w:r>
    </w:p>
    <w:p>
      <w:pPr>
        <w:spacing w:after="150"/>
      </w:pPr>
      <w:r>
        <w:rPr/>
        <w:t xml:space="preserve">第四节 博客类媒体</w:t>
      </w:r>
    </w:p>
    <w:p>
      <w:pPr>
        <w:spacing w:after="150"/>
      </w:pPr>
      <w:r>
        <w:rPr/>
        <w:t xml:space="preserve">第五节 视频类媒体</w:t>
      </w:r>
    </w:p>
    <w:p>
      <w:pPr>
        <w:spacing w:after="150"/>
      </w:pPr>
      <w:r>
        <w:rPr>
          <w:b w:val="1"/>
          <w:bCs w:val="1"/>
        </w:rPr>
        <w:t xml:space="preserve">第七章 2023年中国网络营销企业需求研究</w:t>
      </w:r>
    </w:p>
    <w:p>
      <w:pPr>
        <w:spacing w:after="150"/>
      </w:pPr>
      <w:r>
        <w:rPr/>
        <w:t xml:space="preserve">第一节 企业网络营销预算</w:t>
      </w:r>
    </w:p>
    <w:p>
      <w:pPr>
        <w:spacing w:after="150"/>
      </w:pPr>
      <w:r>
        <w:rPr/>
        <w:t xml:space="preserve">第二节 企业网络营销媒介认可度</w:t>
      </w:r>
    </w:p>
    <w:p>
      <w:pPr>
        <w:spacing w:after="150"/>
      </w:pPr>
      <w:r>
        <w:rPr/>
        <w:t xml:space="preserve">第三节 企业对网络营销效果的评价</w:t>
      </w:r>
    </w:p>
    <w:p>
      <w:pPr>
        <w:spacing w:after="150"/>
      </w:pPr>
      <w:r>
        <w:rPr>
          <w:b w:val="1"/>
          <w:bCs w:val="1"/>
        </w:rPr>
        <w:t xml:space="preserve">第八章 企业网络营销策略分析</w:t>
      </w:r>
    </w:p>
    <w:p>
      <w:pPr>
        <w:spacing w:after="150"/>
      </w:pPr>
      <w:r>
        <w:rPr/>
        <w:t xml:space="preserve">第一节 企业百科推广策略</w:t>
      </w:r>
    </w:p>
    <w:p>
      <w:pPr>
        <w:spacing w:after="150"/>
      </w:pPr>
      <w:r>
        <w:rPr/>
        <w:t xml:space="preserve">第二节 企业b2c网站运营策略研究</w:t>
      </w:r>
    </w:p>
    <w:p>
      <w:pPr>
        <w:spacing w:after="150"/>
      </w:pPr>
      <w:r>
        <w:rPr/>
        <w:t xml:space="preserve">第三节 中小企业b2b平台推广策略</w:t>
      </w:r>
    </w:p>
    <w:p>
      <w:pPr>
        <w:spacing w:after="150"/>
      </w:pPr>
      <w:r>
        <w:rPr/>
        <w:t xml:space="preserve">第四节 企业网站优化策略研究</w:t>
      </w:r>
    </w:p>
    <w:p>
      <w:pPr>
        <w:spacing w:after="150"/>
      </w:pPr>
      <w:r>
        <w:rPr/>
        <w:t xml:space="preserve">第五节 电子信息百强企业网络营销研究</w:t>
      </w:r>
    </w:p>
    <w:p>
      <w:pPr>
        <w:spacing w:after="150"/>
      </w:pPr>
      <w:r>
        <w:rPr>
          <w:b w:val="1"/>
          <w:bCs w:val="1"/>
        </w:rPr>
        <w:t xml:space="preserve">第九章 2024-2029年网络营销市场发展预测</w:t>
      </w:r>
    </w:p>
    <w:p>
      <w:pPr>
        <w:spacing w:after="150"/>
      </w:pPr>
      <w:r>
        <w:rPr/>
        <w:t xml:space="preserve">第一节 2024-2029年网络营销市场规模预测</w:t>
      </w:r>
    </w:p>
    <w:p>
      <w:pPr>
        <w:spacing w:after="150"/>
      </w:pPr>
      <w:r>
        <w:rPr/>
        <w:t xml:space="preserve">第二节 2024-2029年网络营销市场结构预测</w:t>
      </w:r>
    </w:p>
    <w:p>
      <w:pPr>
        <w:spacing w:after="150"/>
      </w:pPr>
      <w:r>
        <w:rPr>
          <w:b w:val="1"/>
          <w:bCs w:val="1"/>
        </w:rPr>
        <w:t xml:space="preserve">第十章 2024-2029年中国网络营销市场趋势分析</w:t>
      </w:r>
    </w:p>
    <w:p>
      <w:pPr>
        <w:spacing w:after="150"/>
      </w:pPr>
      <w:r>
        <w:rPr/>
        <w:t xml:space="preserve">第一节 市场环境</w:t>
      </w:r>
    </w:p>
    <w:p>
      <w:pPr>
        <w:spacing w:after="150"/>
      </w:pPr>
      <w:r>
        <w:rPr/>
        <w:t xml:space="preserve">第二节 产品与服务</w:t>
      </w:r>
    </w:p>
    <w:p>
      <w:pPr>
        <w:spacing w:after="150"/>
      </w:pPr>
      <w:r>
        <w:rPr/>
        <w:t xml:space="preserve">第三节 技术</w:t>
      </w:r>
    </w:p>
    <w:p>
      <w:pPr>
        <w:spacing w:after="150"/>
      </w:pPr>
      <w:r>
        <w:rPr/>
        <w:t xml:space="preserve">第四节 媒介渠道</w:t>
      </w:r>
    </w:p>
    <w:p>
      <w:pPr>
        <w:spacing w:after="150"/>
      </w:pPr>
      <w:r>
        <w:rPr>
          <w:b w:val="1"/>
          <w:bCs w:val="1"/>
        </w:rPr>
        <w:t xml:space="preserve">图表目录</w:t>
      </w:r>
    </w:p>
    <w:p>
      <w:pPr>
        <w:spacing w:after="150"/>
      </w:pPr>
      <w:r>
        <w:rPr/>
        <w:t xml:space="preserve">图表：门户类媒体投放模式表</w:t>
      </w:r>
    </w:p>
    <w:p>
      <w:pPr>
        <w:spacing w:after="150"/>
      </w:pPr>
      <w:r>
        <w:rPr/>
        <w:t xml:space="preserve">图表：搜索引擎类媒体投放模式表</w:t>
      </w:r>
    </w:p>
    <w:p>
      <w:pPr>
        <w:spacing w:after="150"/>
      </w:pPr>
      <w:r>
        <w:rPr/>
        <w:t xml:space="preserve">图表：博客类媒体投放模式表</w:t>
      </w:r>
    </w:p>
    <w:p>
      <w:pPr>
        <w:spacing w:after="150"/>
      </w:pPr>
      <w:r>
        <w:rPr/>
        <w:t xml:space="preserve">图表：社区类媒体投放模式表</w:t>
      </w:r>
    </w:p>
    <w:p>
      <w:pPr>
        <w:spacing w:after="150"/>
      </w:pPr>
      <w:r>
        <w:rPr/>
        <w:t xml:space="preserve">图表：视频类媒体投放模式表</w:t>
      </w:r>
    </w:p>
    <w:p>
      <w:pPr>
        <w:spacing w:after="150"/>
      </w:pPr>
      <w:r>
        <w:rPr/>
        <w:t xml:space="preserve">图表：2023年中国网络营销市场规模</w:t>
      </w:r>
    </w:p>
    <w:p>
      <w:pPr>
        <w:spacing w:after="150"/>
      </w:pPr>
      <w:r>
        <w:rPr/>
        <w:t xml:space="preserve">图表：2023年中国门户类媒体受众性别结构</w:t>
      </w:r>
    </w:p>
    <w:p>
      <w:pPr>
        <w:spacing w:after="150"/>
      </w:pPr>
      <w:r>
        <w:rPr/>
        <w:t xml:space="preserve">图表：2023年中国门户类媒体受众年龄结构</w:t>
      </w:r>
    </w:p>
    <w:p>
      <w:pPr>
        <w:spacing w:after="150"/>
      </w:pPr>
      <w:r>
        <w:rPr/>
        <w:t xml:space="preserve">图表：2023年中国门户类媒体受众学历结构</w:t>
      </w:r>
    </w:p>
    <w:p>
      <w:pPr>
        <w:spacing w:after="150"/>
      </w:pPr>
      <w:r>
        <w:rPr/>
        <w:t xml:space="preserve">图表：2023年中国门户类媒体受众收入结构</w:t>
      </w:r>
    </w:p>
    <w:p>
      <w:pPr>
        <w:spacing w:after="150"/>
      </w:pPr>
      <w:r>
        <w:rPr/>
        <w:t xml:space="preserve">图表：门户类媒体传播模式图</w:t>
      </w:r>
    </w:p>
    <w:p>
      <w:pPr>
        <w:spacing w:after="150"/>
      </w:pPr>
      <w:r>
        <w:rPr/>
        <w:t xml:space="preserve">图表：营销主对门户类媒体的选择意愿</w:t>
      </w:r>
    </w:p>
    <w:p>
      <w:pPr>
        <w:spacing w:after="150"/>
      </w:pPr>
      <w:r>
        <w:rPr/>
        <w:t xml:space="preserve">图表：营销主对主要门户类媒体的接受程度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中国网络营销行业推广模式深度分析及市场趋势预测研究报告(2024-2029版)</dc:title>
  <dc:description>中国网络营销行业推广模式深度分析及市场趋势预测研究报告(2024-2029版)</dc:description>
  <dc:subject>中国网络营销行业推广模式深度分析及市场趋势预测研究报告(2024-2029版)</dc:subject>
  <cp:keywords>研究报告</cp:keywords>
  <cp:category>研究报告</cp:category>
  <cp:lastModifiedBy>北京中道泰和信息咨询有限公司</cp:lastModifiedBy>
  <dcterms:created xsi:type="dcterms:W3CDTF">2024-01-26T03:13:51+08:00</dcterms:created>
  <dcterms:modified xsi:type="dcterms:W3CDTF">2024-01-26T03:13:51+08:00</dcterms:modified>
</cp:coreProperties>
</file>

<file path=docProps/custom.xml><?xml version="1.0" encoding="utf-8"?>
<Properties xmlns="http://schemas.openxmlformats.org/officeDocument/2006/custom-properties" xmlns:vt="http://schemas.openxmlformats.org/officeDocument/2006/docPropsVTypes"/>
</file>