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中国掩膜版行业市场发展分析及前景趋势与投资战略研究报告(2024-2029版)</w:t>
      </w:r>
    </w:p>
    <w:p>
      <w:pPr>
        <w:spacing w:after="150"/>
      </w:pPr>
      <w:r>
        <w:rPr>
          <w:b w:val="1"/>
          <w:bCs w:val="1"/>
        </w:rPr>
        <w:t xml:space="preserve">报告简介</w:t>
      </w:r>
    </w:p>
    <w:p>
      <w:pPr>
        <w:spacing w:after="150"/>
      </w:pPr>
      <w:r>
        <w:rPr/>
        <w:t xml:space="preserve">掩膜版，又称光罩、光掩膜、光刻掩膜版、掩模版等，是下游行业产品制造过程中的图形“底片”转移用的高精密工具，是承载图形设计和工艺技术等知识产权信息的载体。</w:t>
      </w:r>
    </w:p>
    <w:p>
      <w:pPr>
        <w:spacing w:after="150"/>
      </w:pPr>
      <w:r>
        <w:rPr/>
        <w:t xml:space="preserve">掩膜上承载着设计图形，光源投过掩膜并将图形投影在光刻胶智商。因此掩膜性能直接决定了光刻工艺的质量。目前制程制程用较为常用的工艺为投影式光刻，掩膜不直接与晶圆表面接触。</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掩膜版市场的发展状况、供需状况、竞争格局、赢利水平、发展趋势等进行了分析。报告重点分析了掩膜版前十大企业的研发、产销、战略、经营状况等。报告还对掩膜版市场风险进行了预测，为掩膜版生产厂家、流通企业以及零售商提供了新的投资机会和可借鉴的操作模式，对欲在掩膜版行业从事资本运作的经济实体等单位准确了解目前中国掩膜版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掩膜版行业相关概述</w:t>
      </w:r>
    </w:p>
    <w:p>
      <w:pPr>
        <w:spacing w:after="150"/>
      </w:pPr>
      <w:r>
        <w:rPr/>
        <w:t xml:space="preserve">第一节 掩膜版行业定义及特点</w:t>
      </w:r>
    </w:p>
    <w:p>
      <w:pPr>
        <w:spacing w:after="150"/>
      </w:pPr>
      <w:r>
        <w:rPr/>
        <w:t xml:space="preserve">一、掩膜版行业的定义</w:t>
      </w:r>
    </w:p>
    <w:p>
      <w:pPr>
        <w:spacing w:after="150"/>
      </w:pPr>
      <w:r>
        <w:rPr/>
        <w:t xml:space="preserve">二、掩膜版行业产品特点</w:t>
      </w:r>
    </w:p>
    <w:p>
      <w:pPr>
        <w:spacing w:after="150"/>
      </w:pPr>
      <w:r>
        <w:rPr/>
        <w:t xml:space="preserve">三、掩膜版技术工艺</w:t>
      </w:r>
    </w:p>
    <w:p>
      <w:pPr>
        <w:spacing w:after="150"/>
      </w:pPr>
      <w:r>
        <w:rPr/>
        <w:t xml:space="preserve">第二节 掩膜版行业经济指标分析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第三节 掩膜版行业发展成熟度分析</w:t>
      </w:r>
    </w:p>
    <w:p>
      <w:pPr>
        <w:spacing w:after="150"/>
      </w:pPr>
      <w:r>
        <w:rPr/>
        <w:t xml:space="preserve">一、行业发展周期分析</w:t>
      </w:r>
    </w:p>
    <w:p>
      <w:pPr>
        <w:spacing w:after="150"/>
      </w:pPr>
      <w:r>
        <w:rPr/>
        <w:t xml:space="preserve">二、行业市场成熟度</w:t>
      </w:r>
    </w:p>
    <w:p>
      <w:pPr>
        <w:spacing w:after="150"/>
      </w:pPr>
      <w:r>
        <w:rPr>
          <w:b w:val="1"/>
          <w:bCs w:val="1"/>
        </w:rPr>
        <w:t xml:space="preserve">第二章 掩膜版行业产业链分析</w:t>
      </w:r>
    </w:p>
    <w:p>
      <w:pPr>
        <w:spacing w:after="150"/>
      </w:pPr>
      <w:r>
        <w:rPr/>
        <w:t xml:space="preserve">第一节 掩膜版产业链结构分析</w:t>
      </w:r>
    </w:p>
    <w:p>
      <w:pPr>
        <w:spacing w:after="150"/>
      </w:pPr>
      <w:r>
        <w:rPr/>
        <w:t xml:space="preserve">第二节 掩膜版行业上游行业分析</w:t>
      </w:r>
    </w:p>
    <w:p>
      <w:pPr>
        <w:spacing w:after="150"/>
      </w:pPr>
      <w:r>
        <w:rPr/>
        <w:t xml:space="preserve">一、上游行业发展现状</w:t>
      </w:r>
    </w:p>
    <w:p>
      <w:pPr>
        <w:spacing w:after="150"/>
      </w:pPr>
      <w:r>
        <w:rPr/>
        <w:t xml:space="preserve">二、上游行业发展趋势</w:t>
      </w:r>
    </w:p>
    <w:p>
      <w:pPr>
        <w:spacing w:after="150"/>
      </w:pPr>
      <w:r>
        <w:rPr/>
        <w:t xml:space="preserve">第三节 掩膜版行业下游行业分析</w:t>
      </w:r>
    </w:p>
    <w:p>
      <w:pPr>
        <w:spacing w:after="150"/>
      </w:pPr>
      <w:r>
        <w:rPr/>
        <w:t xml:space="preserve">一、下游行业发展现状</w:t>
      </w:r>
    </w:p>
    <w:p>
      <w:pPr>
        <w:spacing w:after="150"/>
      </w:pPr>
      <w:r>
        <w:rPr/>
        <w:t xml:space="preserve">二、下游行业发展趋势</w:t>
      </w:r>
    </w:p>
    <w:p>
      <w:pPr>
        <w:spacing w:after="150"/>
      </w:pPr>
      <w:r>
        <w:rPr>
          <w:b w:val="1"/>
          <w:bCs w:val="1"/>
        </w:rPr>
        <w:t xml:space="preserve">第三章 掩膜版行业市场环境及影响分析</w:t>
      </w:r>
    </w:p>
    <w:p>
      <w:pPr>
        <w:spacing w:after="150"/>
      </w:pPr>
      <w:r>
        <w:rPr/>
        <w:t xml:space="preserve">第一节 掩膜版行业政治法律环境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三、行业主要政策动向</w:t>
      </w:r>
    </w:p>
    <w:p>
      <w:pPr>
        <w:spacing w:after="150"/>
      </w:pPr>
      <w:r>
        <w:rPr/>
        <w:t xml:space="preserve">第二节 行业经济环境分析</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第四节 行业技术环境分析</w:t>
      </w:r>
    </w:p>
    <w:p>
      <w:pPr>
        <w:spacing w:after="150"/>
      </w:pPr>
      <w:r>
        <w:rPr/>
        <w:t xml:space="preserve">一、掩膜版技术分析</w:t>
      </w:r>
    </w:p>
    <w:p>
      <w:pPr>
        <w:spacing w:after="150"/>
      </w:pPr>
      <w:r>
        <w:rPr/>
        <w:t xml:space="preserve">二、掩膜版技术发展水平</w:t>
      </w:r>
    </w:p>
    <w:p>
      <w:pPr>
        <w:spacing w:after="150"/>
      </w:pPr>
      <w:r>
        <w:rPr/>
        <w:t xml:space="preserve">三、行业技术发展趋势</w:t>
      </w:r>
    </w:p>
    <w:p>
      <w:pPr>
        <w:spacing w:after="150"/>
      </w:pPr>
      <w:r>
        <w:rPr>
          <w:b w:val="1"/>
          <w:bCs w:val="1"/>
        </w:rPr>
        <w:t xml:space="preserve">第四章 中国掩膜版运行现状分析</w:t>
      </w:r>
    </w:p>
    <w:p>
      <w:pPr>
        <w:spacing w:after="150"/>
      </w:pPr>
      <w:r>
        <w:rPr/>
        <w:t xml:space="preserve">第一节 中国掩膜版行业发展状况分析</w:t>
      </w:r>
    </w:p>
    <w:p>
      <w:pPr>
        <w:spacing w:after="150"/>
      </w:pPr>
      <w:r>
        <w:rPr/>
        <w:t xml:space="preserve">一、中国掩膜版行业发展阶段</w:t>
      </w:r>
    </w:p>
    <w:p>
      <w:pPr>
        <w:spacing w:after="150"/>
      </w:pPr>
      <w:r>
        <w:rPr/>
        <w:t xml:space="preserve">二、中国掩膜版行业发展总体概况</w:t>
      </w:r>
    </w:p>
    <w:p>
      <w:pPr>
        <w:spacing w:after="150"/>
      </w:pPr>
      <w:r>
        <w:rPr/>
        <w:t xml:space="preserve">三、中国掩膜版行业发展特点分析</w:t>
      </w:r>
    </w:p>
    <w:p>
      <w:pPr>
        <w:spacing w:after="150"/>
      </w:pPr>
      <w:r>
        <w:rPr/>
        <w:t xml:space="preserve">四、中国掩膜版行业商业模式分析</w:t>
      </w:r>
    </w:p>
    <w:p>
      <w:pPr>
        <w:spacing w:after="150"/>
      </w:pPr>
      <w:r>
        <w:rPr/>
        <w:t xml:space="preserve">第二节 2019-2023年掩膜版行业发展现状</w:t>
      </w:r>
    </w:p>
    <w:p>
      <w:pPr>
        <w:spacing w:after="150"/>
      </w:pPr>
      <w:r>
        <w:rPr/>
        <w:t xml:space="preserve">一、2019-2023年中国掩膜版行业企业数量分析</w:t>
      </w:r>
    </w:p>
    <w:p>
      <w:pPr>
        <w:spacing w:after="150"/>
      </w:pPr>
      <w:r>
        <w:rPr/>
        <w:t xml:space="preserve">二、2019-2023年中国掩膜版行业企业发展分析</w:t>
      </w:r>
    </w:p>
    <w:p>
      <w:pPr>
        <w:spacing w:after="150"/>
      </w:pPr>
      <w:r>
        <w:rPr/>
        <w:t xml:space="preserve">第三节 2019-2023年掩膜版市场规模情况分析</w:t>
      </w:r>
    </w:p>
    <w:p>
      <w:pPr>
        <w:spacing w:after="150"/>
      </w:pPr>
      <w:r>
        <w:rPr/>
        <w:t xml:space="preserve">第四节 中国掩膜版市场供需分析</w:t>
      </w:r>
    </w:p>
    <w:p>
      <w:pPr>
        <w:spacing w:after="150"/>
      </w:pPr>
      <w:r>
        <w:rPr/>
        <w:t xml:space="preserve">一、2019-2023年中国掩膜版行业供给情况</w:t>
      </w:r>
    </w:p>
    <w:p>
      <w:pPr>
        <w:spacing w:after="150"/>
      </w:pPr>
      <w:r>
        <w:rPr/>
        <w:t xml:space="preserve">二、2019-2023年中国掩膜版行业需求情况</w:t>
      </w:r>
    </w:p>
    <w:p>
      <w:pPr>
        <w:spacing w:after="150"/>
      </w:pPr>
      <w:r>
        <w:rPr/>
        <w:t xml:space="preserve">三、2019-2023年中国掩膜版行业供需平衡分析</w:t>
      </w:r>
    </w:p>
    <w:p>
      <w:pPr>
        <w:spacing w:after="150"/>
      </w:pPr>
      <w:r>
        <w:rPr>
          <w:b w:val="1"/>
          <w:bCs w:val="1"/>
        </w:rPr>
        <w:t xml:space="preserve">第五章 掩膜版行业竞争力优势分析</w:t>
      </w:r>
    </w:p>
    <w:p>
      <w:pPr>
        <w:spacing w:after="150"/>
      </w:pPr>
      <w:r>
        <w:rPr/>
        <w:t xml:space="preserve">第一节 中国掩膜版行业竞争力分析</w:t>
      </w:r>
    </w:p>
    <w:p>
      <w:pPr>
        <w:spacing w:after="150"/>
      </w:pPr>
      <w:r>
        <w:rPr/>
        <w:t xml:space="preserve">一、中国掩膜版行业竞争力剖析</w:t>
      </w:r>
    </w:p>
    <w:p>
      <w:pPr>
        <w:spacing w:after="150"/>
      </w:pPr>
      <w:r>
        <w:rPr/>
        <w:t xml:space="preserve">二、中国掩膜版企业市场竞争的优势</w:t>
      </w:r>
    </w:p>
    <w:p>
      <w:pPr>
        <w:spacing w:after="150"/>
      </w:pPr>
      <w:r>
        <w:rPr/>
        <w:t xml:space="preserve">三、国内掩膜版企业竞争能力提升途径</w:t>
      </w:r>
    </w:p>
    <w:p>
      <w:pPr>
        <w:spacing w:after="150"/>
      </w:pPr>
      <w:r>
        <w:rPr/>
        <w:t xml:space="preserve">第二节 掩膜版行业swot分析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2024-2029年掩膜版行业市场竞争策略分析</w:t>
      </w:r>
    </w:p>
    <w:p>
      <w:pPr>
        <w:spacing w:after="150"/>
      </w:pPr>
      <w:r>
        <w:rPr/>
        <w:t xml:space="preserve">第一节 行业总体市场竞争状况分析</w:t>
      </w:r>
    </w:p>
    <w:p>
      <w:pPr>
        <w:spacing w:after="150"/>
      </w:pPr>
      <w:r>
        <w:rPr/>
        <w:t xml:space="preserve">一、掩膜版行业竞争结构分析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二、掩膜版行业企业间竞争格局分析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三、掩膜版行业集中度分析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中国掩膜版行业竞争格局综述</w:t>
      </w:r>
    </w:p>
    <w:p>
      <w:pPr>
        <w:spacing w:after="150"/>
      </w:pPr>
      <w:r>
        <w:rPr/>
        <w:t xml:space="preserve">一、中国掩膜版行业品牌竞争格局</w:t>
      </w:r>
    </w:p>
    <w:p>
      <w:pPr>
        <w:spacing w:after="150"/>
      </w:pPr>
      <w:r>
        <w:rPr/>
        <w:t xml:space="preserve">二、掩膜版业未来竞争格局和特点</w:t>
      </w:r>
    </w:p>
    <w:p>
      <w:pPr>
        <w:spacing w:after="150"/>
      </w:pPr>
      <w:r>
        <w:rPr/>
        <w:t xml:space="preserve">三、掩膜版市场进入及竞争对手分析</w:t>
      </w:r>
    </w:p>
    <w:p>
      <w:pPr>
        <w:spacing w:after="150"/>
      </w:pPr>
      <w:r>
        <w:rPr/>
        <w:t xml:space="preserve">第三节 掩膜版企业竞争策略分析</w:t>
      </w:r>
    </w:p>
    <w:p>
      <w:pPr>
        <w:spacing w:after="150"/>
      </w:pPr>
      <w:r>
        <w:rPr/>
        <w:t xml:space="preserve">一、提高掩膜版企业核心竞争力的对策</w:t>
      </w:r>
    </w:p>
    <w:p>
      <w:pPr>
        <w:spacing w:after="150"/>
      </w:pPr>
      <w:r>
        <w:rPr/>
        <w:t xml:space="preserve">二、影响掩膜版企业核心竞争力的因素及提升途径</w:t>
      </w:r>
    </w:p>
    <w:p>
      <w:pPr>
        <w:spacing w:after="150"/>
      </w:pPr>
      <w:r>
        <w:rPr/>
        <w:t xml:space="preserve">三、提高掩膜版企业竞争力的策略</w:t>
      </w:r>
    </w:p>
    <w:p>
      <w:pPr>
        <w:spacing w:after="150"/>
      </w:pPr>
      <w:r>
        <w:rPr>
          <w:b w:val="1"/>
          <w:bCs w:val="1"/>
        </w:rPr>
        <w:t xml:space="preserve">第七章 掩膜版产业链重点企业发展分析</w:t>
      </w:r>
    </w:p>
    <w:p>
      <w:pPr>
        <w:spacing w:after="150"/>
      </w:pPr>
      <w:r>
        <w:rPr/>
        <w:t xml:space="preserve">第一节 深圳清溢光电股份有限公司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第二节 深圳市路维光电股份有限公司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第三节 无锡中微掩模电子有限公司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第四节 深圳市龙图光电有限公司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第五节 深圳浚漪科技有限公司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第六节 昆山允升吉光电科技有限公司</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第七节 ske</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第八节 hoya</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第九节 lg-it</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t xml:space="preserve">第十节 dnp</w:t>
      </w:r>
    </w:p>
    <w:p>
      <w:pPr>
        <w:spacing w:after="150"/>
      </w:pPr>
      <w:r>
        <w:rPr/>
        <w:t xml:space="preserve">一、企业发展概况</w:t>
      </w:r>
    </w:p>
    <w:p>
      <w:pPr>
        <w:spacing w:after="150"/>
      </w:pPr>
      <w:r>
        <w:rPr/>
        <w:t xml:space="preserve">二、企业产品分析</w:t>
      </w:r>
    </w:p>
    <w:p>
      <w:pPr>
        <w:spacing w:after="150"/>
      </w:pPr>
      <w:r>
        <w:rPr/>
        <w:t xml:space="preserve">三、企业经营情况</w:t>
      </w:r>
    </w:p>
    <w:p>
      <w:pPr>
        <w:spacing w:after="150"/>
      </w:pPr>
      <w:r>
        <w:rPr/>
        <w:t xml:space="preserve">四、企业发展战略</w:t>
      </w:r>
    </w:p>
    <w:p>
      <w:pPr>
        <w:spacing w:after="150"/>
      </w:pPr>
      <w:r>
        <w:rPr>
          <w:b w:val="1"/>
          <w:bCs w:val="1"/>
        </w:rPr>
        <w:t xml:space="preserve">第八章 2024-2029年掩膜版行业投资前景展望</w:t>
      </w:r>
    </w:p>
    <w:p>
      <w:pPr>
        <w:spacing w:after="150"/>
      </w:pPr>
      <w:r>
        <w:rPr/>
        <w:t xml:space="preserve">第一节 掩膜版行业投资特性分析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2024-2029年掩膜版行业投资机会分析</w:t>
      </w:r>
    </w:p>
    <w:p>
      <w:pPr>
        <w:spacing w:after="150"/>
      </w:pPr>
      <w:r>
        <w:rPr/>
        <w:t xml:space="preserve">第三节 2024-2029年掩膜版行业发展预测分析</w:t>
      </w:r>
    </w:p>
    <w:p>
      <w:pPr>
        <w:spacing w:after="150"/>
      </w:pPr>
      <w:r>
        <w:rPr/>
        <w:t xml:space="preserve">一、2024-2029年掩膜版发展预测</w:t>
      </w:r>
    </w:p>
    <w:p>
      <w:pPr>
        <w:spacing w:after="150"/>
      </w:pPr>
      <w:r>
        <w:rPr/>
        <w:t xml:space="preserve">二、2024-2029年掩膜版行业技术开发方向</w:t>
      </w:r>
    </w:p>
    <w:p>
      <w:pPr>
        <w:spacing w:after="150"/>
      </w:pPr>
      <w:r>
        <w:rPr/>
        <w:t xml:space="preserve">第四节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2024-2029年掩膜版行业发展趋势及投资风险分析</w:t>
      </w:r>
    </w:p>
    <w:p>
      <w:pPr>
        <w:spacing w:after="150"/>
      </w:pPr>
      <w:r>
        <w:rPr/>
        <w:t xml:space="preserve">第一节 2019-2023年掩膜版行业存在的问题</w:t>
      </w:r>
    </w:p>
    <w:p>
      <w:pPr>
        <w:spacing w:after="150"/>
      </w:pPr>
      <w:r>
        <w:rPr/>
        <w:t xml:space="preserve">第二节 2024-2029年发展预测分析</w:t>
      </w:r>
    </w:p>
    <w:p>
      <w:pPr>
        <w:spacing w:after="150"/>
      </w:pPr>
      <w:r>
        <w:rPr/>
        <w:t xml:space="preserve">一、2024-2029年掩膜版发展方向分析</w:t>
      </w:r>
    </w:p>
    <w:p>
      <w:pPr>
        <w:spacing w:after="150"/>
      </w:pPr>
      <w:r>
        <w:rPr/>
        <w:t xml:space="preserve">二、2024-2029年掩膜版行业发展规模预测</w:t>
      </w:r>
    </w:p>
    <w:p>
      <w:pPr>
        <w:spacing w:after="150"/>
      </w:pPr>
      <w:r>
        <w:rPr/>
        <w:t xml:space="preserve">三、2024-2029年掩膜版行业发展趋势预测</w:t>
      </w:r>
    </w:p>
    <w:p>
      <w:pPr>
        <w:spacing w:after="150"/>
      </w:pPr>
      <w:r>
        <w:rPr/>
        <w:t xml:space="preserve">四、2024-2029年中国掩膜版行业总产值预测</w:t>
      </w:r>
    </w:p>
    <w:p>
      <w:pPr>
        <w:spacing w:after="150"/>
      </w:pPr>
      <w:r>
        <w:rPr/>
        <w:t xml:space="preserve">五、2024-2029年中国掩膜版行业总资产预测</w:t>
      </w:r>
    </w:p>
    <w:p>
      <w:pPr>
        <w:spacing w:after="150"/>
      </w:pPr>
      <w:r>
        <w:rPr/>
        <w:t xml:space="preserve">第三节 2024-2029年掩膜版行业投资风险分析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第十章 2024-2029年掩膜版行业投资战略研究</w:t>
      </w:r>
    </w:p>
    <w:p>
      <w:pPr>
        <w:spacing w:after="150"/>
      </w:pPr>
      <w:r>
        <w:rPr/>
        <w:t xml:space="preserve">第一节 掩膜版行业发展战略研究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对中国掩膜版品牌的战略思考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四、中国掩膜版企业的品牌战略</w:t>
      </w:r>
    </w:p>
    <w:p>
      <w:pPr>
        <w:spacing w:after="150"/>
      </w:pPr>
      <w:r>
        <w:rPr/>
        <w:t xml:space="preserve">五、掩膜版品牌战略管理的策略</w:t>
      </w:r>
    </w:p>
    <w:p>
      <w:pPr>
        <w:spacing w:after="150"/>
      </w:pPr>
      <w:r>
        <w:rPr/>
        <w:t xml:space="preserve">第三节 掩膜版经营策略分析</w:t>
      </w:r>
    </w:p>
    <w:p>
      <w:pPr>
        <w:spacing w:after="150"/>
      </w:pPr>
      <w:r>
        <w:rPr/>
        <w:t xml:space="preserve">一、掩膜版市场细分策略</w:t>
      </w:r>
    </w:p>
    <w:p>
      <w:pPr>
        <w:spacing w:after="150"/>
      </w:pPr>
      <w:r>
        <w:rPr/>
        <w:t xml:space="preserve">二、掩膜版市场创新策略</w:t>
      </w:r>
    </w:p>
    <w:p>
      <w:pPr>
        <w:spacing w:after="150"/>
      </w:pPr>
      <w:r>
        <w:rPr/>
        <w:t xml:space="preserve">三、品牌定位与品类规划</w:t>
      </w:r>
    </w:p>
    <w:p>
      <w:pPr>
        <w:spacing w:after="150"/>
      </w:pPr>
      <w:r>
        <w:rPr/>
        <w:t xml:space="preserve">四、掩膜版新产品差异化战略</w:t>
      </w:r>
    </w:p>
    <w:p>
      <w:pPr>
        <w:spacing w:after="150"/>
      </w:pPr>
      <w:r>
        <w:rPr/>
        <w:t xml:space="preserve">第四节 掩膜版行业投资战略研究</w:t>
      </w:r>
    </w:p>
    <w:p>
      <w:pPr>
        <w:spacing w:after="150"/>
      </w:pPr>
      <w:r>
        <w:rPr/>
        <w:t xml:space="preserve">一、掩膜版行业投资战略</w:t>
      </w:r>
    </w:p>
    <w:p>
      <w:pPr>
        <w:spacing w:after="150"/>
      </w:pPr>
      <w:r>
        <w:rPr/>
        <w:t xml:space="preserve">二、2024-2029年掩膜版行业投资战略</w:t>
      </w:r>
    </w:p>
    <w:p>
      <w:pPr>
        <w:spacing w:after="150"/>
      </w:pPr>
      <w:r>
        <w:rPr>
          <w:b w:val="1"/>
          <w:bCs w:val="1"/>
        </w:rPr>
        <w:t xml:space="preserve">第十一章 研究结论及投资建议</w:t>
      </w:r>
    </w:p>
    <w:p>
      <w:pPr>
        <w:spacing w:after="150"/>
      </w:pPr>
      <w:r>
        <w:rPr/>
        <w:t xml:space="preserve">第一节 掩膜版行业研究结论及建议</w:t>
      </w:r>
    </w:p>
    <w:p>
      <w:pPr>
        <w:spacing w:after="150"/>
      </w:pPr>
      <w:r>
        <w:rPr/>
        <w:t xml:space="preserve">第二节 2024-2029年掩膜版行业投资建议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图表：掩膜版行业生命周期</w:t>
      </w:r>
    </w:p>
    <w:p>
      <w:pPr>
        <w:spacing w:after="150"/>
      </w:pPr>
      <w:r>
        <w:rPr/>
        <w:t xml:space="preserve">图表：掩膜版行业产业链结构</w:t>
      </w:r>
    </w:p>
    <w:p>
      <w:pPr>
        <w:spacing w:after="150"/>
      </w:pPr>
      <w:r>
        <w:rPr/>
        <w:t xml:space="preserve">图表：2019-2023年全球掩膜版行业市场规模</w:t>
      </w:r>
    </w:p>
    <w:p>
      <w:pPr>
        <w:spacing w:after="150"/>
      </w:pPr>
      <w:r>
        <w:rPr/>
        <w:t xml:space="preserve">图表：2019-2023年中国掩膜版行业市场规模</w:t>
      </w:r>
    </w:p>
    <w:p>
      <w:pPr>
        <w:spacing w:after="150"/>
      </w:pPr>
      <w:r>
        <w:rPr/>
        <w:t xml:space="preserve">图表：2019-2023年掩膜版行业重要数据指标比较</w:t>
      </w:r>
    </w:p>
    <w:p>
      <w:pPr>
        <w:spacing w:after="150"/>
      </w:pPr>
      <w:r>
        <w:rPr/>
        <w:t xml:space="preserve">图表：2019-2023年中国掩膜版市场占全球份额比较</w:t>
      </w:r>
    </w:p>
    <w:p>
      <w:pPr>
        <w:spacing w:after="150"/>
      </w:pPr>
      <w:r>
        <w:rPr/>
        <w:t xml:space="preserve">图表：2019-2023年掩膜版行业销售收入</w:t>
      </w:r>
    </w:p>
    <w:p>
      <w:pPr>
        <w:spacing w:after="150"/>
      </w:pPr>
      <w:r>
        <w:rPr/>
        <w:t xml:space="preserve">图表：2019-2023年掩膜版行业利润总额</w:t>
      </w:r>
    </w:p>
    <w:p>
      <w:pPr>
        <w:spacing w:after="150"/>
      </w:pPr>
      <w:r>
        <w:rPr/>
        <w:t xml:space="preserve">图表：2019-2023年掩膜版行业资产总计</w:t>
      </w:r>
    </w:p>
    <w:p>
      <w:pPr>
        <w:spacing w:after="150"/>
      </w:pPr>
      <w:r>
        <w:rPr/>
        <w:t xml:space="preserve">图表：2019-2023年掩膜版行业负债总计</w:t>
      </w:r>
    </w:p>
    <w:p>
      <w:pPr>
        <w:spacing w:after="150"/>
      </w:pPr>
      <w:r>
        <w:rPr/>
        <w:t xml:space="preserve">图表：2019-2023年掩膜版行业竞争力分析</w:t>
      </w:r>
    </w:p>
    <w:p>
      <w:pPr>
        <w:spacing w:after="150"/>
      </w:pPr>
      <w:r>
        <w:rPr/>
        <w:t xml:space="preserve">图表：2019-2023年掩膜版市场价格走势</w:t>
      </w:r>
    </w:p>
    <w:p>
      <w:pPr>
        <w:spacing w:after="150"/>
      </w:pPr>
      <w:r>
        <w:rPr/>
        <w:t xml:space="preserve">图表：2019-2023年掩膜版行业主营业务收入</w:t>
      </w:r>
    </w:p>
    <w:p>
      <w:pPr>
        <w:spacing w:after="150"/>
      </w:pPr>
      <w:r>
        <w:rPr/>
        <w:t xml:space="preserve">图表：2019-2023年掩膜版行业主营业务成本</w:t>
      </w:r>
    </w:p>
    <w:p>
      <w:pPr>
        <w:spacing w:after="150"/>
      </w:pPr>
      <w:r>
        <w:rPr/>
        <w:t xml:space="preserve">图表：2019-2023年掩膜版行业销售费用分析</w:t>
      </w:r>
    </w:p>
    <w:p>
      <w:pPr>
        <w:spacing w:after="150"/>
      </w:pPr>
      <w:r>
        <w:rPr/>
        <w:t xml:space="preserve">图表：2019-2023年掩膜版行业管理费用分析</w:t>
      </w:r>
    </w:p>
    <w:p>
      <w:pPr>
        <w:spacing w:after="150"/>
      </w:pPr>
      <w:r>
        <w:rPr/>
        <w:t xml:space="preserve">图表：2019-2023年掩膜版行业财务费用分析</w:t>
      </w:r>
    </w:p>
    <w:p>
      <w:pPr>
        <w:spacing w:after="150"/>
      </w:pPr>
      <w:r>
        <w:rPr/>
        <w:t xml:space="preserve">图表：2019-2023年掩膜版行业销售毛利率分析</w:t>
      </w:r>
    </w:p>
    <w:p>
      <w:pPr>
        <w:spacing w:after="150"/>
      </w:pPr>
      <w:r>
        <w:rPr/>
        <w:t xml:space="preserve">图表：2019-2023年掩膜版行业销售利润率分析</w:t>
      </w:r>
    </w:p>
    <w:p>
      <w:pPr>
        <w:spacing w:after="150"/>
      </w:pPr>
      <w:r>
        <w:rPr/>
        <w:t xml:space="preserve">图表：2019-2023年掩膜版行业成本费用利润率分析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本文地址：https://www.51baogao.cn/baogao/20230912/455588.shtml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2/455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中国掩膜版行业市场发展分析及前景趋势与投资战略研究报告(2024-2029版)</dc:title>
  <dc:description>中国掩膜版行业市场发展分析及前景趋势与投资战略研究报告(2024-2029版)</dc:description>
  <dc:subject>中国掩膜版行业市场发展分析及前景趋势与投资战略研究报告(2024-2029版)</dc:subject>
  <cp:keywords>研究报告</cp:keywords>
  <cp:category>研究报告</cp:category>
  <cp:lastModifiedBy>北京中道泰和信息咨询有限公司</cp:lastModifiedBy>
  <dcterms:created xsi:type="dcterms:W3CDTF">2024-01-26T02:50:28+08:00</dcterms:created>
  <dcterms:modified xsi:type="dcterms:W3CDTF">2024-01-26T02:50:28+08:00</dcterms:modified>
</cp:coreProperties>
</file>

<file path=docProps/custom.xml><?xml version="1.0" encoding="utf-8"?>
<Properties xmlns="http://schemas.openxmlformats.org/officeDocument/2006/custom-properties" xmlns:vt="http://schemas.openxmlformats.org/officeDocument/2006/docPropsVTypes"/>
</file>