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中国硅钢行业市场发展分析及发展趋势与投资前景研究报告(2024-2029版)</w:t>
      </w:r>
    </w:p>
    <w:p>
      <w:pPr>
        <w:spacing w:after="150"/>
      </w:pPr>
      <w:r>
        <w:rPr>
          <w:b w:val="1"/>
          <w:bCs w:val="1"/>
        </w:rPr>
        <w:t xml:space="preserve">报告简介</w:t>
      </w:r>
    </w:p>
    <w:p>
      <w:pPr>
        <w:spacing w:after="150"/>
      </w:pPr>
      <w:r>
        <w:rPr/>
        <w:t xml:space="preserve">硅钢市场表现出明显的季节性周期性波动，每年的3、4月份是传统的钢材消费旺季，而7、8月份则表现出一定的季节性减产。在中国硅钢市场，由于技术门槛较高，市场相对集中，主要生产商为武钢、宝钢、新日铁、韩国浦项等少数企业。硅钢行业的市场状况与宏观经济环境和政策密切相关。在经济增长和钢材需求增加的时期，硅钢行业通常会受到影响。同时，由于硅钢行业的生产过程复杂，技术要求高，硅钢产品价格也受到钢铁原材料成本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硅钢市场的发展状况、供需状况、竞争格局、赢利水平、发展趋势等进行了分析。报告重点分析了硅钢前十大企业的研发、产销、战略、经营状况等。报告还对硅钢市场风险进行了预测，为硅钢生产厂家、流通企业以及零售商提供了新的投资机会和可借鉴的操作模式，对欲在硅钢行业从事资本运作的经济实体等单位准确了解目前中国硅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硅钢行业相关概述</w:t>
      </w:r>
    </w:p>
    <w:p>
      <w:pPr>
        <w:spacing w:after="150"/>
      </w:pPr>
      <w:r>
        <w:rPr/>
        <w:t xml:space="preserve">第一节 硅钢行业定义及特点</w:t>
      </w:r>
    </w:p>
    <w:p>
      <w:pPr>
        <w:spacing w:after="150"/>
      </w:pPr>
      <w:r>
        <w:rPr/>
        <w:t xml:space="preserve">一、硅钢行业的定义</w:t>
      </w:r>
    </w:p>
    <w:p>
      <w:pPr>
        <w:spacing w:after="150"/>
      </w:pPr>
      <w:r>
        <w:rPr/>
        <w:t xml:space="preserve">二、硅钢行业产品特点</w:t>
      </w:r>
    </w:p>
    <w:p>
      <w:pPr>
        <w:spacing w:after="150"/>
      </w:pPr>
      <w:r>
        <w:rPr/>
        <w:t xml:space="preserve">第二节 硅钢行业经济指标分析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硅钢行业发展成熟度分析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硅钢行业产业链分析</w:t>
      </w:r>
    </w:p>
    <w:p>
      <w:pPr>
        <w:spacing w:after="150"/>
      </w:pPr>
      <w:r>
        <w:rPr/>
        <w:t xml:space="preserve">第一节 硅钢产业链结构分析</w:t>
      </w:r>
    </w:p>
    <w:p>
      <w:pPr>
        <w:spacing w:after="150"/>
      </w:pPr>
      <w:r>
        <w:rPr/>
        <w:t xml:space="preserve">第二节 硅钢行业上游行业分析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硅钢行业下游行业分析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硅钢行业市场环境及影响分析</w:t>
      </w:r>
    </w:p>
    <w:p>
      <w:pPr>
        <w:spacing w:after="150"/>
      </w:pPr>
      <w:r>
        <w:rPr/>
        <w:t xml:space="preserve">第一节 硅钢行业政治法律环境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一、硅钢技术分析</w:t>
      </w:r>
    </w:p>
    <w:p>
      <w:pPr>
        <w:spacing w:after="150"/>
      </w:pPr>
      <w:r>
        <w:rPr/>
        <w:t xml:space="preserve">二、硅钢技术发展水平</w:t>
      </w:r>
    </w:p>
    <w:p>
      <w:pPr>
        <w:spacing w:after="150"/>
      </w:pPr>
      <w:r>
        <w:rPr/>
        <w:t xml:space="preserve">三、行业技术发展趋势</w:t>
      </w:r>
    </w:p>
    <w:p>
      <w:pPr>
        <w:spacing w:after="150"/>
      </w:pPr>
      <w:r>
        <w:rPr>
          <w:b w:val="1"/>
          <w:bCs w:val="1"/>
        </w:rPr>
        <w:t xml:space="preserve">第四章 中国硅钢运行现状分析</w:t>
      </w:r>
    </w:p>
    <w:p>
      <w:pPr>
        <w:spacing w:after="150"/>
      </w:pPr>
      <w:r>
        <w:rPr/>
        <w:t xml:space="preserve">第一节 中国硅钢行业发展状况分析</w:t>
      </w:r>
    </w:p>
    <w:p>
      <w:pPr>
        <w:spacing w:after="150"/>
      </w:pPr>
      <w:r>
        <w:rPr/>
        <w:t xml:space="preserve">一、中国硅钢行业发展阶段</w:t>
      </w:r>
    </w:p>
    <w:p>
      <w:pPr>
        <w:spacing w:after="150"/>
      </w:pPr>
      <w:r>
        <w:rPr/>
        <w:t xml:space="preserve">二、中国硅钢行业发展总体概况</w:t>
      </w:r>
    </w:p>
    <w:p>
      <w:pPr>
        <w:spacing w:after="150"/>
      </w:pPr>
      <w:r>
        <w:rPr/>
        <w:t xml:space="preserve">三、中国硅钢行业发展特点分析</w:t>
      </w:r>
    </w:p>
    <w:p>
      <w:pPr>
        <w:spacing w:after="150"/>
      </w:pPr>
      <w:r>
        <w:rPr/>
        <w:t xml:space="preserve">四、中国硅钢行业商业模式分析</w:t>
      </w:r>
    </w:p>
    <w:p>
      <w:pPr>
        <w:spacing w:after="150"/>
      </w:pPr>
      <w:r>
        <w:rPr/>
        <w:t xml:space="preserve">第二节 2019-2023年硅钢行业发展现状</w:t>
      </w:r>
    </w:p>
    <w:p>
      <w:pPr>
        <w:spacing w:after="150"/>
      </w:pPr>
      <w:r>
        <w:rPr/>
        <w:t xml:space="preserve">一、2019-2023年中国硅钢行业企业数量分析</w:t>
      </w:r>
    </w:p>
    <w:p>
      <w:pPr>
        <w:spacing w:after="150"/>
      </w:pPr>
      <w:r>
        <w:rPr/>
        <w:t xml:space="preserve">二、2019-2023年中国硅钢行业企业发展分析</w:t>
      </w:r>
    </w:p>
    <w:p>
      <w:pPr>
        <w:spacing w:after="150"/>
      </w:pPr>
      <w:r>
        <w:rPr/>
        <w:t xml:space="preserve">第三节 2019-2023年硅钢市场规模情况分析</w:t>
      </w:r>
    </w:p>
    <w:p>
      <w:pPr>
        <w:spacing w:after="150"/>
      </w:pPr>
      <w:r>
        <w:rPr/>
        <w:t xml:space="preserve">第四节 中国硅钢市场供需分析</w:t>
      </w:r>
    </w:p>
    <w:p>
      <w:pPr>
        <w:spacing w:after="150"/>
      </w:pPr>
      <w:r>
        <w:rPr/>
        <w:t xml:space="preserve">一、2019-2023年中国硅钢行业供给情况</w:t>
      </w:r>
    </w:p>
    <w:p>
      <w:pPr>
        <w:spacing w:after="150"/>
      </w:pPr>
      <w:r>
        <w:rPr/>
        <w:t xml:space="preserve">二、2019-2023年中国硅钢行业需求情况</w:t>
      </w:r>
    </w:p>
    <w:p>
      <w:pPr>
        <w:spacing w:after="150"/>
      </w:pPr>
      <w:r>
        <w:rPr/>
        <w:t xml:space="preserve">三、2019-2023年中国硅钢行业供需平衡分析</w:t>
      </w:r>
    </w:p>
    <w:p>
      <w:pPr>
        <w:spacing w:after="150"/>
      </w:pPr>
      <w:r>
        <w:rPr>
          <w:b w:val="1"/>
          <w:bCs w:val="1"/>
        </w:rPr>
        <w:t xml:space="preserve">第五章 硅钢行业竞争力优势分析</w:t>
      </w:r>
    </w:p>
    <w:p>
      <w:pPr>
        <w:spacing w:after="150"/>
      </w:pPr>
      <w:r>
        <w:rPr/>
        <w:t xml:space="preserve">第一节 中国硅钢行业竞争力分析</w:t>
      </w:r>
    </w:p>
    <w:p>
      <w:pPr>
        <w:spacing w:after="150"/>
      </w:pPr>
      <w:r>
        <w:rPr/>
        <w:t xml:space="preserve">一、中国硅钢行业竞争力剖析</w:t>
      </w:r>
    </w:p>
    <w:p>
      <w:pPr>
        <w:spacing w:after="150"/>
      </w:pPr>
      <w:r>
        <w:rPr/>
        <w:t xml:space="preserve">二、中国硅钢企业市场竞争的优势</w:t>
      </w:r>
    </w:p>
    <w:p>
      <w:pPr>
        <w:spacing w:after="150"/>
      </w:pPr>
      <w:r>
        <w:rPr/>
        <w:t xml:space="preserve">三、国内硅钢企业竞争能力提升途径</w:t>
      </w:r>
    </w:p>
    <w:p>
      <w:pPr>
        <w:spacing w:after="150"/>
      </w:pPr>
      <w:r>
        <w:rPr/>
        <w:t xml:space="preserve">第二节 硅钢行业swot分析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2024-2029年硅钢行业市场竞争策略分析</w:t>
      </w:r>
    </w:p>
    <w:p>
      <w:pPr>
        <w:spacing w:after="150"/>
      </w:pPr>
      <w:r>
        <w:rPr/>
        <w:t xml:space="preserve">第一节 行业总体市场竞争状况分析</w:t>
      </w:r>
    </w:p>
    <w:p>
      <w:pPr>
        <w:spacing w:after="150"/>
      </w:pPr>
      <w:r>
        <w:rPr/>
        <w:t xml:space="preserve">一、硅钢行业竞争结构分析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中国硅钢行业竞争格局综述</w:t>
      </w:r>
    </w:p>
    <w:p>
      <w:pPr>
        <w:spacing w:after="150"/>
      </w:pPr>
      <w:r>
        <w:rPr/>
        <w:t xml:space="preserve">一、中国硅钢行业品牌竞争格局</w:t>
      </w:r>
    </w:p>
    <w:p>
      <w:pPr>
        <w:spacing w:after="150"/>
      </w:pPr>
      <w:r>
        <w:rPr/>
        <w:t xml:space="preserve">二、硅钢业未来竞争格局和特点</w:t>
      </w:r>
    </w:p>
    <w:p>
      <w:pPr>
        <w:spacing w:after="150"/>
      </w:pPr>
      <w:r>
        <w:rPr/>
        <w:t xml:space="preserve">三、硅钢市场进入及竞争对手分析</w:t>
      </w:r>
    </w:p>
    <w:p>
      <w:pPr>
        <w:spacing w:after="150"/>
      </w:pPr>
      <w:r>
        <w:rPr/>
        <w:t xml:space="preserve">第三节 硅钢企业竞争策略分析</w:t>
      </w:r>
    </w:p>
    <w:p>
      <w:pPr>
        <w:spacing w:after="150"/>
      </w:pPr>
      <w:r>
        <w:rPr/>
        <w:t xml:space="preserve">一、提高硅钢企业核心竞争力的对策</w:t>
      </w:r>
    </w:p>
    <w:p>
      <w:pPr>
        <w:spacing w:after="150"/>
      </w:pPr>
      <w:r>
        <w:rPr/>
        <w:t xml:space="preserve">二、影响硅钢企业核心竞争力的因素及提升途径</w:t>
      </w:r>
    </w:p>
    <w:p>
      <w:pPr>
        <w:spacing w:after="150"/>
      </w:pPr>
      <w:r>
        <w:rPr/>
        <w:t xml:space="preserve">三、提高硅钢企业竞争力的策略</w:t>
      </w:r>
    </w:p>
    <w:p>
      <w:pPr>
        <w:spacing w:after="150"/>
      </w:pPr>
      <w:r>
        <w:rPr>
          <w:b w:val="1"/>
          <w:bCs w:val="1"/>
        </w:rPr>
        <w:t xml:space="preserve">第七章 硅钢产业链重点企业发展分析</w:t>
      </w:r>
    </w:p>
    <w:p>
      <w:pPr>
        <w:spacing w:after="150"/>
      </w:pPr>
      <w:r>
        <w:rPr/>
        <w:t xml:space="preserve">第一节 鞍钢股份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首钢股份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马钢股份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本钢板材</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沙钢股份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中天钢铁</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日照钢铁</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山东钢铁</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酒钢宏兴</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重庆钢铁</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2024-2029年硅钢行业投资前景展望</w:t>
      </w:r>
    </w:p>
    <w:p>
      <w:pPr>
        <w:spacing w:after="150"/>
      </w:pPr>
      <w:r>
        <w:rPr/>
        <w:t xml:space="preserve">第一节 硅钢行业投资特性分析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2024-2029年硅钢行业投资机会分析</w:t>
      </w:r>
    </w:p>
    <w:p>
      <w:pPr>
        <w:spacing w:after="150"/>
      </w:pPr>
      <w:r>
        <w:rPr/>
        <w:t xml:space="preserve">第三节 2024-2029年硅钢行业发展预测分析</w:t>
      </w:r>
    </w:p>
    <w:p>
      <w:pPr>
        <w:spacing w:after="150"/>
      </w:pPr>
      <w:r>
        <w:rPr/>
        <w:t xml:space="preserve">一、2024-2029年硅钢发展预测</w:t>
      </w:r>
    </w:p>
    <w:p>
      <w:pPr>
        <w:spacing w:after="150"/>
      </w:pPr>
      <w:r>
        <w:rPr/>
        <w:t xml:space="preserve">二、2024-2029年硅钢行业技术开发方向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2024-2029年硅钢行业发展趋势及投资风险分析</w:t>
      </w:r>
    </w:p>
    <w:p>
      <w:pPr>
        <w:spacing w:after="150"/>
      </w:pPr>
      <w:r>
        <w:rPr/>
        <w:t xml:space="preserve">第一节 2019-2023年硅钢行业存在的问题</w:t>
      </w:r>
    </w:p>
    <w:p>
      <w:pPr>
        <w:spacing w:after="150"/>
      </w:pPr>
      <w:r>
        <w:rPr/>
        <w:t xml:space="preserve">第二节 2024-2029年发展预测分析</w:t>
      </w:r>
    </w:p>
    <w:p>
      <w:pPr>
        <w:spacing w:after="150"/>
      </w:pPr>
      <w:r>
        <w:rPr/>
        <w:t xml:space="preserve">一、2024-2029年硅钢发展方向分析</w:t>
      </w:r>
    </w:p>
    <w:p>
      <w:pPr>
        <w:spacing w:after="150"/>
      </w:pPr>
      <w:r>
        <w:rPr/>
        <w:t xml:space="preserve">二、2024-2029年硅钢行业发展规模预测</w:t>
      </w:r>
    </w:p>
    <w:p>
      <w:pPr>
        <w:spacing w:after="150"/>
      </w:pPr>
      <w:r>
        <w:rPr/>
        <w:t xml:space="preserve">三、2024-2029年硅钢行业发展趋势预测</w:t>
      </w:r>
    </w:p>
    <w:p>
      <w:pPr>
        <w:spacing w:after="150"/>
      </w:pPr>
      <w:r>
        <w:rPr/>
        <w:t xml:space="preserve">四、2024-2029年中国硅钢行业总产值预测</w:t>
      </w:r>
    </w:p>
    <w:p>
      <w:pPr>
        <w:spacing w:after="150"/>
      </w:pPr>
      <w:r>
        <w:rPr/>
        <w:t xml:space="preserve">五、2024-2029年中国硅钢行业总资产预测</w:t>
      </w:r>
    </w:p>
    <w:p>
      <w:pPr>
        <w:spacing w:after="150"/>
      </w:pPr>
      <w:r>
        <w:rPr/>
        <w:t xml:space="preserve">第三节 2024-2029年硅钢行业投资风险分析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2024-2029年硅钢行业投资战略研究</w:t>
      </w:r>
    </w:p>
    <w:p>
      <w:pPr>
        <w:spacing w:after="150"/>
      </w:pPr>
      <w:r>
        <w:rPr/>
        <w:t xml:space="preserve">第一节 硅钢行业发展战略研究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对中国硅钢品牌的战略思考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四、中国硅钢企业的品牌战略</w:t>
      </w:r>
    </w:p>
    <w:p>
      <w:pPr>
        <w:spacing w:after="150"/>
      </w:pPr>
      <w:r>
        <w:rPr/>
        <w:t xml:space="preserve">五、硅钢品牌战略管理的策略</w:t>
      </w:r>
    </w:p>
    <w:p>
      <w:pPr>
        <w:spacing w:after="150"/>
      </w:pPr>
      <w:r>
        <w:rPr/>
        <w:t xml:space="preserve">第三节 硅钢经营策略分析</w:t>
      </w:r>
    </w:p>
    <w:p>
      <w:pPr>
        <w:spacing w:after="150"/>
      </w:pPr>
      <w:r>
        <w:rPr/>
        <w:t xml:space="preserve">一、硅钢市场细分策略</w:t>
      </w:r>
    </w:p>
    <w:p>
      <w:pPr>
        <w:spacing w:after="150"/>
      </w:pPr>
      <w:r>
        <w:rPr/>
        <w:t xml:space="preserve">二、硅钢市场创新策略</w:t>
      </w:r>
    </w:p>
    <w:p>
      <w:pPr>
        <w:spacing w:after="150"/>
      </w:pPr>
      <w:r>
        <w:rPr/>
        <w:t xml:space="preserve">三、品牌定位与品类规划</w:t>
      </w:r>
    </w:p>
    <w:p>
      <w:pPr>
        <w:spacing w:after="150"/>
      </w:pPr>
      <w:r>
        <w:rPr/>
        <w:t xml:space="preserve">四、硅钢新产品差异化战略</w:t>
      </w:r>
    </w:p>
    <w:p>
      <w:pPr>
        <w:spacing w:after="150"/>
      </w:pPr>
      <w:r>
        <w:rPr/>
        <w:t xml:space="preserve">第四节 硅钢行业投资战略研究</w:t>
      </w:r>
    </w:p>
    <w:p>
      <w:pPr>
        <w:spacing w:after="150"/>
      </w:pPr>
      <w:r>
        <w:rPr/>
        <w:t xml:space="preserve">一、硅钢行业投资战略</w:t>
      </w:r>
    </w:p>
    <w:p>
      <w:pPr>
        <w:spacing w:after="150"/>
      </w:pPr>
      <w:r>
        <w:rPr/>
        <w:t xml:space="preserve">二、2024-2029年硅钢行业投资战略</w:t>
      </w:r>
    </w:p>
    <w:p>
      <w:pPr>
        <w:spacing w:after="150"/>
      </w:pPr>
      <w:r>
        <w:rPr>
          <w:b w:val="1"/>
          <w:bCs w:val="1"/>
        </w:rPr>
        <w:t xml:space="preserve">第十一章 研究结论及投资建议</w:t>
      </w:r>
    </w:p>
    <w:p>
      <w:pPr>
        <w:spacing w:after="150"/>
      </w:pPr>
      <w:r>
        <w:rPr/>
        <w:t xml:space="preserve">第一节 硅钢行业研究结论及建议</w:t>
      </w:r>
    </w:p>
    <w:p>
      <w:pPr>
        <w:spacing w:after="150"/>
      </w:pPr>
      <w:r>
        <w:rPr/>
        <w:t xml:space="preserve">第二节 2024-2029年硅钢行业投资建议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w:t>
      </w:r>
    </w:p>
    <w:p>
      <w:pPr>
        <w:spacing w:after="150"/>
      </w:pPr>
      <w:r>
        <w:rPr/>
        <w:t xml:space="preserve">图表：2019-2023年全球硅钢行业市场规模</w:t>
      </w:r>
    </w:p>
    <w:p>
      <w:pPr>
        <w:spacing w:after="150"/>
      </w:pPr>
      <w:r>
        <w:rPr/>
        <w:t xml:space="preserve">图表：2019-2023年中国硅钢行业市场规模</w:t>
      </w:r>
    </w:p>
    <w:p>
      <w:pPr>
        <w:spacing w:after="150"/>
      </w:pPr>
      <w:r>
        <w:rPr/>
        <w:t xml:space="preserve">图表：2019-2023年硅钢行业重要数据指标比较</w:t>
      </w:r>
    </w:p>
    <w:p>
      <w:pPr>
        <w:spacing w:after="150"/>
      </w:pPr>
      <w:r>
        <w:rPr/>
        <w:t xml:space="preserve">图表：2019-2023年中国硅钢市场占全球份额比较</w:t>
      </w:r>
    </w:p>
    <w:p>
      <w:pPr>
        <w:spacing w:after="150"/>
      </w:pPr>
      <w:r>
        <w:rPr/>
        <w:t xml:space="preserve">图表：2019-2023年硅钢行业销售收入</w:t>
      </w:r>
    </w:p>
    <w:p>
      <w:pPr>
        <w:spacing w:after="150"/>
      </w:pPr>
      <w:r>
        <w:rPr/>
        <w:t xml:space="preserve">图表：2019-2023年硅钢行业利润总额</w:t>
      </w:r>
    </w:p>
    <w:p>
      <w:pPr>
        <w:spacing w:after="150"/>
      </w:pPr>
      <w:r>
        <w:rPr/>
        <w:t xml:space="preserve">图表：2019-2023年硅钢行业资产总计</w:t>
      </w:r>
    </w:p>
    <w:p>
      <w:pPr>
        <w:spacing w:after="150"/>
      </w:pPr>
      <w:r>
        <w:rPr/>
        <w:t xml:space="preserve">图表：2019-2023年硅钢行业负债总计</w:t>
      </w:r>
    </w:p>
    <w:p>
      <w:pPr>
        <w:spacing w:after="150"/>
      </w:pPr>
      <w:r>
        <w:rPr/>
        <w:t xml:space="preserve">图表：2019-2023年硅钢行业竞争力分析</w:t>
      </w:r>
    </w:p>
    <w:p>
      <w:pPr>
        <w:spacing w:after="150"/>
      </w:pPr>
      <w:r>
        <w:rPr/>
        <w:t xml:space="preserve">图表：2019-2023年硅钢市场价格走势</w:t>
      </w:r>
    </w:p>
    <w:p>
      <w:pPr>
        <w:spacing w:after="150"/>
      </w:pPr>
      <w:r>
        <w:rPr/>
        <w:t xml:space="preserve">图表：2019-2023年硅钢行业主营业务收入</w:t>
      </w:r>
    </w:p>
    <w:p>
      <w:pPr>
        <w:spacing w:after="150"/>
      </w:pPr>
      <w:r>
        <w:rPr/>
        <w:t xml:space="preserve">图表：2019-2023年硅钢行业主营业务成本</w:t>
      </w:r>
    </w:p>
    <w:p>
      <w:pPr>
        <w:spacing w:after="150"/>
      </w:pPr>
      <w:r>
        <w:rPr/>
        <w:t xml:space="preserve">图表：2019-2023年硅钢行业销售费用分析</w:t>
      </w:r>
    </w:p>
    <w:p>
      <w:pPr>
        <w:spacing w:after="150"/>
      </w:pPr>
      <w:r>
        <w:rPr/>
        <w:t xml:space="preserve">图表：2019-2023年硅钢行业管理费用分析</w:t>
      </w:r>
    </w:p>
    <w:p>
      <w:pPr>
        <w:spacing w:after="150"/>
      </w:pPr>
      <w:r>
        <w:rPr/>
        <w:t xml:space="preserve">图表：2019-2023年硅钢行业财务费用分析</w:t>
      </w:r>
    </w:p>
    <w:p>
      <w:pPr>
        <w:spacing w:after="150"/>
      </w:pPr>
      <w:r>
        <w:rPr/>
        <w:t xml:space="preserve">图表：2019-2023年硅钢行业销售毛利率分析</w:t>
      </w:r>
    </w:p>
    <w:p>
      <w:pPr>
        <w:spacing w:after="150"/>
      </w:pPr>
      <w:r>
        <w:rPr/>
        <w:t xml:space="preserve">图表：2019-2023年硅钢行业销售利润率分析</w:t>
      </w:r>
    </w:p>
    <w:p>
      <w:pPr>
        <w:spacing w:after="150"/>
      </w:pPr>
      <w:r>
        <w:rPr/>
        <w:t xml:space="preserve">图表：2019-2023年硅钢行业成本费用利润率分析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中国硅钢行业市场发展分析及发展趋势与投资前景研究报告(2024-2029版)</dc:title>
  <dc:description>中国硅钢行业市场发展分析及发展趋势与投资前景研究报告(2024-2029版)</dc:description>
  <dc:subject>中国硅钢行业市场发展分析及发展趋势与投资前景研究报告(2024-2029版)</dc:subject>
  <cp:keywords>研究报告</cp:keywords>
  <cp:category>研究报告</cp:category>
  <cp:lastModifiedBy>北京中道泰和信息咨询有限公司</cp:lastModifiedBy>
  <dcterms:created xsi:type="dcterms:W3CDTF">2024-01-26T02:43:32+08:00</dcterms:created>
  <dcterms:modified xsi:type="dcterms:W3CDTF">2024-01-26T02:43:32+08:00</dcterms:modified>
</cp:coreProperties>
</file>

<file path=docProps/custom.xml><?xml version="1.0" encoding="utf-8"?>
<Properties xmlns="http://schemas.openxmlformats.org/officeDocument/2006/custom-properties" xmlns:vt="http://schemas.openxmlformats.org/officeDocument/2006/docPropsVTypes"/>
</file>