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清香型白酒行业市场发展现状及发展趋势与投资前景研究报告(2024-2029版)</w:t>
      </w:r>
    </w:p>
    <w:p>
      <w:pPr>
        <w:spacing w:after="150"/>
      </w:pPr>
      <w:r>
        <w:rPr>
          <w:b w:val="1"/>
          <w:bCs w:val="1"/>
        </w:rPr>
        <w:t xml:space="preserve">报告简介</w:t>
      </w:r>
    </w:p>
    <w:p>
      <w:pPr>
        <w:spacing w:after="150"/>
      </w:pPr>
      <w:r>
        <w:rPr/>
        <w:t xml:space="preserve">清香型白酒大体可分为三大派系，第一类是以山西汾酒为代表的大曲清香派;第二类是以江小白、江津白酒、云南玉林泉为代表的小曲清香派;第三类是以二锅头为代表的麸曲清香派。它们在制作原料、酿酒工艺、出酒率、酿酒成本上，差别巨大。</w:t>
      </w:r>
    </w:p>
    <w:p>
      <w:pPr>
        <w:spacing w:after="150"/>
      </w:pPr>
      <w:r>
        <w:rPr/>
        <w:t xml:space="preserve">清香型白酒作为主流香型白酒之一，与浓香和酱香全国化产区相比，产区比较集中，核心产区在山西吕梁市，主要产区在环山西京津冀豫蒙等北方地区，其他产区比较零星并不形成规模和影响力。</w:t>
      </w:r>
    </w:p>
    <w:p>
      <w:pPr>
        <w:spacing w:after="150"/>
      </w:pPr>
      <w:r>
        <w:rPr/>
        <w:t xml:space="preserve">全国清香型白酒产区，形成了一个核心产区三大品类产区为支撑的市场格局，即以杏花村为清香型核心产区主导整个清香型白酒发展的趋势，在此基础上由于历史原因，形成了二锅头、老白干、青稞酒三大品类产区，为清香产区的发展和品类的市场延伸提供更多的尝试和想象空间。</w:t>
      </w:r>
    </w:p>
    <w:p>
      <w:pPr>
        <w:spacing w:after="150"/>
      </w:pPr>
      <w:r>
        <w:rPr/>
        <w:t xml:space="preserve">从目前清香型产区布局来看，未来清香型白酒的发展最容易实现以杏花村为核心的产业聚集区，形成真正稳定的清香白酒产区格局，推动清香型更加规范健康的发展。</w:t>
      </w:r>
    </w:p>
    <w:p>
      <w:pPr>
        <w:spacing w:after="150"/>
      </w:pPr>
      <w:r>
        <w:rPr/>
        <w:t xml:space="preserve">清香型白酒行业的最高壁垒是品牌，由于品牌的稀缺性，在行业分化的大背景下，市场向优势品牌企业集中。白酒属于传统的有文化附着力的行业，品牌血统优劣决定着企业未来发展的高度，而传统和文化需要时间的积淀，没有根基的新品牌很难被接受，因此具备老名酒基础的上市企业会在未来发展中分享行业分化带来的发展机遇时，具有更大优势。</w:t>
      </w:r>
    </w:p>
    <w:p>
      <w:pPr>
        <w:spacing w:after="150"/>
      </w:pPr>
      <w:r>
        <w:rPr/>
        <w:t xml:space="preserve">当前，在汾酒带动清香热、品类地位回归的大势下，细分清香品类企业也处于乘势提速发展态势。清香型产品的白酒价格带，在高端和大众价位将加速扩容，次高端/中高端平稳增长。</w:t>
      </w:r>
    </w:p>
    <w:p>
      <w:pPr>
        <w:spacing w:after="150"/>
      </w:pPr>
      <w:r>
        <w:rPr/>
        <w:t xml:space="preserve">着眼未来，年轻化、时尚化、多元化、个性化成为白酒消费的主趋势之一，清香型白酒也逐步发生转变。因此，清香型白酒在抓住年轻化需求方面将实现更大突破。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清香型白酒市场进行了分析研究。报告在总结中国清香型白酒发展历程的基础上，结合新时期的各方面因素，对中国清香型白酒的发展趋势给予了细致和审慎的预测论证。报告资料详实，图表丰富，既有深入的分析，又有直观的比较，为清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世界清香型白酒行业发展情况分析</w:t>
      </w:r>
    </w:p>
    <w:p>
      <w:pPr>
        <w:spacing w:after="150"/>
      </w:pPr>
      <w:r>
        <w:rPr/>
        <w:t xml:space="preserve">第一节 世界清香型白酒行业分析</w:t>
      </w:r>
    </w:p>
    <w:p>
      <w:pPr>
        <w:spacing w:after="150"/>
      </w:pPr>
      <w:r>
        <w:rPr/>
        <w:t xml:space="preserve">一、世界清香型白酒行业特点</w:t>
      </w:r>
    </w:p>
    <w:p>
      <w:pPr>
        <w:spacing w:after="150"/>
      </w:pPr>
      <w:r>
        <w:rPr/>
        <w:t xml:space="preserve">二、世界清香型白酒产能状况</w:t>
      </w:r>
    </w:p>
    <w:p>
      <w:pPr>
        <w:spacing w:after="150"/>
      </w:pPr>
      <w:r>
        <w:rPr/>
        <w:t xml:space="preserve">三、世界清香型白酒行业动态</w:t>
      </w:r>
    </w:p>
    <w:p>
      <w:pPr>
        <w:spacing w:after="150"/>
      </w:pPr>
      <w:r>
        <w:rPr/>
        <w:t xml:space="preserve">第二节 世界清香型白酒市场分析</w:t>
      </w:r>
    </w:p>
    <w:p>
      <w:pPr>
        <w:spacing w:after="150"/>
      </w:pPr>
      <w:r>
        <w:rPr/>
        <w:t xml:space="preserve">一、世界清香型白酒生产分布</w:t>
      </w:r>
    </w:p>
    <w:p>
      <w:pPr>
        <w:spacing w:after="150"/>
      </w:pPr>
      <w:r>
        <w:rPr/>
        <w:t xml:space="preserve">二、世界清香型白酒消费情况</w:t>
      </w:r>
    </w:p>
    <w:p>
      <w:pPr>
        <w:spacing w:after="150"/>
      </w:pPr>
      <w:r>
        <w:rPr/>
        <w:t xml:space="preserve">三、世界清香型白酒消费结构</w:t>
      </w:r>
    </w:p>
    <w:p>
      <w:pPr>
        <w:spacing w:after="150"/>
      </w:pPr>
      <w:r>
        <w:rPr/>
        <w:t xml:space="preserve">四、世界清香型白酒价格分析</w:t>
      </w:r>
    </w:p>
    <w:p>
      <w:pPr>
        <w:spacing w:after="150"/>
      </w:pPr>
      <w:r>
        <w:rPr/>
        <w:t xml:space="preserve">第三节 2023年中外清香型白酒市场对比</w:t>
      </w:r>
    </w:p>
    <w:p>
      <w:pPr>
        <w:spacing w:after="150"/>
      </w:pPr>
      <w:r>
        <w:rPr>
          <w:b w:val="1"/>
          <w:bCs w:val="1"/>
        </w:rPr>
        <w:t xml:space="preserve">第二章 中国清香型白酒行业供给情况分析及趋势</w:t>
      </w:r>
    </w:p>
    <w:p>
      <w:pPr>
        <w:spacing w:after="150"/>
      </w:pPr>
      <w:r>
        <w:rPr/>
        <w:t xml:space="preserve">第一节 2019-2023年中国清香型白酒行业市场供给分析</w:t>
      </w:r>
    </w:p>
    <w:p>
      <w:pPr>
        <w:spacing w:after="150"/>
      </w:pPr>
      <w:r>
        <w:rPr/>
        <w:t xml:space="preserve">一、清香型白酒整体供给情况分析</w:t>
      </w:r>
    </w:p>
    <w:p>
      <w:pPr>
        <w:spacing w:after="150"/>
      </w:pPr>
      <w:r>
        <w:rPr/>
        <w:t xml:space="preserve">二、清香型白酒重点区域供给分析</w:t>
      </w:r>
    </w:p>
    <w:p>
      <w:pPr>
        <w:spacing w:after="150"/>
      </w:pPr>
      <w:r>
        <w:rPr/>
        <w:t xml:space="preserve">第二节 清香型白酒行业供给关系因素分析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2024-2029年中国清香型白酒行业市场供给趋势</w:t>
      </w:r>
    </w:p>
    <w:p>
      <w:pPr>
        <w:spacing w:after="150"/>
      </w:pPr>
      <w:r>
        <w:rPr/>
        <w:t xml:space="preserve">一、清香型白酒整体供给情况趋势分析</w:t>
      </w:r>
    </w:p>
    <w:p>
      <w:pPr>
        <w:spacing w:after="150"/>
      </w:pPr>
      <w:r>
        <w:rPr/>
        <w:t xml:space="preserve">二、清香型白酒重点区域供给趋势分析</w:t>
      </w:r>
    </w:p>
    <w:p>
      <w:pPr>
        <w:spacing w:after="150"/>
      </w:pPr>
      <w:r>
        <w:rPr/>
        <w:t xml:space="preserve">三、影响未来清香型白酒供给的因素分析</w:t>
      </w:r>
    </w:p>
    <w:p>
      <w:pPr>
        <w:spacing w:after="150"/>
      </w:pPr>
      <w:r>
        <w:rPr>
          <w:b w:val="1"/>
          <w:bCs w:val="1"/>
        </w:rPr>
        <w:t xml:space="preserve">第三章 信息社会下清香型白酒行业宏观经济环境分析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2023年中国清香型白酒行业发展概况</w:t>
      </w:r>
    </w:p>
    <w:p>
      <w:pPr>
        <w:spacing w:after="150"/>
      </w:pPr>
      <w:r>
        <w:rPr/>
        <w:t xml:space="preserve">第一节 2023年中国清香型白酒行业发展态势分析</w:t>
      </w:r>
    </w:p>
    <w:p>
      <w:pPr>
        <w:spacing w:after="150"/>
      </w:pPr>
      <w:r>
        <w:rPr/>
        <w:t xml:space="preserve">第二节 2023年中国清香型白酒行业发展特点分析</w:t>
      </w:r>
    </w:p>
    <w:p>
      <w:pPr>
        <w:spacing w:after="150"/>
      </w:pPr>
      <w:r>
        <w:rPr/>
        <w:t xml:space="preserve">第三节 2023年中国清香型白酒行业市场供需分析</w:t>
      </w:r>
    </w:p>
    <w:p>
      <w:pPr>
        <w:spacing w:after="150"/>
      </w:pPr>
      <w:r>
        <w:rPr>
          <w:b w:val="1"/>
          <w:bCs w:val="1"/>
        </w:rPr>
        <w:t xml:space="preserve">第五章 2023年中国清香型白酒行业整体运行状况</w:t>
      </w:r>
    </w:p>
    <w:p>
      <w:pPr>
        <w:spacing w:after="150"/>
      </w:pPr>
      <w:r>
        <w:rPr/>
        <w:t xml:space="preserve">第一节 2023年清香型白酒行业盈利能力分析</w:t>
      </w:r>
    </w:p>
    <w:p>
      <w:pPr>
        <w:spacing w:after="150"/>
      </w:pPr>
      <w:r>
        <w:rPr/>
        <w:t xml:space="preserve">第二节 2023年清香型白酒行业偿债能力分析</w:t>
      </w:r>
    </w:p>
    <w:p>
      <w:pPr>
        <w:spacing w:after="150"/>
      </w:pPr>
      <w:r>
        <w:rPr/>
        <w:t xml:space="preserve">第三节 2023年清香型白酒行业营运能力分析</w:t>
      </w:r>
    </w:p>
    <w:p>
      <w:pPr>
        <w:spacing w:after="150"/>
      </w:pPr>
      <w:r>
        <w:rPr>
          <w:b w:val="1"/>
          <w:bCs w:val="1"/>
        </w:rPr>
        <w:t xml:space="preserve">第六章 2019-2023年中国清香型白酒行业进出口市场分析</w:t>
      </w:r>
    </w:p>
    <w:p>
      <w:pPr>
        <w:spacing w:after="150"/>
      </w:pPr>
      <w:r>
        <w:rPr/>
        <w:t xml:space="preserve">第一节 2019-2023年清香型白酒行业进出口特点分析</w:t>
      </w:r>
    </w:p>
    <w:p>
      <w:pPr>
        <w:spacing w:after="150"/>
      </w:pPr>
      <w:r>
        <w:rPr/>
        <w:t xml:space="preserve">第二节 2019-2023年清香型白酒行业进出口量分析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2024-2029年清香型白酒行业进出口市场预测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2023年中国清香型白酒行业竞争情况分析</w:t>
      </w:r>
    </w:p>
    <w:p>
      <w:pPr>
        <w:spacing w:after="150"/>
      </w:pPr>
      <w:r>
        <w:rPr/>
        <w:t xml:space="preserve">第一节 中国清香型白酒行业经济指标分析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中国清香型白酒行业竞争结构分析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2024-2029年中国清香型白酒行业市场竞争策略展望分析</w:t>
      </w:r>
    </w:p>
    <w:p>
      <w:pPr>
        <w:spacing w:after="150"/>
      </w:pPr>
      <w:r>
        <w:rPr/>
        <w:t xml:space="preserve">一、清香型白酒行业市场竞争趋势分析</w:t>
      </w:r>
    </w:p>
    <w:p>
      <w:pPr>
        <w:spacing w:after="150"/>
      </w:pPr>
      <w:r>
        <w:rPr/>
        <w:t xml:space="preserve">二、清香型白酒行业市场竞争格局展望分析</w:t>
      </w:r>
    </w:p>
    <w:p>
      <w:pPr>
        <w:spacing w:after="150"/>
      </w:pPr>
      <w:r>
        <w:rPr/>
        <w:t xml:space="preserve">三、清香型白酒行业市场竞争策略分析</w:t>
      </w:r>
    </w:p>
    <w:p>
      <w:pPr>
        <w:spacing w:after="150"/>
      </w:pPr>
      <w:r>
        <w:rPr>
          <w:b w:val="1"/>
          <w:bCs w:val="1"/>
        </w:rPr>
        <w:t xml:space="preserve">第八章 2024-2029年清香型白酒行业投资价值及行业发展预测</w:t>
      </w:r>
    </w:p>
    <w:p>
      <w:pPr>
        <w:spacing w:after="150"/>
      </w:pPr>
      <w:r>
        <w:rPr/>
        <w:t xml:space="preserve">第一节 2024-2029年清香型白酒行业成长性分析</w:t>
      </w:r>
    </w:p>
    <w:p>
      <w:pPr>
        <w:spacing w:after="150"/>
      </w:pPr>
      <w:r>
        <w:rPr/>
        <w:t xml:space="preserve">第二节 2024-2029年清香型白酒行业营运能力分析</w:t>
      </w:r>
    </w:p>
    <w:p>
      <w:pPr>
        <w:spacing w:after="150"/>
      </w:pPr>
      <w:r>
        <w:rPr/>
        <w:t xml:space="preserve">第三节 2024-2029年清香型白酒行业盈利能力分析</w:t>
      </w:r>
    </w:p>
    <w:p>
      <w:pPr>
        <w:spacing w:after="150"/>
      </w:pPr>
      <w:r>
        <w:rPr/>
        <w:t xml:space="preserve">第四节 2024-2029年清香型白酒行业偿债能力分析</w:t>
      </w:r>
    </w:p>
    <w:p>
      <w:pPr>
        <w:spacing w:after="150"/>
      </w:pPr>
      <w:r>
        <w:rPr>
          <w:b w:val="1"/>
          <w:bCs w:val="1"/>
        </w:rPr>
        <w:t xml:space="preserve">第九章 2019-2023年中国清香型白酒产业行业重点区域运行分析</w:t>
      </w:r>
    </w:p>
    <w:p>
      <w:pPr>
        <w:spacing w:after="150"/>
      </w:pPr>
      <w:r>
        <w:rPr/>
        <w:t xml:space="preserve">第一节 2019-2023年华东地区清香型白酒产业行业运行情况</w:t>
      </w:r>
    </w:p>
    <w:p>
      <w:pPr>
        <w:spacing w:after="150"/>
      </w:pPr>
      <w:r>
        <w:rPr/>
        <w:t xml:space="preserve">第二节 2019-2023年华南地区清香型白酒产业行业运行情况</w:t>
      </w:r>
    </w:p>
    <w:p>
      <w:pPr>
        <w:spacing w:after="150"/>
      </w:pPr>
      <w:r>
        <w:rPr/>
        <w:t xml:space="preserve">第三节 2019-2023年华中地区清香型白酒产业行业运行情况</w:t>
      </w:r>
    </w:p>
    <w:p>
      <w:pPr>
        <w:spacing w:after="150"/>
      </w:pPr>
      <w:r>
        <w:rPr/>
        <w:t xml:space="preserve">第四节 2019-2023年华北地区清香型白酒产业行业运行情况</w:t>
      </w:r>
    </w:p>
    <w:p>
      <w:pPr>
        <w:spacing w:after="150"/>
      </w:pPr>
      <w:r>
        <w:rPr/>
        <w:t xml:space="preserve">第五节 2019-2023年西北地区清香型白酒产业行业运行情况</w:t>
      </w:r>
    </w:p>
    <w:p>
      <w:pPr>
        <w:spacing w:after="150"/>
      </w:pPr>
      <w:r>
        <w:rPr/>
        <w:t xml:space="preserve">第六节 2019-2023年西南地区清香型白酒产业行业运行情况</w:t>
      </w:r>
    </w:p>
    <w:p>
      <w:pPr>
        <w:spacing w:after="150"/>
      </w:pPr>
      <w:r>
        <w:rPr/>
        <w:t xml:space="preserve">第七节 2019-2023年东北地区清香型白酒产业行业运行情况</w:t>
      </w:r>
    </w:p>
    <w:p>
      <w:pPr>
        <w:spacing w:after="150"/>
      </w:pPr>
      <w:r>
        <w:rPr/>
        <w:t xml:space="preserve">第八节 主要省市集中度及竞争力分析</w:t>
      </w:r>
    </w:p>
    <w:p>
      <w:pPr>
        <w:spacing w:after="150"/>
      </w:pPr>
      <w:r>
        <w:rPr>
          <w:b w:val="1"/>
          <w:bCs w:val="1"/>
        </w:rPr>
        <w:t xml:space="preserve">第十章 2023年中国清香型白酒行业重点企业竞争力分析</w:t>
      </w:r>
    </w:p>
    <w:p>
      <w:pPr>
        <w:spacing w:after="150"/>
      </w:pPr>
      <w:r>
        <w:rPr/>
        <w:t xml:space="preserve">第一节 山西杏花村汾酒集团有限责任公司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北京红星股份有限公司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北京顺鑫农业股份有限公司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黄鹤楼酒业有限公司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宝丰酒业有限公司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金门酒厂(厦门)贸易有限公司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重庆江小白酒业有限公司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青海互助天佑德青稞酒股份有限公司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北京二锅头酒业股份有限公司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2024-2029年中国清香型白酒行业消费市场分析</w:t>
      </w:r>
    </w:p>
    <w:p>
      <w:pPr>
        <w:spacing w:after="150"/>
      </w:pPr>
      <w:r>
        <w:rPr/>
        <w:t xml:space="preserve">第一节 清香型白酒市场消费需求分析</w:t>
      </w:r>
    </w:p>
    <w:p>
      <w:pPr>
        <w:spacing w:after="150"/>
      </w:pPr>
      <w:r>
        <w:rPr/>
        <w:t xml:space="preserve">一、清香型白酒市场的消费需求变化</w:t>
      </w:r>
    </w:p>
    <w:p>
      <w:pPr>
        <w:spacing w:after="150"/>
      </w:pPr>
      <w:r>
        <w:rPr/>
        <w:t xml:space="preserve">二、清香型白酒行业的需求情况分析</w:t>
      </w:r>
    </w:p>
    <w:p>
      <w:pPr>
        <w:spacing w:after="150"/>
      </w:pPr>
      <w:r>
        <w:rPr/>
        <w:t xml:space="preserve">三、2023年清香型白酒品牌市场消费需求分析</w:t>
      </w:r>
    </w:p>
    <w:p>
      <w:pPr>
        <w:spacing w:after="150"/>
      </w:pPr>
      <w:r>
        <w:rPr/>
        <w:t xml:space="preserve">第二节 清香型白酒消费市场状况分析</w:t>
      </w:r>
    </w:p>
    <w:p>
      <w:pPr>
        <w:spacing w:after="150"/>
      </w:pPr>
      <w:r>
        <w:rPr/>
        <w:t xml:space="preserve">一、清香型白酒行业消费特点</w:t>
      </w:r>
    </w:p>
    <w:p>
      <w:pPr>
        <w:spacing w:after="150"/>
      </w:pPr>
      <w:r>
        <w:rPr/>
        <w:t xml:space="preserve">二、清香型白酒行业消费分析</w:t>
      </w:r>
    </w:p>
    <w:p>
      <w:pPr>
        <w:spacing w:after="150"/>
      </w:pPr>
      <w:r>
        <w:rPr/>
        <w:t xml:space="preserve">三、清香型白酒行业消费结构分析</w:t>
      </w:r>
    </w:p>
    <w:p>
      <w:pPr>
        <w:spacing w:after="150"/>
      </w:pPr>
      <w:r>
        <w:rPr/>
        <w:t xml:space="preserve">四、清香型白酒行业消费的市场变化</w:t>
      </w:r>
    </w:p>
    <w:p>
      <w:pPr>
        <w:spacing w:after="150"/>
      </w:pPr>
      <w:r>
        <w:rPr/>
        <w:t xml:space="preserve">五、清香型白酒市场的消费方向</w:t>
      </w:r>
    </w:p>
    <w:p>
      <w:pPr>
        <w:spacing w:after="150"/>
      </w:pPr>
      <w:r>
        <w:rPr/>
        <w:t xml:space="preserve">第三节 清香型白酒行业产品的品牌市场调查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五、清香型白酒行业品牌忠诚度调查</w:t>
      </w:r>
    </w:p>
    <w:p>
      <w:pPr>
        <w:spacing w:after="150"/>
      </w:pPr>
      <w:r>
        <w:rPr/>
        <w:t xml:space="preserve">六、清香型白酒行业品牌市场占有率调查</w:t>
      </w:r>
    </w:p>
    <w:p>
      <w:pPr>
        <w:spacing w:after="150"/>
      </w:pPr>
      <w:r>
        <w:rPr/>
        <w:t xml:space="preserve">七、消费者的消费理念调研</w:t>
      </w:r>
    </w:p>
    <w:p>
      <w:pPr>
        <w:spacing w:after="150"/>
      </w:pPr>
      <w:r>
        <w:rPr>
          <w:b w:val="1"/>
          <w:bCs w:val="1"/>
        </w:rPr>
        <w:t xml:space="preserve">第十二章 中国清香型白酒行业投资策略分析</w:t>
      </w:r>
    </w:p>
    <w:p>
      <w:pPr>
        <w:spacing w:after="150"/>
      </w:pPr>
      <w:r>
        <w:rPr/>
        <w:t xml:space="preserve">第一节 2019-2023年中国清香型白酒行业投资环境分析</w:t>
      </w:r>
    </w:p>
    <w:p>
      <w:pPr>
        <w:spacing w:after="150"/>
      </w:pPr>
      <w:r>
        <w:rPr/>
        <w:t xml:space="preserve">第二节 2019-2023年中国清香型白酒行业投资收益分析</w:t>
      </w:r>
    </w:p>
    <w:p>
      <w:pPr>
        <w:spacing w:after="150"/>
      </w:pPr>
      <w:r>
        <w:rPr/>
        <w:t xml:space="preserve">第三节 2019-2023年中国清香型白酒行业产品投资方向</w:t>
      </w:r>
    </w:p>
    <w:p>
      <w:pPr>
        <w:spacing w:after="150"/>
      </w:pPr>
      <w:r>
        <w:rPr/>
        <w:t xml:space="preserve">第四节 2024-2029年中国清香型白酒行业投资收益预测</w:t>
      </w:r>
    </w:p>
    <w:p>
      <w:pPr>
        <w:spacing w:after="150"/>
      </w:pPr>
      <w:r>
        <w:rPr/>
        <w:t xml:space="preserve">一、清香型白酒预测依据</w:t>
      </w:r>
    </w:p>
    <w:p>
      <w:pPr>
        <w:spacing w:after="150"/>
      </w:pPr>
      <w:r>
        <w:rPr/>
        <w:t xml:space="preserve">二、2024-2029年中国清香型白酒行业工业总产值预测</w:t>
      </w:r>
    </w:p>
    <w:p>
      <w:pPr>
        <w:spacing w:after="150"/>
      </w:pPr>
      <w:r>
        <w:rPr/>
        <w:t xml:space="preserve">三、2024-2029年中国清香型白酒行业行业销售收入预测</w:t>
      </w:r>
    </w:p>
    <w:p>
      <w:pPr>
        <w:spacing w:after="150"/>
      </w:pPr>
      <w:r>
        <w:rPr/>
        <w:t xml:space="preserve">四、2024-2029年中国清香型白酒行业利润总额预测</w:t>
      </w:r>
    </w:p>
    <w:p>
      <w:pPr>
        <w:spacing w:after="150"/>
      </w:pPr>
      <w:r>
        <w:rPr/>
        <w:t xml:space="preserve">五、2024-2029年中国清香型白酒行业总资产预测</w:t>
      </w:r>
    </w:p>
    <w:p>
      <w:pPr>
        <w:spacing w:after="150"/>
      </w:pPr>
      <w:r>
        <w:rPr>
          <w:b w:val="1"/>
          <w:bCs w:val="1"/>
        </w:rPr>
        <w:t xml:space="preserve">第十三章 中国清香型白酒行业投资风险分析</w:t>
      </w:r>
    </w:p>
    <w:p>
      <w:pPr>
        <w:spacing w:after="150"/>
      </w:pPr>
      <w:r>
        <w:rPr/>
        <w:t xml:space="preserve">第一节 中国清香型白酒行业内部风险分析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四、企业管理风险分析</w:t>
      </w:r>
    </w:p>
    <w:p>
      <w:pPr>
        <w:spacing w:after="150"/>
      </w:pPr>
      <w:r>
        <w:rPr/>
        <w:t xml:space="preserve">第二节 中国清香型白酒行业外部风险分析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清香型白酒行业发展趋势与投资战略研究</w:t>
      </w:r>
    </w:p>
    <w:p>
      <w:pPr>
        <w:spacing w:after="150"/>
      </w:pPr>
      <w:r>
        <w:rPr/>
        <w:t xml:space="preserve">第一节 清香型白酒市场发展潜力分析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2024-2029年清香型白酒行业市场策略分析</w:t>
      </w:r>
    </w:p>
    <w:p>
      <w:pPr>
        <w:spacing w:after="150"/>
      </w:pPr>
      <w:r>
        <w:rPr/>
        <w:t xml:space="preserve">第一节 清香型白酒行业营销策略分析及建议</w:t>
      </w:r>
    </w:p>
    <w:p>
      <w:pPr>
        <w:spacing w:after="150"/>
      </w:pPr>
      <w:r>
        <w:rPr/>
        <w:t xml:space="preserve">一、清香型白酒行业营销模式</w:t>
      </w:r>
    </w:p>
    <w:p>
      <w:pPr>
        <w:spacing w:after="150"/>
      </w:pPr>
      <w:r>
        <w:rPr/>
        <w:t xml:space="preserve">二、清香型白酒行业营销策略</w:t>
      </w:r>
    </w:p>
    <w:p>
      <w:pPr>
        <w:spacing w:after="150"/>
      </w:pPr>
      <w:r>
        <w:rPr/>
        <w:t xml:space="preserve">三、外销与内销优势分析</w:t>
      </w:r>
    </w:p>
    <w:p>
      <w:pPr>
        <w:spacing w:after="150"/>
      </w:pPr>
      <w:r>
        <w:rPr/>
        <w:t xml:space="preserve">第二节 清香型白酒行业企业经营发展分析及建议</w:t>
      </w:r>
    </w:p>
    <w:p>
      <w:pPr>
        <w:spacing w:after="150"/>
      </w:pPr>
      <w:r>
        <w:rPr/>
        <w:t xml:space="preserve">一、清香型白酒行业经营模式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中国营销企业投资融运作模式分析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图表：清香型白酒价格分布</w:t>
      </w:r>
    </w:p>
    <w:p>
      <w:pPr>
        <w:spacing w:after="150"/>
      </w:pPr>
      <w:r>
        <w:rPr/>
        <w:t xml:space="preserve">图表：2019-2023年清香型白酒行业毛利率</w:t>
      </w:r>
    </w:p>
    <w:p>
      <w:pPr>
        <w:spacing w:after="150"/>
      </w:pPr>
      <w:r>
        <w:rPr/>
        <w:t xml:space="preserve">图表：2019-2023年清香型白酒行业资产负债率</w:t>
      </w:r>
    </w:p>
    <w:p>
      <w:pPr>
        <w:spacing w:after="150"/>
      </w:pPr>
      <w:r>
        <w:rPr/>
        <w:t xml:space="preserve">图表：2019-2023年清香型白酒行业存货周转率(次)</w:t>
      </w:r>
    </w:p>
    <w:p>
      <w:pPr>
        <w:spacing w:after="150"/>
      </w:pPr>
      <w:r>
        <w:rPr/>
        <w:t xml:space="preserve">图表：华东地区城市座标图</w:t>
      </w:r>
    </w:p>
    <w:p>
      <w:pPr>
        <w:spacing w:after="150"/>
      </w:pPr>
      <w:r>
        <w:rPr/>
        <w:t xml:space="preserve">图表：华南地区城市坐标图</w:t>
      </w:r>
    </w:p>
    <w:p>
      <w:pPr>
        <w:spacing w:after="150"/>
      </w:pPr>
      <w:r>
        <w:rPr/>
        <w:t xml:space="preserve">图表：华中地区城市坐标图</w:t>
      </w:r>
    </w:p>
    <w:p>
      <w:pPr>
        <w:spacing w:after="150"/>
      </w:pPr>
      <w:r>
        <w:rPr/>
        <w:t xml:space="preserve">图表：华北地区城市坐标图</w:t>
      </w:r>
    </w:p>
    <w:p>
      <w:pPr>
        <w:spacing w:after="150"/>
      </w:pPr>
      <w:r>
        <w:rPr/>
        <w:t xml:space="preserve">图表：东北地区城市坐标图</w:t>
      </w:r>
    </w:p>
    <w:p>
      <w:pPr>
        <w:spacing w:after="150"/>
      </w:pPr>
      <w:r>
        <w:rPr/>
        <w:t xml:space="preserve">图表：清香型白酒核心产区</w:t>
      </w:r>
    </w:p>
    <w:p>
      <w:pPr>
        <w:spacing w:after="150"/>
      </w:pPr>
      <w:r>
        <w:rPr/>
        <w:t xml:space="preserve">图表：2019-2023年杏花村汾酒主要财务指标情况</w:t>
      </w:r>
    </w:p>
    <w:p>
      <w:pPr>
        <w:spacing w:after="150"/>
      </w:pPr>
      <w:r>
        <w:rPr/>
        <w:t xml:space="preserve">图表：2019-2023年北京顺鑫农业股份有限公司主要财务指标</w:t>
      </w:r>
    </w:p>
    <w:p>
      <w:pPr>
        <w:spacing w:after="150"/>
      </w:pPr>
      <w:r>
        <w:rPr/>
        <w:t xml:space="preserve">图表：金门酒厂(厦门)贸易有限公司直营门店投资表</w:t>
      </w:r>
    </w:p>
    <w:p>
      <w:pPr>
        <w:spacing w:after="150"/>
      </w:pPr>
      <w:r>
        <w:rPr/>
        <w:t xml:space="preserve">图表：2019-2023年青海互助天佑德青稞酒股份有限公司主要财务指标</w:t>
      </w:r>
    </w:p>
    <w:p>
      <w:pPr>
        <w:spacing w:after="150"/>
      </w:pPr>
      <w:r>
        <w:rPr/>
        <w:t xml:space="preserve">图表：清香型白酒行业品牌市场占有率</w:t>
      </w:r>
    </w:p>
    <w:p>
      <w:pPr>
        <w:spacing w:after="150"/>
      </w:pPr>
      <w:r>
        <w:rPr/>
        <w:t xml:space="preserve">图表：2024-2029年中国清香型白酒行业总产值预测</w:t>
      </w:r>
    </w:p>
    <w:p>
      <w:pPr>
        <w:spacing w:after="150"/>
      </w:pPr>
      <w:r>
        <w:rPr/>
        <w:t xml:space="preserve">图表：2024-2029年中国清香型白酒行业销售收入预测</w:t>
      </w:r>
    </w:p>
    <w:p>
      <w:pPr>
        <w:spacing w:after="150"/>
      </w:pPr>
      <w:r>
        <w:rPr/>
        <w:t xml:space="preserve">图表：2024-2029年中国清香型白酒行业利润总额预测</w:t>
      </w:r>
    </w:p>
    <w:p>
      <w:pPr>
        <w:spacing w:after="150"/>
      </w:pPr>
      <w:r>
        <w:rPr/>
        <w:t xml:space="preserve">图表：2024-2029年中国清香型白酒行业总资产预测</w:t>
      </w:r>
    </w:p>
    <w:p>
      <w:pPr>
        <w:spacing w:after="150"/>
      </w:pPr>
      <w:r>
        <w:rPr/>
        <w:t xml:space="preserve">图表：消费品企业产品、渠道和品牌竞争三要素</w:t>
      </w:r>
    </w:p>
    <w:p>
      <w:pPr>
        <w:spacing w:after="150"/>
      </w:pPr>
      <w:r>
        <w:rPr/>
        <w:t xml:space="preserve">图表：白酒行业特点总结</w:t>
      </w:r>
    </w:p>
    <w:p>
      <w:pPr>
        <w:spacing w:after="150"/>
      </w:pPr>
      <w:r>
        <w:rPr/>
        <w:t xml:space="preserve">图表：渠道变迁示意图</w:t>
      </w:r>
    </w:p>
    <w:p>
      <w:pPr>
        <w:spacing w:after="150"/>
      </w:pPr>
      <w:r>
        <w:rPr/>
        <w:t xml:space="preserve">图表：渠道生命力表现</w:t>
      </w:r>
    </w:p>
    <w:p>
      <w:pPr>
        <w:spacing w:after="150"/>
      </w:pPr>
      <w:r>
        <w:rPr/>
        <w:t xml:space="preserve">图表：白酒渠道本质</w:t>
      </w:r>
    </w:p>
    <w:p>
      <w:pPr>
        <w:spacing w:after="150"/>
      </w:pPr>
      <w:r>
        <w:rPr/>
        <w:t xml:space="preserve">图表：不同酒类渠道结构对比</w:t>
      </w:r>
    </w:p>
    <w:p>
      <w:pPr>
        <w:spacing w:after="150"/>
      </w:pPr>
      <w:r>
        <w:rPr/>
        <w:t xml:space="preserve">图表：白酒渠道创新历程</w:t>
      </w:r>
    </w:p>
    <w:p>
      <w:pPr>
        <w:spacing w:after="150"/>
      </w:pPr>
      <w:r>
        <w:rPr/>
        <w:t xml:space="preserve">图表：不同价格产品市场运作模式对比</w:t>
      </w:r>
    </w:p>
    <w:p>
      <w:pPr>
        <w:spacing w:after="150"/>
      </w:pPr>
      <w:r>
        <w:rPr/>
        <w:t xml:space="preserve">图表：部分白酒公司经营模式对比</w:t>
      </w:r>
    </w:p>
    <w:p>
      <w:pPr>
        <w:spacing w:after="150"/>
      </w:pPr>
      <w:r>
        <w:rPr/>
        <w:t xml:space="preserve">图表：2024-2029年清香型白酒行业市场规模预测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清香型白酒行业市场发展现状及发展趋势与投资前景研究报告(2024-2029版)</dc:title>
  <dc:description>清香型白酒行业市场发展现状及发展趋势与投资前景研究报告(2024-2029版)</dc:description>
  <dc:subject>清香型白酒行业市场发展现状及发展趋势与投资前景研究报告(2024-2029版)</dc:subject>
  <cp:keywords>研究报告</cp:keywords>
  <cp:category>研究报告</cp:category>
  <cp:lastModifiedBy>北京中道泰和信息咨询有限公司</cp:lastModifiedBy>
  <dcterms:created xsi:type="dcterms:W3CDTF">2024-01-26T02:31:08+08:00</dcterms:created>
  <dcterms:modified xsi:type="dcterms:W3CDTF">2024-01-26T02:31:08+08:00</dcterms:modified>
</cp:coreProperties>
</file>

<file path=docProps/custom.xml><?xml version="1.0" encoding="utf-8"?>
<Properties xmlns="http://schemas.openxmlformats.org/officeDocument/2006/custom-properties" xmlns:vt="http://schemas.openxmlformats.org/officeDocument/2006/docPropsVTypes"/>
</file>