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中国新型工业燃气行业市场发展分析及发展前景与投资战略研究报告(2026-2031版)</w:t>
      </w:r>
    </w:p>
    <w:p>
      <w:pPr>
        <w:spacing w:after="150"/>
      </w:pPr>
      <w:r>
        <w:rPr>
          <w:b w:val="1"/>
          <w:bCs w:val="1"/>
        </w:rPr>
        <w:t xml:space="preserve">报告简介</w:t>
      </w:r>
    </w:p>
    <w:p>
      <w:pPr>
        <w:spacing w:after="150"/>
      </w:pPr>
      <w:r>
        <w:rPr/>
        <w:t xml:space="preserve">新型工业燃气指新一代工业用途的燃气，可以完全取代乙炔、丙烷这些高耗能、高污染的燃气，安全环保还可以减少成本，例如增效天然气，生物质燃气等。是增益剂(增效剂)与天然气反应获得的一种新型工业燃气，可以完全取代乙炔、丙烷，完成切割、焊接、烤校等作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工业燃气行业研究单位等公布和提供的大量资料。报告对我国新型工业燃气行业的供需状况、发展现状、子行业发展变化等进行了分析，重点分析了国内外新型工业燃气行业的发展现状、如何面对行业的发展挑战、行业的发展建议、行业竞争力，以及行业的投资分析和趋势预测等等。报告还综合了新型工业燃气行业的整体发展动态，对行业在产品方面提供了参考建议和具体解决办法。报告对于新型工业燃气产品生产企业、经销商、行业管理部门以及拟进入该行业的投资者具有重要的参考价值，对于研究我国新型工业燃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新型工业燃气行业发展综述</w:t>
      </w:r>
    </w:p>
    <w:p>
      <w:pPr>
        <w:spacing w:before="75" w:after="0"/>
      </w:pPr>
      <w:r>
        <w:rPr/>
        <w:t xml:space="preserve">第一节 新型工业燃气行业定义及分类</w:t>
      </w:r>
    </w:p>
    <w:p>
      <w:pPr>
        <w:spacing w:before="75" w:after="0"/>
      </w:pPr>
      <w:r>
        <w:rPr/>
        <w:t xml:space="preserve">一、新型工业燃气定义</w:t>
      </w:r>
    </w:p>
    <w:p>
      <w:pPr>
        <w:spacing w:before="75" w:after="0"/>
      </w:pPr>
      <w:r>
        <w:rPr/>
        <w:t xml:space="preserve">二、新型工业燃气分类</w:t>
      </w:r>
    </w:p>
    <w:p>
      <w:pPr>
        <w:spacing w:before="75" w:after="0"/>
      </w:pPr>
      <w:r>
        <w:rPr/>
        <w:t xml:space="preserve">三、行业特性及在国民经济中的地位</w:t>
      </w:r>
    </w:p>
    <w:p>
      <w:pPr>
        <w:spacing w:before="75" w:after="0"/>
      </w:pPr>
      <w:r>
        <w:rPr/>
        <w:t xml:space="preserve">第二节 新型工业燃气用途</w:t>
      </w:r>
    </w:p>
    <w:p>
      <w:pPr>
        <w:spacing w:before="75" w:after="0"/>
      </w:pPr>
      <w:r>
        <w:rPr/>
        <w:t xml:space="preserve">一、应用于铸造企业的冒口切割</w:t>
      </w:r>
    </w:p>
    <w:p>
      <w:pPr>
        <w:spacing w:before="75" w:after="0"/>
      </w:pPr>
      <w:r>
        <w:rPr/>
        <w:t xml:space="preserve">二、应用于煤矿机械设备生产</w:t>
      </w:r>
    </w:p>
    <w:p>
      <w:pPr>
        <w:spacing w:before="75" w:after="0"/>
      </w:pPr>
      <w:r>
        <w:rPr/>
        <w:t xml:space="preserve">三、应用于在钢结构生产企业</w:t>
      </w:r>
    </w:p>
    <w:p>
      <w:pPr>
        <w:spacing w:before="75" w:after="0"/>
      </w:pPr>
      <w:r>
        <w:rPr/>
        <w:t xml:space="preserve">四、应用于船舶修造行业</w:t>
      </w:r>
    </w:p>
    <w:p>
      <w:pPr>
        <w:spacing w:before="75" w:after="0"/>
      </w:pPr>
      <w:r>
        <w:rPr/>
        <w:t xml:space="preserve">第三节 新型工业燃气行业统计标准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第四节 新型工业燃气行业产业链分析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新型工业燃气行业市场环境及影响分析（pest）</w:t>
      </w:r>
    </w:p>
    <w:p>
      <w:pPr>
        <w:spacing w:before="75" w:after="0"/>
      </w:pPr>
      <w:r>
        <w:rPr/>
        <w:t xml:space="preserve">第一节 新型工业燃气行业政治法律环境(p)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三、新型工业燃气行业标准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一、新型工业燃气产业社会环境</w:t>
      </w:r>
    </w:p>
    <w:p>
      <w:pPr>
        <w:spacing w:before="75" w:after="0"/>
      </w:pPr>
      <w:r>
        <w:rPr/>
        <w:t xml:space="preserve">二、社会环境对行业的影响</w:t>
      </w:r>
    </w:p>
    <w:p>
      <w:pPr>
        <w:spacing w:before="75" w:after="0"/>
      </w:pPr>
      <w:r>
        <w:rPr/>
        <w:t xml:space="preserve">三、新型工业燃气产业发展对社会发展的影响</w:t>
      </w:r>
    </w:p>
    <w:p>
      <w:pPr>
        <w:spacing w:before="75" w:after="0"/>
      </w:pPr>
      <w:r>
        <w:rPr/>
        <w:t xml:space="preserve">第四节 行业技术环境分析(t)</w:t>
      </w:r>
    </w:p>
    <w:p>
      <w:pPr>
        <w:spacing w:before="75" w:after="0"/>
      </w:pPr>
      <w:r>
        <w:rPr/>
        <w:t xml:space="preserve">一、新型工业燃气技术分析</w:t>
      </w:r>
    </w:p>
    <w:p>
      <w:pPr>
        <w:spacing w:before="75" w:after="0"/>
      </w:pPr>
      <w:r>
        <w:rPr/>
        <w:t xml:space="preserve">二、新型工业燃气技术发展水平</w:t>
      </w:r>
    </w:p>
    <w:p>
      <w:pPr>
        <w:spacing w:before="75" w:after="0"/>
      </w:pPr>
      <w:r>
        <w:rPr/>
        <w:t xml:space="preserve">三、2021-2026年新型工业燃气技术发展分析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国际新型工业燃气行业发展分析及经验借鉴</w:t>
      </w:r>
    </w:p>
    <w:p>
      <w:pPr>
        <w:spacing w:before="75" w:after="0"/>
      </w:pPr>
      <w:r>
        <w:rPr/>
        <w:t xml:space="preserve">第一节 全球新型工业燃气市场总体情况分析</w:t>
      </w:r>
    </w:p>
    <w:p>
      <w:pPr>
        <w:spacing w:before="75" w:after="0"/>
      </w:pPr>
      <w:r>
        <w:rPr/>
        <w:t xml:space="preserve">一、全球新型工业燃气行业的发展特点</w:t>
      </w:r>
    </w:p>
    <w:p>
      <w:pPr>
        <w:spacing w:before="75" w:after="0"/>
      </w:pPr>
      <w:r>
        <w:rPr/>
        <w:t xml:space="preserve">二、2021-2026年全球新型工业燃气发展历程</w:t>
      </w:r>
    </w:p>
    <w:p>
      <w:pPr>
        <w:spacing w:before="75" w:after="0"/>
      </w:pPr>
      <w:r>
        <w:rPr/>
        <w:t xml:space="preserve">三、2021-2026年全球新型工业燃气行业发展分析</w:t>
      </w:r>
    </w:p>
    <w:p>
      <w:pPr>
        <w:spacing w:before="75" w:after="0"/>
      </w:pPr>
      <w:r>
        <w:rPr/>
        <w:t xml:space="preserve">四、2021-2026年全球新型工业燃气行业竞争格局</w:t>
      </w:r>
    </w:p>
    <w:p>
      <w:pPr>
        <w:spacing w:before="75" w:after="0"/>
      </w:pPr>
      <w:r>
        <w:rPr/>
        <w:t xml:space="preserve">五、2021-2026年全球新型工业燃气市场区域分布</w:t>
      </w:r>
    </w:p>
    <w:p>
      <w:pPr>
        <w:spacing w:before="75" w:after="0"/>
      </w:pPr>
      <w:r>
        <w:rPr/>
        <w:t xml:space="preserve">六、2021-2026年国际重点新型工业燃气企业运营分析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第四章 我国新型工业燃气行业运行现状分析</w:t>
      </w:r>
    </w:p>
    <w:p>
      <w:pPr>
        <w:spacing w:before="75" w:after="0"/>
      </w:pPr>
      <w:r>
        <w:rPr/>
        <w:t xml:space="preserve">第一节 我国新型工业燃气行业发展状况分析</w:t>
      </w:r>
    </w:p>
    <w:p>
      <w:pPr>
        <w:spacing w:before="75" w:after="0"/>
      </w:pPr>
      <w:r>
        <w:rPr/>
        <w:t xml:space="preserve">一、我国新型工业燃气行业发展阶段</w:t>
      </w:r>
    </w:p>
    <w:p>
      <w:pPr>
        <w:spacing w:before="75" w:after="0"/>
      </w:pPr>
      <w:r>
        <w:rPr/>
        <w:t xml:space="preserve">二、我国新型工业燃气行业发展总体概况</w:t>
      </w:r>
    </w:p>
    <w:p>
      <w:pPr>
        <w:spacing w:before="75" w:after="0"/>
      </w:pPr>
      <w:r>
        <w:rPr/>
        <w:t xml:space="preserve">三、我国新型工业燃气行业发展特点分析</w:t>
      </w:r>
    </w:p>
    <w:p>
      <w:pPr>
        <w:spacing w:before="75" w:after="0"/>
      </w:pPr>
      <w:r>
        <w:rPr/>
        <w:t xml:space="preserve">四、我国新型工业燃气行业商业模式分析</w:t>
      </w:r>
    </w:p>
    <w:p>
      <w:pPr>
        <w:spacing w:before="75" w:after="0"/>
      </w:pPr>
      <w:r>
        <w:rPr/>
        <w:t xml:space="preserve">第二节 2021-2026年新型工业燃气行业发展现状</w:t>
      </w:r>
    </w:p>
    <w:p>
      <w:pPr>
        <w:spacing w:before="75" w:after="0"/>
      </w:pPr>
      <w:r>
        <w:rPr/>
        <w:t xml:space="preserve">一、2021-2026年我国新型工业燃气市场规模</w:t>
      </w:r>
    </w:p>
    <w:p>
      <w:pPr>
        <w:spacing w:before="75" w:after="0"/>
      </w:pPr>
      <w:r>
        <w:rPr/>
        <w:t xml:space="preserve">二、2021-2026年我国新型工业燃气行业发展分析</w:t>
      </w:r>
    </w:p>
    <w:p>
      <w:pPr>
        <w:spacing w:before="75" w:after="0"/>
      </w:pPr>
      <w:r>
        <w:rPr/>
        <w:t xml:space="preserve">三、2021-2026年中国新型工业燃气企业发展分析</w:t>
      </w:r>
    </w:p>
    <w:p>
      <w:pPr>
        <w:spacing w:before="75" w:after="0"/>
      </w:pPr>
      <w:r>
        <w:rPr/>
        <w:t xml:space="preserve">第三节 2021-2026年新型工业燃气市场情况分析</w:t>
      </w:r>
    </w:p>
    <w:p>
      <w:pPr>
        <w:spacing w:before="75" w:after="0"/>
      </w:pPr>
      <w:r>
        <w:rPr/>
        <w:t xml:space="preserve">一、2021-2026年中国新型工业燃气市场总体概况</w:t>
      </w:r>
    </w:p>
    <w:p>
      <w:pPr>
        <w:spacing w:before="75" w:after="0"/>
      </w:pPr>
      <w:r>
        <w:rPr/>
        <w:t xml:space="preserve">二、2021-2026年中国新型工业燃气产品市场发展分析</w:t>
      </w:r>
    </w:p>
    <w:p>
      <w:pPr>
        <w:spacing w:before="75" w:after="0"/>
      </w:pPr>
      <w:r>
        <w:rPr/>
        <w:t xml:space="preserve">第四节 2021-2026年中国新型工业燃气所属行业总体规模分析</w:t>
      </w:r>
    </w:p>
    <w:p>
      <w:pPr>
        <w:spacing w:before="75" w:after="0"/>
      </w:pPr>
      <w:r>
        <w:rPr/>
        <w:t xml:space="preserve">一、新型工业燃气所属行业企业数量结构分析</w:t>
      </w:r>
    </w:p>
    <w:p>
      <w:pPr>
        <w:spacing w:before="75" w:after="0"/>
      </w:pPr>
      <w:r>
        <w:rPr/>
        <w:t xml:space="preserve">二、新型工业燃气所属行业人员规模状况分析</w:t>
      </w:r>
    </w:p>
    <w:p>
      <w:pPr>
        <w:spacing w:before="75" w:after="0"/>
      </w:pPr>
      <w:r>
        <w:rPr/>
        <w:t xml:space="preserve">三、新型工业燃气所属行业资产规模分析</w:t>
      </w:r>
    </w:p>
    <w:p>
      <w:pPr>
        <w:spacing w:before="75" w:after="0"/>
      </w:pPr>
      <w:r>
        <w:rPr/>
        <w:t xml:space="preserve">四、新型工业燃气行业市场规模分析</w:t>
      </w:r>
    </w:p>
    <w:p>
      <w:pPr>
        <w:spacing w:before="75" w:after="0"/>
      </w:pPr>
      <w:r>
        <w:rPr/>
        <w:t xml:space="preserve">第五节 2021-2026年中国新型工业燃气所属行业产销情况分析</w:t>
      </w:r>
    </w:p>
    <w:p>
      <w:pPr>
        <w:spacing w:before="75" w:after="0"/>
      </w:pPr>
      <w:r>
        <w:rPr/>
        <w:t xml:space="preserve">一、我国新型工业燃气所属行业工业总产值</w:t>
      </w:r>
    </w:p>
    <w:p>
      <w:pPr>
        <w:spacing w:before="75" w:after="0"/>
      </w:pPr>
      <w:r>
        <w:rPr/>
        <w:t xml:space="preserve">二、我国新型工业燃气所属行业工业销售产值</w:t>
      </w:r>
    </w:p>
    <w:p>
      <w:pPr>
        <w:spacing w:before="75" w:after="0"/>
      </w:pPr>
      <w:r>
        <w:rPr/>
        <w:t xml:space="preserve">三、我国新型工业燃气所属行业产销率</w:t>
      </w:r>
    </w:p>
    <w:p>
      <w:pPr>
        <w:spacing w:before="75" w:after="0"/>
      </w:pPr>
      <w:r>
        <w:rPr/>
        <w:t xml:space="preserve">第六节 我国新型工业燃气市场供需分析</w:t>
      </w:r>
    </w:p>
    <w:p>
      <w:pPr>
        <w:spacing w:before="75" w:after="0"/>
      </w:pPr>
      <w:r>
        <w:rPr/>
        <w:t xml:space="preserve">一、2021-2026年我国新型工业燃气供给情况</w:t>
      </w:r>
    </w:p>
    <w:p>
      <w:pPr>
        <w:spacing w:before="75" w:after="0"/>
      </w:pPr>
      <w:r>
        <w:rPr/>
        <w:t xml:space="preserve">二、2021-2026年我国新型工业燃气需求情况</w:t>
      </w:r>
    </w:p>
    <w:p>
      <w:pPr>
        <w:spacing w:before="75" w:after="0"/>
      </w:pPr>
      <w:r>
        <w:rPr/>
        <w:t xml:space="preserve">三、2021-2026年我国新型工业燃气供需平衡分析</w:t>
      </w:r>
    </w:p>
    <w:p>
      <w:pPr>
        <w:spacing w:before="75" w:after="0"/>
      </w:pPr>
      <w:r>
        <w:rPr>
          <w:b w:val="1"/>
          <w:bCs w:val="1"/>
        </w:rPr>
        <w:t xml:space="preserve">第五章 我国新型工业燃气细分市场分析及预测</w:t>
      </w:r>
    </w:p>
    <w:p>
      <w:pPr>
        <w:spacing w:before="75" w:after="0"/>
      </w:pPr>
      <w:r>
        <w:rPr/>
        <w:t xml:space="preserve">第一节 中国新型工业燃气行业细分市场结构分析</w:t>
      </w:r>
    </w:p>
    <w:p>
      <w:pPr>
        <w:spacing w:before="75" w:after="0"/>
      </w:pPr>
      <w:r>
        <w:rPr/>
        <w:t xml:space="preserve">一、新型工业燃气行业市场结构现状分析</w:t>
      </w:r>
    </w:p>
    <w:p>
      <w:pPr>
        <w:spacing w:before="75" w:after="0"/>
      </w:pPr>
      <w:r>
        <w:rPr/>
        <w:t xml:space="preserve">二、新型工业燃气行业细分结构特征分析</w:t>
      </w:r>
    </w:p>
    <w:p>
      <w:pPr>
        <w:spacing w:before="75" w:after="0"/>
      </w:pPr>
      <w:r>
        <w:rPr/>
        <w:t xml:space="preserve">三、新型工业燃气行业细分市场发展概况</w:t>
      </w:r>
    </w:p>
    <w:p>
      <w:pPr>
        <w:spacing w:before="75" w:after="0"/>
      </w:pPr>
      <w:r>
        <w:rPr/>
        <w:t xml:space="preserve">四、新型工业燃气行业市场结构变化趋势</w:t>
      </w:r>
    </w:p>
    <w:p>
      <w:pPr>
        <w:spacing w:before="75" w:after="0"/>
      </w:pPr>
      <w:r>
        <w:rPr/>
        <w:t xml:space="preserve">第二节 增效天然气市场发展分析</w:t>
      </w:r>
    </w:p>
    <w:p>
      <w:pPr>
        <w:spacing w:before="75" w:after="0"/>
      </w:pPr>
      <w:r>
        <w:rPr/>
        <w:t xml:space="preserve">一、增效天然气定义</w:t>
      </w:r>
    </w:p>
    <w:p>
      <w:pPr>
        <w:spacing w:before="75" w:after="0"/>
      </w:pPr>
      <w:r>
        <w:rPr/>
        <w:t xml:space="preserve">二、增效天然气发展现状</w:t>
      </w:r>
    </w:p>
    <w:p>
      <w:pPr>
        <w:spacing w:before="75" w:after="0"/>
      </w:pPr>
      <w:r>
        <w:rPr/>
        <w:t xml:space="preserve">1、增效天然气应用现状</w:t>
      </w:r>
    </w:p>
    <w:p>
      <w:pPr>
        <w:spacing w:before="75" w:after="0"/>
      </w:pPr>
      <w:r>
        <w:rPr/>
        <w:t xml:space="preserve">2、增效天然气研究情况</w:t>
      </w:r>
    </w:p>
    <w:p>
      <w:pPr>
        <w:spacing w:before="75" w:after="0"/>
      </w:pPr>
      <w:r>
        <w:rPr/>
        <w:t xml:space="preserve">3、增效天然气市场需求情况</w:t>
      </w:r>
    </w:p>
    <w:p>
      <w:pPr>
        <w:spacing w:before="75" w:after="0"/>
      </w:pPr>
      <w:r>
        <w:rPr/>
        <w:t xml:space="preserve">三、增效天然气市场规模分析</w:t>
      </w:r>
    </w:p>
    <w:p>
      <w:pPr>
        <w:spacing w:before="75" w:after="0"/>
      </w:pPr>
      <w:r>
        <w:rPr/>
        <w:t xml:space="preserve">1、增效天然气生产规模</w:t>
      </w:r>
    </w:p>
    <w:p>
      <w:pPr>
        <w:spacing w:before="75" w:after="0"/>
      </w:pPr>
      <w:r>
        <w:rPr/>
        <w:t xml:space="preserve">2、增效天然气销售规模</w:t>
      </w:r>
    </w:p>
    <w:p>
      <w:pPr>
        <w:spacing w:before="75" w:after="0"/>
      </w:pPr>
      <w:r>
        <w:rPr/>
        <w:t xml:space="preserve">3、增效天然气市场收入</w:t>
      </w:r>
    </w:p>
    <w:p>
      <w:pPr>
        <w:spacing w:before="75" w:after="0"/>
      </w:pPr>
      <w:r>
        <w:rPr/>
        <w:t xml:space="preserve">4、增效天然气市场占比</w:t>
      </w:r>
    </w:p>
    <w:p>
      <w:pPr>
        <w:spacing w:before="75" w:after="0"/>
      </w:pPr>
      <w:r>
        <w:rPr/>
        <w:t xml:space="preserve">四、增效天然气利用价值分析</w:t>
      </w:r>
    </w:p>
    <w:p>
      <w:pPr>
        <w:spacing w:before="75" w:after="0"/>
      </w:pPr>
      <w:r>
        <w:rPr/>
        <w:t xml:space="preserve">五、增效天然气发展前景分析</w:t>
      </w:r>
    </w:p>
    <w:p>
      <w:pPr>
        <w:spacing w:before="75" w:after="0"/>
      </w:pPr>
      <w:r>
        <w:rPr/>
        <w:t xml:space="preserve">第三节 生物质燃气发展分析</w:t>
      </w:r>
    </w:p>
    <w:p>
      <w:pPr>
        <w:spacing w:before="75" w:after="0"/>
      </w:pPr>
      <w:r>
        <w:rPr/>
        <w:t xml:space="preserve">一、生物质燃气定义</w:t>
      </w:r>
    </w:p>
    <w:p>
      <w:pPr>
        <w:spacing w:before="75" w:after="0"/>
      </w:pPr>
      <w:r>
        <w:rPr/>
        <w:t xml:space="preserve">二、生物质燃气发展现状</w:t>
      </w:r>
    </w:p>
    <w:p>
      <w:pPr>
        <w:spacing w:before="75" w:after="0"/>
      </w:pPr>
      <w:r>
        <w:rPr/>
        <w:t xml:space="preserve">三、生物质燃气开发情况</w:t>
      </w:r>
    </w:p>
    <w:p>
      <w:pPr>
        <w:spacing w:before="75" w:after="0"/>
      </w:pPr>
      <w:r>
        <w:rPr/>
        <w:t xml:space="preserve">四、生物质燃气市场规模分析</w:t>
      </w:r>
    </w:p>
    <w:p>
      <w:pPr>
        <w:spacing w:before="75" w:after="0"/>
      </w:pPr>
      <w:r>
        <w:rPr/>
        <w:t xml:space="preserve">1、生物质燃气生产规模</w:t>
      </w:r>
    </w:p>
    <w:p>
      <w:pPr>
        <w:spacing w:before="75" w:after="0"/>
      </w:pPr>
      <w:r>
        <w:rPr/>
        <w:t xml:space="preserve">2、生物质燃气市场收入</w:t>
      </w:r>
    </w:p>
    <w:p>
      <w:pPr>
        <w:spacing w:before="75" w:after="0"/>
      </w:pPr>
      <w:r>
        <w:rPr/>
        <w:t xml:space="preserve">3、生物质燃气销售规模</w:t>
      </w:r>
    </w:p>
    <w:p>
      <w:pPr>
        <w:spacing w:before="75" w:after="0"/>
      </w:pPr>
      <w:r>
        <w:rPr/>
        <w:t xml:space="preserve">4、生物质燃气市场占比</w:t>
      </w:r>
    </w:p>
    <w:p>
      <w:pPr>
        <w:spacing w:before="75" w:after="0"/>
      </w:pPr>
      <w:r>
        <w:rPr/>
        <w:t xml:space="preserve">五、生物质燃气需求环境分析</w:t>
      </w:r>
    </w:p>
    <w:p>
      <w:pPr>
        <w:spacing w:before="75" w:after="0"/>
      </w:pPr>
      <w:r>
        <w:rPr/>
        <w:t xml:space="preserve">六、生物质燃气发展前景</w:t>
      </w:r>
    </w:p>
    <w:p>
      <w:pPr>
        <w:spacing w:before="75" w:after="0"/>
      </w:pPr>
      <w:r>
        <w:rPr>
          <w:b w:val="1"/>
          <w:bCs w:val="1"/>
        </w:rPr>
        <w:t xml:space="preserve">第六章 2021-2026年新型工业燃气行业竞争形势及策略</w:t>
      </w:r>
    </w:p>
    <w:p>
      <w:pPr>
        <w:spacing w:before="75" w:after="0"/>
      </w:pPr>
      <w:r>
        <w:rPr/>
        <w:t xml:space="preserve">第一节 行业总体市场竞争状况分析</w:t>
      </w:r>
    </w:p>
    <w:p>
      <w:pPr>
        <w:spacing w:before="75" w:after="0"/>
      </w:pPr>
      <w:r>
        <w:rPr/>
        <w:t xml:space="preserve">一、新型工业燃气行业竞争结构分析</w:t>
      </w:r>
    </w:p>
    <w:p>
      <w:pPr>
        <w:spacing w:before="75" w:after="0"/>
      </w:pPr>
      <w:r>
        <w:rPr/>
        <w:t xml:space="preserve">二、新型工业燃气行业企业竞争格局分析</w:t>
      </w:r>
    </w:p>
    <w:p>
      <w:pPr>
        <w:spacing w:before="75" w:after="0"/>
      </w:pPr>
      <w:r>
        <w:rPr/>
        <w:t xml:space="preserve">三、新型工业燃气行业地区结构分析</w:t>
      </w:r>
    </w:p>
    <w:p>
      <w:pPr>
        <w:spacing w:before="75" w:after="0"/>
      </w:pPr>
      <w:r>
        <w:rPr/>
        <w:t xml:space="preserve">四、新型工业燃气行业swot分析</w:t>
      </w:r>
    </w:p>
    <w:p>
      <w:pPr>
        <w:spacing w:before="75" w:after="0"/>
      </w:pPr>
      <w:r>
        <w:rPr/>
        <w:t xml:space="preserve">第二节 中国新型工业燃气行业竞争格局综述</w:t>
      </w:r>
    </w:p>
    <w:p>
      <w:pPr>
        <w:spacing w:before="75" w:after="0"/>
      </w:pPr>
      <w:r>
        <w:rPr/>
        <w:t xml:space="preserve">一、新型工业燃气行业竞争概况</w:t>
      </w:r>
    </w:p>
    <w:p>
      <w:pPr>
        <w:spacing w:before="75" w:after="0"/>
      </w:pPr>
      <w:r>
        <w:rPr/>
        <w:t xml:space="preserve">二、中国新型工业燃气行业竞争力分析</w:t>
      </w:r>
    </w:p>
    <w:p>
      <w:pPr>
        <w:spacing w:before="75" w:after="0"/>
      </w:pPr>
      <w:r>
        <w:rPr/>
        <w:t xml:space="preserve">三、中国新型工业燃气竞争力优势分析</w:t>
      </w:r>
    </w:p>
    <w:p>
      <w:pPr>
        <w:spacing w:before="75" w:after="0"/>
      </w:pPr>
      <w:r>
        <w:rPr/>
        <w:t xml:space="preserve">第三节 2021-2026年新型工业燃气行业竞争格局分析</w:t>
      </w:r>
    </w:p>
    <w:p>
      <w:pPr>
        <w:spacing w:before="75" w:after="0"/>
      </w:pPr>
      <w:r>
        <w:rPr/>
        <w:t xml:space="preserve">一、2021-2026年国内外新型工业燃气竞争分析</w:t>
      </w:r>
    </w:p>
    <w:p>
      <w:pPr>
        <w:spacing w:before="75" w:after="0"/>
      </w:pPr>
      <w:r>
        <w:rPr/>
        <w:t xml:space="preserve">二、2021-2026年我国新型工业燃气市场竞争分析</w:t>
      </w:r>
    </w:p>
    <w:p>
      <w:pPr>
        <w:spacing w:before="75" w:after="0"/>
      </w:pPr>
      <w:r>
        <w:rPr/>
        <w:t xml:space="preserve">三、2021-2026年我国新型工业燃气市场集中度分析</w:t>
      </w:r>
    </w:p>
    <w:p>
      <w:pPr>
        <w:spacing w:before="75" w:after="0"/>
      </w:pPr>
      <w:r>
        <w:rPr/>
        <w:t xml:space="preserve">四、2021-2026年国内主要新型工业燃气企业动向</w:t>
      </w:r>
    </w:p>
    <w:p>
      <w:pPr>
        <w:spacing w:before="75" w:after="0"/>
      </w:pPr>
      <w:r>
        <w:rPr/>
        <w:t xml:space="preserve">五、2021-2026年国内新型工业燃气企业拟在建项目分析</w:t>
      </w:r>
    </w:p>
    <w:p>
      <w:pPr>
        <w:spacing w:before="75" w:after="0"/>
      </w:pPr>
      <w:r>
        <w:rPr/>
        <w:t xml:space="preserve">第四节 新型工业燃气市场竞争策略分析</w:t>
      </w:r>
    </w:p>
    <w:p>
      <w:pPr>
        <w:spacing w:before="75" w:after="0"/>
      </w:pPr>
      <w:r>
        <w:rPr>
          <w:b w:val="1"/>
          <w:bCs w:val="1"/>
        </w:rPr>
        <w:t xml:space="preserve">第七章 新型工业燃气行业领先企业经营形势分析</w:t>
      </w:r>
    </w:p>
    <w:p>
      <w:pPr>
        <w:spacing w:before="75" w:after="0"/>
      </w:pPr>
      <w:r>
        <w:rPr/>
        <w:t xml:space="preserve">第一节 北京润拓工业技术有限公司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派石新能源技术开发(北京)有限公司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中国包头新兴新能源科技开发有限公司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包头神麒科技有限公司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潍坊超能燃气技术研究所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第六节 南京北绿神燃气科技有限公司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第八章 2026-2031年中国新型工业燃气行业发展前景及投资预测</w:t>
      </w:r>
    </w:p>
    <w:p>
      <w:pPr>
        <w:spacing w:before="75" w:after="0"/>
      </w:pPr>
      <w:r>
        <w:rPr/>
        <w:t xml:space="preserve">第一节 中国新型工业燃气行业风险分析</w:t>
      </w:r>
    </w:p>
    <w:p>
      <w:pPr>
        <w:spacing w:before="75" w:after="0"/>
      </w:pPr>
      <w:r>
        <w:rPr/>
        <w:t xml:space="preserve">一、行业技术风险分析</w:t>
      </w:r>
    </w:p>
    <w:p>
      <w:pPr>
        <w:spacing w:before="75" w:after="0"/>
      </w:pPr>
      <w:r>
        <w:rPr/>
        <w:t xml:space="preserve">二、行业经营风险分析</w:t>
      </w:r>
    </w:p>
    <w:p>
      <w:pPr>
        <w:spacing w:before="75" w:after="0"/>
      </w:pPr>
      <w:r>
        <w:rPr/>
        <w:t xml:space="preserve">三、行业政策风险分析</w:t>
      </w:r>
    </w:p>
    <w:p>
      <w:pPr>
        <w:spacing w:before="75" w:after="0"/>
      </w:pPr>
      <w:r>
        <w:rPr/>
        <w:t xml:space="preserve">四、行业竞争风险分析</w:t>
      </w:r>
    </w:p>
    <w:p>
      <w:pPr>
        <w:spacing w:before="75" w:after="0"/>
      </w:pPr>
      <w:r>
        <w:rPr/>
        <w:t xml:space="preserve">第二节 中国新型工业燃气行业投资分析</w:t>
      </w:r>
    </w:p>
    <w:p>
      <w:pPr>
        <w:spacing w:before="75" w:after="0"/>
      </w:pPr>
      <w:r>
        <w:rPr/>
        <w:t xml:space="preserve">一、行业投资特性分析</w:t>
      </w:r>
    </w:p>
    <w:p>
      <w:pPr>
        <w:spacing w:before="75" w:after="0"/>
      </w:pPr>
      <w:r>
        <w:rPr/>
        <w:t xml:space="preserve">二、行业最新投资动向分析</w:t>
      </w:r>
    </w:p>
    <w:p>
      <w:pPr>
        <w:spacing w:before="75" w:after="0"/>
      </w:pPr>
      <w:r>
        <w:rPr/>
        <w:t xml:space="preserve">第三节 中国新型工业燃气行业市场前景预测</w:t>
      </w:r>
    </w:p>
    <w:p>
      <w:pPr>
        <w:spacing w:before="75" w:after="0"/>
      </w:pPr>
      <w:r>
        <w:rPr>
          <w:b w:val="1"/>
          <w:bCs w:val="1"/>
        </w:rPr>
        <w:t xml:space="preserve">第九章 新型工业燃气行业投资战略研究</w:t>
      </w:r>
    </w:p>
    <w:p>
      <w:pPr>
        <w:spacing w:before="75" w:after="0"/>
      </w:pPr>
      <w:r>
        <w:rPr/>
        <w:t xml:space="preserve">第一节 新型工业燃气行业发展战略研究</w:t>
      </w:r>
    </w:p>
    <w:p>
      <w:pPr>
        <w:spacing w:before="75" w:after="0"/>
      </w:pPr>
      <w:r>
        <w:rPr/>
        <w:t xml:space="preserve">第二节 新型工业燃气经营策略分析</w:t>
      </w:r>
    </w:p>
    <w:p>
      <w:pPr>
        <w:spacing w:before="75" w:after="0"/>
      </w:pPr>
      <w:r>
        <w:rPr/>
        <w:t xml:space="preserve">第三节 新型工业燃气行业投资战略研究</w:t>
      </w:r>
    </w:p>
    <w:p>
      <w:pPr>
        <w:spacing w:before="75" w:after="0"/>
      </w:pPr>
      <w:r>
        <w:rPr>
          <w:b w:val="1"/>
          <w:bCs w:val="1"/>
        </w:rPr>
        <w:t xml:space="preserve">第十章 研究结论及投资建议</w:t>
      </w:r>
    </w:p>
    <w:p>
      <w:pPr>
        <w:spacing w:before="75" w:after="0"/>
      </w:pPr>
      <w:r>
        <w:rPr/>
        <w:t xml:space="preserve">第一节 新型工业燃气行业研究结论及建议</w:t>
      </w:r>
    </w:p>
    <w:p>
      <w:pPr>
        <w:spacing w:before="75" w:after="0"/>
      </w:pPr>
      <w:r>
        <w:rPr/>
        <w:t xml:space="preserve">第二节 新型工业燃气行业投资建议</w:t>
      </w:r>
    </w:p>
    <w:p>
      <w:pPr>
        <w:spacing w:before="75" w:after="0"/>
      </w:pPr>
      <w:r>
        <w:rPr>
          <w:b w:val="1"/>
          <w:bCs w:val="1"/>
        </w:rPr>
        <w:t xml:space="preserve">图表目录</w:t>
      </w:r>
    </w:p>
    <w:p>
      <w:pPr>
        <w:spacing w:before="75" w:after="0"/>
      </w:pPr>
      <w:r>
        <w:rPr/>
        <w:t xml:space="preserve">图表：新型工业燃气产业链分析</w:t>
      </w:r>
    </w:p>
    <w:p>
      <w:pPr>
        <w:spacing w:before="75" w:after="0"/>
      </w:pPr>
      <w:r>
        <w:rPr/>
        <w:t xml:space="preserve">图表：国际新型工业燃气市场规模</w:t>
      </w:r>
    </w:p>
    <w:p>
      <w:pPr>
        <w:spacing w:before="75" w:after="0"/>
      </w:pPr>
      <w:r>
        <w:rPr/>
        <w:t xml:space="preserve">图表：国际新型工业燃气生命周期</w:t>
      </w:r>
    </w:p>
    <w:p>
      <w:pPr>
        <w:spacing w:before="75" w:after="0"/>
      </w:pPr>
      <w:r>
        <w:rPr/>
        <w:t xml:space="preserve">图表：2021-2026年中国新型工业燃气竞争力分析</w:t>
      </w:r>
    </w:p>
    <w:p>
      <w:pPr>
        <w:spacing w:before="75" w:after="0"/>
      </w:pPr>
      <w:r>
        <w:rPr/>
        <w:t xml:space="preserve">图表：2021-2026年中国新型工业燃气行业市场规模</w:t>
      </w:r>
    </w:p>
    <w:p>
      <w:pPr>
        <w:spacing w:before="75" w:after="0"/>
      </w:pPr>
      <w:r>
        <w:rPr/>
        <w:t xml:space="preserve">图表：2021-2026年全球新型工业燃气产业市场规模</w:t>
      </w:r>
    </w:p>
    <w:p>
      <w:pPr>
        <w:spacing w:before="75" w:after="0"/>
      </w:pPr>
      <w:r>
        <w:rPr/>
        <w:t xml:space="preserve">图表：2021-2026年新型工业燃气重要数据指标比较</w:t>
      </w:r>
    </w:p>
    <w:p>
      <w:pPr>
        <w:spacing w:before="75" w:after="0"/>
      </w:pPr>
      <w:r>
        <w:rPr/>
        <w:t xml:space="preserve">图表：2021-2026年中国新型工业燃气行业销售情况分析</w:t>
      </w:r>
    </w:p>
    <w:p>
      <w:pPr>
        <w:spacing w:before="75" w:after="0"/>
      </w:pPr>
      <w:r>
        <w:rPr/>
        <w:t xml:space="preserve">图表：2021-2026年中国新型工业燃气行业利润情况分析</w:t>
      </w:r>
    </w:p>
    <w:p>
      <w:pPr>
        <w:spacing w:before="75" w:after="0"/>
      </w:pPr>
      <w:r>
        <w:rPr/>
        <w:t xml:space="preserve">图表：2021-2026年中国新型工业燃气行业资产情况分析</w:t>
      </w:r>
    </w:p>
    <w:p>
      <w:pPr>
        <w:spacing w:before="75" w:after="0"/>
      </w:pPr>
      <w:r>
        <w:rPr/>
        <w:t xml:space="preserve">图表：2026-2031年中国新型工业燃气市场前景预测</w:t>
      </w:r>
    </w:p>
    <w:p>
      <w:pPr>
        <w:spacing w:before="75" w:after="0"/>
      </w:pPr>
      <w:r>
        <w:rPr/>
        <w:t xml:space="preserve">图表：2026-2031年中国新型工业燃气发展前景预测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中国新型工业燃气行业市场发展分析及发展前景与投资战略研究报告(2026-2031版)</dc:title>
  <dc:description>中国新型工业燃气行业市场发展分析及发展前景与投资战略研究报告(2026-2031版)</dc:description>
  <dc:subject>中国新型工业燃气行业市场发展分析及发展前景与投资战略研究报告(2026-2031版)</dc:subject>
  <cp:keywords>研究报告</cp:keywords>
  <cp:category>研究报告</cp:category>
  <cp:lastModifiedBy>北京中道泰和信息咨询有限公司</cp:lastModifiedBy>
  <dcterms:created xsi:type="dcterms:W3CDTF">2026-03-28T11:17:00+08:00</dcterms:created>
  <dcterms:modified xsi:type="dcterms:W3CDTF">2026-03-28T11:17:00+08:00</dcterms:modified>
</cp:coreProperties>
</file>

<file path=docProps/custom.xml><?xml version="1.0" encoding="utf-8"?>
<Properties xmlns="http://schemas.openxmlformats.org/officeDocument/2006/custom-properties" xmlns:vt="http://schemas.openxmlformats.org/officeDocument/2006/docPropsVTypes"/>
</file>