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中国数字贸易行业市场发展分析及前景趋势与投资研究报告(2024-2029版)</w:t>
      </w:r>
    </w:p>
    <w:p>
      <w:pPr>
        <w:spacing w:after="150"/>
      </w:pPr>
      <w:r>
        <w:rPr>
          <w:b w:val="1"/>
          <w:bCs w:val="1"/>
        </w:rPr>
        <w:t xml:space="preserve">报告简介</w:t>
      </w:r>
    </w:p>
    <w:p>
      <w:pPr>
        <w:spacing w:after="150"/>
      </w:pPr>
      <w:r>
        <w:rPr/>
        <w:t xml:space="preserve">数字贸易是依托互联网为基础，以数字交换技术为手段，为供求双方提供交互动所需的数字化电子信息，实现以数字化信息为贸易标的，创新的商业模式。</w:t>
      </w:r>
    </w:p>
    <w:p>
      <w:pPr>
        <w:spacing w:after="150"/>
      </w:pPr>
      <w:r>
        <w:rPr/>
        <w:t xml:space="preserve">数字贸易通过联合运营模式式倡导企业以统一的技术标准搭建全球公共数字贸易平台，并以消费主权资本论调动消费者参与的主动性，平台不提供商品，通过供求双方互动电子信息通道达成数字化信息的高速交换，将数字化信息作为贸易标的，在完成商品服务交易时实现收益。随着全球信息的无限扩张，竞争日趋白热化，普通商品大量过剩，以及3G时代的来临，贸易通过网络的信息处理和数字交换，达到减少流通渠道、直接面对用户，产生更大价值的新型方式日益被企业所青睐。数字贸易促进推广机构，该机构从仍然占绝大多数的传统贸易和新兴的网上贸易中取得灵感，构建出一整套数字贸易的宏伟蓝图，成功解决了网上贸易下地难的现状，并在不断地实践应用过程中得到证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贸易行业研究单位等公布和提供的大量资料。报告对我国数字贸易行业的供需状况、发展现状、子行业发展变化等进行了分析，重点分析了国内外数字贸易行业的发展现状、如何面对行业的发展挑战、行业的发展建议、行业竞争力，以及行业的投资分析和趋势预测等等。报告还综合了数字贸易行业的整体发展动态，对行业在产品方面提供了参考建议和具体解决办法。报告对于数字贸易产品生产企业、经销商、行业管理部门以及拟进入该行业的投资者具有重要的参考价值，对于研究我国数字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数字贸易的基本概述</w:t>
      </w:r>
    </w:p>
    <w:p>
      <w:pPr>
        <w:spacing w:after="150"/>
      </w:pPr>
      <w:r>
        <w:rPr/>
        <w:t xml:space="preserve">第一节  数字贸易的基本内涵及特征</w:t>
      </w:r>
    </w:p>
    <w:p>
      <w:pPr>
        <w:spacing w:after="150"/>
      </w:pPr>
      <w:r>
        <w:rPr/>
        <w:t xml:space="preserve">一、  数字贸易的内涵</w:t>
      </w:r>
    </w:p>
    <w:p>
      <w:pPr>
        <w:spacing w:after="150"/>
      </w:pPr>
      <w:r>
        <w:rPr/>
        <w:t xml:space="preserve">二、  数字贸易的特征</w:t>
      </w:r>
    </w:p>
    <w:p>
      <w:pPr>
        <w:spacing w:after="150"/>
      </w:pPr>
      <w:r>
        <w:rPr/>
        <w:t xml:space="preserve">三、  数字贸易的分类</w:t>
      </w:r>
    </w:p>
    <w:p>
      <w:pPr>
        <w:spacing w:after="150"/>
      </w:pPr>
      <w:r>
        <w:rPr/>
        <w:t xml:space="preserve">四、  数字贸易框架体系</w:t>
      </w:r>
    </w:p>
    <w:p>
      <w:pPr>
        <w:spacing w:after="150"/>
      </w:pPr>
      <w:r>
        <w:rPr/>
        <w:t xml:space="preserve">五、  数字贸易产业链图谱</w:t>
      </w:r>
    </w:p>
    <w:p>
      <w:pPr>
        <w:spacing w:after="150"/>
      </w:pPr>
      <w:r>
        <w:rPr/>
        <w:t xml:space="preserve">第二节  数字贸易的发展价值分析</w:t>
      </w:r>
    </w:p>
    <w:p>
      <w:pPr>
        <w:spacing w:after="150"/>
      </w:pPr>
      <w:r>
        <w:rPr/>
        <w:t xml:space="preserve">一、  重构传统贸易产业</w:t>
      </w:r>
    </w:p>
    <w:p>
      <w:pPr>
        <w:spacing w:after="150"/>
      </w:pPr>
      <w:r>
        <w:rPr/>
        <w:t xml:space="preserve">二、  生产端的重构</w:t>
      </w:r>
    </w:p>
    <w:p>
      <w:pPr>
        <w:spacing w:after="150"/>
      </w:pPr>
      <w:r>
        <w:rPr/>
        <w:t xml:space="preserve">三、  交易端的重构</w:t>
      </w:r>
    </w:p>
    <w:p>
      <w:pPr>
        <w:spacing w:after="150"/>
      </w:pPr>
      <w:r>
        <w:rPr/>
        <w:t xml:space="preserve">四、  供应链端的重构</w:t>
      </w:r>
    </w:p>
    <w:p>
      <w:pPr>
        <w:spacing w:after="150"/>
      </w:pPr>
      <w:r>
        <w:rPr>
          <w:b w:val="1"/>
          <w:bCs w:val="1"/>
        </w:rPr>
        <w:t xml:space="preserve">第二章 2019-2023年数字贸易发展环境分析</w:t>
      </w:r>
    </w:p>
    <w:p>
      <w:pPr>
        <w:spacing w:after="150"/>
      </w:pPr>
      <w:r>
        <w:rPr/>
        <w:t xml:space="preserve">第一节  政策环境分析</w:t>
      </w:r>
    </w:p>
    <w:p>
      <w:pPr>
        <w:spacing w:after="150"/>
      </w:pPr>
      <w:r>
        <w:rPr/>
        <w:t xml:space="preserve">一、  数字贸易政策体系建设状况</w:t>
      </w:r>
    </w:p>
    <w:p>
      <w:pPr>
        <w:spacing w:after="150"/>
      </w:pPr>
      <w:r>
        <w:rPr/>
        <w:t xml:space="preserve">二、  政府重视数字贸易的发展</w:t>
      </w:r>
    </w:p>
    <w:p>
      <w:pPr>
        <w:spacing w:after="150"/>
      </w:pPr>
      <w:r>
        <w:rPr/>
        <w:t xml:space="preserve">三、  数字贸易示范区的建设政策</w:t>
      </w:r>
    </w:p>
    <w:p>
      <w:pPr>
        <w:spacing w:after="150"/>
      </w:pPr>
      <w:r>
        <w:rPr/>
        <w:t xml:space="preserve">四、  数字贸易相关发展规划解读</w:t>
      </w:r>
    </w:p>
    <w:p>
      <w:pPr>
        <w:spacing w:after="150"/>
      </w:pPr>
      <w:r>
        <w:rPr/>
        <w:t xml:space="preserve">第二节  经济环境分析</w:t>
      </w:r>
    </w:p>
    <w:p>
      <w:pPr>
        <w:spacing w:after="150"/>
      </w:pPr>
      <w:r>
        <w:rPr/>
        <w:t xml:space="preserve">一、  全球数字经济发展规模</w:t>
      </w:r>
    </w:p>
    <w:p>
      <w:pPr>
        <w:spacing w:after="150"/>
      </w:pPr>
      <w:r>
        <w:rPr/>
        <w:t xml:space="preserve">二、  中国数字经济发展规模</w:t>
      </w:r>
    </w:p>
    <w:p>
      <w:pPr>
        <w:spacing w:after="150"/>
      </w:pPr>
      <w:r>
        <w:rPr/>
        <w:t xml:space="preserve">三、  中国数字经济发展增速</w:t>
      </w:r>
    </w:p>
    <w:p>
      <w:pPr>
        <w:spacing w:after="150"/>
      </w:pPr>
      <w:r>
        <w:rPr/>
        <w:t xml:space="preserve">四、  中国数字经济增长贡献</w:t>
      </w:r>
    </w:p>
    <w:p>
      <w:pPr>
        <w:spacing w:after="150"/>
      </w:pPr>
      <w:r>
        <w:rPr/>
        <w:t xml:space="preserve">五、  地区数字经济总量规模</w:t>
      </w:r>
    </w:p>
    <w:p>
      <w:pPr>
        <w:spacing w:after="150"/>
      </w:pPr>
      <w:r>
        <w:rPr/>
        <w:t xml:space="preserve">六、  数字经济产业渗透规模</w:t>
      </w:r>
    </w:p>
    <w:p>
      <w:pPr>
        <w:spacing w:after="150"/>
      </w:pPr>
      <w:r>
        <w:rPr/>
        <w:t xml:space="preserve">第三节  信息基础环境分析</w:t>
      </w:r>
    </w:p>
    <w:p>
      <w:pPr>
        <w:spacing w:after="150"/>
      </w:pPr>
      <w:r>
        <w:rPr/>
        <w:t xml:space="preserve">一、  信息化发展环境优化</w:t>
      </w:r>
    </w:p>
    <w:p>
      <w:pPr>
        <w:spacing w:after="150"/>
      </w:pPr>
      <w:r>
        <w:rPr/>
        <w:t xml:space="preserve">二、  信息通信基础建设提速</w:t>
      </w:r>
    </w:p>
    <w:p>
      <w:pPr>
        <w:spacing w:after="150"/>
      </w:pPr>
      <w:r>
        <w:rPr/>
        <w:t xml:space="preserve">三、  信息技术创新能力提升</w:t>
      </w:r>
    </w:p>
    <w:p>
      <w:pPr>
        <w:spacing w:after="150"/>
      </w:pPr>
      <w:r>
        <w:rPr/>
        <w:t xml:space="preserve">四、  信息便民惠民加速普及</w:t>
      </w:r>
    </w:p>
    <w:p>
      <w:pPr>
        <w:spacing w:after="150"/>
      </w:pPr>
      <w:r>
        <w:rPr/>
        <w:t xml:space="preserve">第四节  产业服务环境分析</w:t>
      </w:r>
    </w:p>
    <w:p>
      <w:pPr>
        <w:spacing w:after="150"/>
      </w:pPr>
      <w:r>
        <w:rPr/>
        <w:t xml:space="preserve">一、  数字金融服务</w:t>
      </w:r>
    </w:p>
    <w:p>
      <w:pPr>
        <w:spacing w:after="150"/>
      </w:pPr>
      <w:r>
        <w:rPr/>
        <w:t xml:space="preserve">二、  数字物流服务</w:t>
      </w:r>
    </w:p>
    <w:p>
      <w:pPr>
        <w:spacing w:after="150"/>
      </w:pPr>
      <w:r>
        <w:rPr>
          <w:b w:val="1"/>
          <w:bCs w:val="1"/>
        </w:rPr>
        <w:t xml:space="preserve">第三章 2019-2023年全球数字贸易发展分析</w:t>
      </w:r>
    </w:p>
    <w:p>
      <w:pPr>
        <w:spacing w:after="150"/>
      </w:pPr>
      <w:r>
        <w:rPr/>
        <w:t xml:space="preserve">第一节  全球贸易数字化带来新变化</w:t>
      </w:r>
    </w:p>
    <w:p>
      <w:pPr>
        <w:spacing w:after="150"/>
      </w:pPr>
      <w:r>
        <w:rPr/>
        <w:t xml:space="preserve">一、  重构国际贸易模式</w:t>
      </w:r>
    </w:p>
    <w:p>
      <w:pPr>
        <w:spacing w:after="150"/>
      </w:pPr>
      <w:r>
        <w:rPr/>
        <w:t xml:space="preserve">二、  对各国经贸的影响</w:t>
      </w:r>
    </w:p>
    <w:p>
      <w:pPr>
        <w:spacing w:after="150"/>
      </w:pPr>
      <w:r>
        <w:rPr/>
        <w:t xml:space="preserve">三、  数据跨国流动加快</w:t>
      </w:r>
    </w:p>
    <w:p>
      <w:pPr>
        <w:spacing w:after="150"/>
      </w:pPr>
      <w:r>
        <w:rPr/>
        <w:t xml:space="preserve">四、  税收体系迎来新挑战</w:t>
      </w:r>
    </w:p>
    <w:p>
      <w:pPr>
        <w:spacing w:after="150"/>
      </w:pPr>
      <w:r>
        <w:rPr/>
        <w:t xml:space="preserve">五、  数字贸易国际规则待构建</w:t>
      </w:r>
    </w:p>
    <w:p>
      <w:pPr>
        <w:spacing w:after="150"/>
      </w:pPr>
      <w:r>
        <w:rPr/>
        <w:t xml:space="preserve">第二节  数字经济影响全球经济竞争格局</w:t>
      </w:r>
    </w:p>
    <w:p>
      <w:pPr>
        <w:spacing w:after="150"/>
      </w:pPr>
      <w:r>
        <w:rPr/>
        <w:t xml:space="preserve">一、  数字经济重塑相关竞争关系</w:t>
      </w:r>
    </w:p>
    <w:p>
      <w:pPr>
        <w:spacing w:after="150"/>
      </w:pPr>
      <w:r>
        <w:rPr/>
        <w:t xml:space="preserve">二、  发达经济体参与竞争的举措</w:t>
      </w:r>
    </w:p>
    <w:p>
      <w:pPr>
        <w:spacing w:after="150"/>
      </w:pPr>
      <w:r>
        <w:rPr/>
        <w:t xml:space="preserve">三、  我国应对国际竞争的思考</w:t>
      </w:r>
    </w:p>
    <w:p>
      <w:pPr>
        <w:spacing w:after="150"/>
      </w:pPr>
      <w:r>
        <w:rPr/>
        <w:t xml:space="preserve">第三节  全球数字贸易发展规模及特点</w:t>
      </w:r>
    </w:p>
    <w:p>
      <w:pPr>
        <w:spacing w:after="150"/>
      </w:pPr>
      <w:r>
        <w:rPr/>
        <w:t xml:space="preserve">一、  全球数字服务贸易规模</w:t>
      </w:r>
    </w:p>
    <w:p>
      <w:pPr>
        <w:spacing w:after="150"/>
      </w:pPr>
      <w:r>
        <w:rPr/>
        <w:t xml:space="preserve">二、  全球数字贸易增长状况</w:t>
      </w:r>
    </w:p>
    <w:p>
      <w:pPr>
        <w:spacing w:after="150"/>
      </w:pPr>
      <w:r>
        <w:rPr/>
        <w:t xml:space="preserve">三、  全球数字贸易结构特征</w:t>
      </w:r>
    </w:p>
    <w:p>
      <w:pPr>
        <w:spacing w:after="150"/>
      </w:pPr>
      <w:r>
        <w:rPr/>
        <w:t xml:space="preserve">四、  各国数字贸易发展格局</w:t>
      </w:r>
    </w:p>
    <w:p>
      <w:pPr>
        <w:spacing w:after="150"/>
      </w:pPr>
      <w:r>
        <w:rPr/>
        <w:t xml:space="preserve">五、  全球数字贸易发展趋势</w:t>
      </w:r>
    </w:p>
    <w:p>
      <w:pPr>
        <w:spacing w:after="150"/>
      </w:pPr>
      <w:r>
        <w:rPr/>
        <w:t xml:space="preserve">第四节  全球数字贸易发展问题及对策分析</w:t>
      </w:r>
    </w:p>
    <w:p>
      <w:pPr>
        <w:spacing w:after="150"/>
      </w:pPr>
      <w:r>
        <w:rPr/>
        <w:t xml:space="preserve">一、  数字贸易治理矛盾凸显</w:t>
      </w:r>
    </w:p>
    <w:p>
      <w:pPr>
        <w:spacing w:after="150"/>
      </w:pPr>
      <w:r>
        <w:rPr/>
        <w:t xml:space="preserve">二、  全球数据流动规制问题</w:t>
      </w:r>
    </w:p>
    <w:p>
      <w:pPr>
        <w:spacing w:after="150"/>
      </w:pPr>
      <w:r>
        <w:rPr/>
        <w:t xml:space="preserve">三、  全球数字贸易调整方向</w:t>
      </w:r>
    </w:p>
    <w:p>
      <w:pPr>
        <w:spacing w:after="150"/>
      </w:pPr>
      <w:r>
        <w:rPr/>
        <w:t xml:space="preserve">四、  全球数字贸易发展建议</w:t>
      </w:r>
    </w:p>
    <w:p>
      <w:pPr>
        <w:spacing w:after="150"/>
      </w:pPr>
      <w:r>
        <w:rPr>
          <w:b w:val="1"/>
          <w:bCs w:val="1"/>
        </w:rPr>
        <w:t xml:space="preserve">第四章 2019-2023年中国数字贸易发展分析</w:t>
      </w:r>
    </w:p>
    <w:p>
      <w:pPr>
        <w:spacing w:after="150"/>
      </w:pPr>
      <w:r>
        <w:rPr/>
        <w:t xml:space="preserve">第一节  中国数字贸易发展动因分析</w:t>
      </w:r>
    </w:p>
    <w:p>
      <w:pPr>
        <w:spacing w:after="150"/>
      </w:pPr>
      <w:r>
        <w:rPr/>
        <w:t xml:space="preserve">一、  创新活跃的市场主体</w:t>
      </w:r>
    </w:p>
    <w:p>
      <w:pPr>
        <w:spacing w:after="150"/>
      </w:pPr>
      <w:r>
        <w:rPr/>
        <w:t xml:space="preserve">二、  贸易市场的有序开展</w:t>
      </w:r>
    </w:p>
    <w:p>
      <w:pPr>
        <w:spacing w:after="150"/>
      </w:pPr>
      <w:r>
        <w:rPr/>
        <w:t xml:space="preserve">三、  新冠疫情的发展助力</w:t>
      </w:r>
    </w:p>
    <w:p>
      <w:pPr>
        <w:spacing w:after="150"/>
      </w:pPr>
      <w:r>
        <w:rPr/>
        <w:t xml:space="preserve">第二节  中国数字贸易发展规模状况分析</w:t>
      </w:r>
    </w:p>
    <w:p>
      <w:pPr>
        <w:spacing w:after="150"/>
      </w:pPr>
      <w:r>
        <w:rPr/>
        <w:t xml:space="preserve">一、  数字贸易发展态势</w:t>
      </w:r>
    </w:p>
    <w:p>
      <w:pPr>
        <w:spacing w:after="150"/>
      </w:pPr>
      <w:r>
        <w:rPr/>
        <w:t xml:space="preserve">二、  数字贸易发展回顾</w:t>
      </w:r>
    </w:p>
    <w:p>
      <w:pPr>
        <w:spacing w:after="150"/>
      </w:pPr>
      <w:r>
        <w:rPr/>
        <w:t xml:space="preserve">三、  数字服务贸易规模</w:t>
      </w:r>
    </w:p>
    <w:p>
      <w:pPr>
        <w:spacing w:after="150"/>
      </w:pPr>
      <w:r>
        <w:rPr/>
        <w:t xml:space="preserve">四、  数字服务贸易逆差</w:t>
      </w:r>
    </w:p>
    <w:p>
      <w:pPr>
        <w:spacing w:after="150"/>
      </w:pPr>
      <w:r>
        <w:rPr/>
        <w:t xml:space="preserve">五、  数字平台企业规模</w:t>
      </w:r>
    </w:p>
    <w:p>
      <w:pPr>
        <w:spacing w:after="150"/>
      </w:pPr>
      <w:r>
        <w:rPr/>
        <w:t xml:space="preserve">第三节  中国数字贸易的创新发展</w:t>
      </w:r>
    </w:p>
    <w:p>
      <w:pPr>
        <w:spacing w:after="150"/>
      </w:pPr>
      <w:r>
        <w:rPr/>
        <w:t xml:space="preserve">一、  数字贸易发展的创新之处</w:t>
      </w:r>
    </w:p>
    <w:p>
      <w:pPr>
        <w:spacing w:after="150"/>
      </w:pPr>
      <w:r>
        <w:rPr/>
        <w:t xml:space="preserve">二、  数字贸易发展的创新意义</w:t>
      </w:r>
    </w:p>
    <w:p>
      <w:pPr>
        <w:spacing w:after="150"/>
      </w:pPr>
      <w:r>
        <w:rPr/>
        <w:t xml:space="preserve">第四节  中国数字贸易发展需要处理的关系</w:t>
      </w:r>
    </w:p>
    <w:p>
      <w:pPr>
        <w:spacing w:after="150"/>
      </w:pPr>
      <w:r>
        <w:rPr/>
        <w:t xml:space="preserve">一、  主权和治权的关系</w:t>
      </w:r>
    </w:p>
    <w:p>
      <w:pPr>
        <w:spacing w:after="150"/>
      </w:pPr>
      <w:r>
        <w:rPr/>
        <w:t xml:space="preserve">二、  开发和安全的关系</w:t>
      </w:r>
    </w:p>
    <w:p>
      <w:pPr>
        <w:spacing w:after="150"/>
      </w:pPr>
      <w:r>
        <w:rPr/>
        <w:t xml:space="preserve">三、  创新和监管的关系</w:t>
      </w:r>
    </w:p>
    <w:p>
      <w:pPr>
        <w:spacing w:after="150"/>
      </w:pPr>
      <w:r>
        <w:rPr/>
        <w:t xml:space="preserve">四、  发展和治理的关系</w:t>
      </w:r>
    </w:p>
    <w:p>
      <w:pPr>
        <w:spacing w:after="150"/>
      </w:pPr>
      <w:r>
        <w:rPr/>
        <w:t xml:space="preserve">五、  政府、平台和个人的关系</w:t>
      </w:r>
    </w:p>
    <w:p>
      <w:pPr>
        <w:spacing w:after="150"/>
      </w:pPr>
      <w:r>
        <w:rPr/>
        <w:t xml:space="preserve">第五节  中国数字贸易发展问题及对策分析</w:t>
      </w:r>
    </w:p>
    <w:p>
      <w:pPr>
        <w:spacing w:after="150"/>
      </w:pPr>
      <w:r>
        <w:rPr/>
        <w:t xml:space="preserve">一、  数字贸易规制体系问题</w:t>
      </w:r>
    </w:p>
    <w:p>
      <w:pPr>
        <w:spacing w:after="150"/>
      </w:pPr>
      <w:r>
        <w:rPr/>
        <w:t xml:space="preserve">二、  数字贸易存在安全问题</w:t>
      </w:r>
    </w:p>
    <w:p>
      <w:pPr>
        <w:spacing w:after="150"/>
      </w:pPr>
      <w:r>
        <w:rPr/>
        <w:t xml:space="preserve">三、  数字贸易人才需求问题</w:t>
      </w:r>
    </w:p>
    <w:p>
      <w:pPr>
        <w:spacing w:after="150"/>
      </w:pPr>
      <w:r>
        <w:rPr/>
        <w:t xml:space="preserve">四、  数字贸易发展对策分析</w:t>
      </w:r>
    </w:p>
    <w:p>
      <w:pPr>
        <w:spacing w:after="150"/>
      </w:pPr>
      <w:r>
        <w:rPr/>
        <w:t xml:space="preserve">五、  数字贸易发展的政策建议</w:t>
      </w:r>
    </w:p>
    <w:p>
      <w:pPr>
        <w:spacing w:after="150"/>
      </w:pPr>
      <w:r>
        <w:rPr/>
        <w:t xml:space="preserve">六、  推进数字服务高质量发展</w:t>
      </w:r>
    </w:p>
    <w:p>
      <w:pPr>
        <w:spacing w:after="150"/>
      </w:pPr>
      <w:r>
        <w:rPr/>
        <w:t xml:space="preserve">七、  融入全球数字分工与治理</w:t>
      </w:r>
    </w:p>
    <w:p>
      <w:pPr>
        <w:spacing w:after="150"/>
      </w:pPr>
      <w:r>
        <w:rPr/>
        <w:t xml:space="preserve">八、  打造全球性供应链枢纽城市</w:t>
      </w:r>
    </w:p>
    <w:p>
      <w:pPr>
        <w:spacing w:after="150"/>
      </w:pPr>
      <w:r>
        <w:rPr>
          <w:b w:val="1"/>
          <w:bCs w:val="1"/>
        </w:rPr>
        <w:t xml:space="preserve">第五章 数字贸易重要组成部分——跨境商品贸易</w:t>
      </w:r>
    </w:p>
    <w:p>
      <w:pPr>
        <w:spacing w:after="150"/>
      </w:pPr>
      <w:r>
        <w:rPr/>
        <w:t xml:space="preserve">第一节  跨境电商发展综况</w:t>
      </w:r>
    </w:p>
    <w:p>
      <w:pPr>
        <w:spacing w:after="150"/>
      </w:pPr>
      <w:r>
        <w:rPr/>
        <w:t xml:space="preserve">一、  跨境电商影响力上升</w:t>
      </w:r>
    </w:p>
    <w:p>
      <w:pPr>
        <w:spacing w:after="150"/>
      </w:pPr>
      <w:r>
        <w:rPr/>
        <w:t xml:space="preserve">二、  跨境电商的发展动力</w:t>
      </w:r>
    </w:p>
    <w:p>
      <w:pPr>
        <w:spacing w:after="150"/>
      </w:pPr>
      <w:r>
        <w:rPr/>
        <w:t xml:space="preserve">三、  中国海外仓建设状况</w:t>
      </w:r>
    </w:p>
    <w:p>
      <w:pPr>
        <w:spacing w:after="150"/>
      </w:pPr>
      <w:r>
        <w:rPr/>
        <w:t xml:space="preserve">四、  跨境电商综试区建设</w:t>
      </w:r>
    </w:p>
    <w:p>
      <w:pPr>
        <w:spacing w:after="150"/>
      </w:pPr>
      <w:r>
        <w:rPr/>
        <w:t xml:space="preserve">五、  跨境电商进口试点扩大</w:t>
      </w:r>
    </w:p>
    <w:p>
      <w:pPr>
        <w:spacing w:after="150"/>
      </w:pPr>
      <w:r>
        <w:rPr/>
        <w:t xml:space="preserve">第二节  跨境电商市场规模及特点</w:t>
      </w:r>
    </w:p>
    <w:p>
      <w:pPr>
        <w:spacing w:after="150"/>
      </w:pPr>
      <w:r>
        <w:rPr/>
        <w:t xml:space="preserve">一、  跨境电商交易规模</w:t>
      </w:r>
    </w:p>
    <w:p>
      <w:pPr>
        <w:spacing w:after="150"/>
      </w:pPr>
      <w:r>
        <w:rPr/>
        <w:t xml:space="preserve">二、  跨境电商企业规模</w:t>
      </w:r>
    </w:p>
    <w:p>
      <w:pPr>
        <w:spacing w:after="150"/>
      </w:pPr>
      <w:r>
        <w:rPr/>
        <w:t xml:space="preserve">三、  跨境电商发展特点</w:t>
      </w:r>
    </w:p>
    <w:p>
      <w:pPr>
        <w:spacing w:after="150"/>
      </w:pPr>
      <w:r>
        <w:rPr/>
        <w:t xml:space="preserve">第三节  典型跨境电商平台分析</w:t>
      </w:r>
    </w:p>
    <w:p>
      <w:pPr>
        <w:spacing w:after="150"/>
      </w:pPr>
      <w:r>
        <w:rPr/>
        <w:t xml:space="preserve">一、  京东国际</w:t>
      </w:r>
    </w:p>
    <w:p>
      <w:pPr>
        <w:spacing w:after="150"/>
      </w:pPr>
      <w:r>
        <w:rPr/>
        <w:t xml:space="preserve">二、  天猫国际</w:t>
      </w:r>
    </w:p>
    <w:p>
      <w:pPr>
        <w:spacing w:after="150"/>
      </w:pPr>
      <w:r>
        <w:rPr/>
        <w:t xml:space="preserve">三、  洋码头</w:t>
      </w:r>
    </w:p>
    <w:p>
      <w:pPr>
        <w:spacing w:after="150"/>
      </w:pPr>
      <w:r>
        <w:rPr/>
        <w:t xml:space="preserve">四、  考拉海购</w:t>
      </w:r>
    </w:p>
    <w:p>
      <w:pPr>
        <w:spacing w:after="150"/>
      </w:pPr>
      <w:r>
        <w:rPr/>
        <w:t xml:space="preserve">第四节  跨境电商融资分析</w:t>
      </w:r>
    </w:p>
    <w:p>
      <w:pPr>
        <w:spacing w:after="150"/>
      </w:pPr>
      <w:r>
        <w:rPr/>
        <w:t xml:space="preserve">一、  跨境电商融资总额</w:t>
      </w:r>
    </w:p>
    <w:p>
      <w:pPr>
        <w:spacing w:after="150"/>
      </w:pPr>
      <w:r>
        <w:rPr/>
        <w:t xml:space="preserve">二、  跨境电商融资事件数</w:t>
      </w:r>
    </w:p>
    <w:p>
      <w:pPr>
        <w:spacing w:after="150"/>
      </w:pPr>
      <w:r>
        <w:rPr/>
        <w:t xml:space="preserve">三、  跨境电商平均融资额</w:t>
      </w:r>
    </w:p>
    <w:p>
      <w:pPr>
        <w:spacing w:after="150"/>
      </w:pPr>
      <w:r>
        <w:rPr/>
        <w:t xml:space="preserve">四、  跨境电商的融资动态</w:t>
      </w:r>
    </w:p>
    <w:p>
      <w:pPr>
        <w:spacing w:after="150"/>
      </w:pPr>
      <w:r>
        <w:rPr/>
        <w:t xml:space="preserve">第五节  跨境电商市场前景及趋势</w:t>
      </w:r>
    </w:p>
    <w:p>
      <w:pPr>
        <w:spacing w:after="150"/>
      </w:pPr>
      <w:r>
        <w:rPr/>
        <w:t xml:space="preserve">一、  跨境电商行业发展机遇</w:t>
      </w:r>
    </w:p>
    <w:p>
      <w:pPr>
        <w:spacing w:after="150"/>
      </w:pPr>
      <w:r>
        <w:rPr/>
        <w:t xml:space="preserve">二、  跨境电商行业发展趋势</w:t>
      </w:r>
    </w:p>
    <w:p>
      <w:pPr>
        <w:spacing w:after="150"/>
      </w:pPr>
      <w:r>
        <w:rPr/>
        <w:t xml:space="preserve">三、  跨境电商行业发展规划</w:t>
      </w:r>
    </w:p>
    <w:p>
      <w:pPr>
        <w:spacing w:after="150"/>
      </w:pPr>
      <w:r>
        <w:rPr>
          <w:b w:val="1"/>
          <w:bCs w:val="1"/>
        </w:rPr>
        <w:t xml:space="preserve">第六章 数字贸易重要组成部分——数字内容贸易</w:t>
      </w:r>
    </w:p>
    <w:p>
      <w:pPr>
        <w:spacing w:after="150"/>
      </w:pPr>
      <w:r>
        <w:rPr/>
        <w:t xml:space="preserve">第一节  视频服务贸易</w:t>
      </w:r>
    </w:p>
    <w:p>
      <w:pPr>
        <w:spacing w:after="150"/>
      </w:pPr>
      <w:r>
        <w:rPr/>
        <w:t xml:space="preserve">一、  长视频出海布局情况</w:t>
      </w:r>
    </w:p>
    <w:p>
      <w:pPr>
        <w:spacing w:after="150"/>
      </w:pPr>
      <w:r>
        <w:rPr/>
        <w:t xml:space="preserve">二、  长视频出海布局模式</w:t>
      </w:r>
    </w:p>
    <w:p>
      <w:pPr>
        <w:spacing w:after="150"/>
      </w:pPr>
      <w:r>
        <w:rPr/>
        <w:t xml:space="preserve">三、  长视频出海面临挑战</w:t>
      </w:r>
    </w:p>
    <w:p>
      <w:pPr>
        <w:spacing w:after="150"/>
      </w:pPr>
      <w:r>
        <w:rPr/>
        <w:t xml:space="preserve">四、  短视频出海布局情况</w:t>
      </w:r>
    </w:p>
    <w:p>
      <w:pPr>
        <w:spacing w:after="150"/>
      </w:pPr>
      <w:r>
        <w:rPr/>
        <w:t xml:space="preserve">五、  短视频出海变现进程</w:t>
      </w:r>
    </w:p>
    <w:p>
      <w:pPr>
        <w:spacing w:after="150"/>
      </w:pPr>
      <w:r>
        <w:rPr/>
        <w:t xml:space="preserve">第二节  游戏服务贸易</w:t>
      </w:r>
    </w:p>
    <w:p>
      <w:pPr>
        <w:spacing w:after="150"/>
      </w:pPr>
      <w:r>
        <w:rPr/>
        <w:t xml:space="preserve">一、  游戏出海市场规模</w:t>
      </w:r>
    </w:p>
    <w:p>
      <w:pPr>
        <w:spacing w:after="150"/>
      </w:pPr>
      <w:r>
        <w:rPr/>
        <w:t xml:space="preserve">二、  游戏出海市场结构</w:t>
      </w:r>
    </w:p>
    <w:p>
      <w:pPr>
        <w:spacing w:after="150"/>
      </w:pPr>
      <w:r>
        <w:rPr/>
        <w:t xml:space="preserve">三、  游戏出海市场主力</w:t>
      </w:r>
    </w:p>
    <w:p>
      <w:pPr>
        <w:spacing w:after="150"/>
      </w:pPr>
      <w:r>
        <w:rPr/>
        <w:t xml:space="preserve">四、  游戏出海市场前景</w:t>
      </w:r>
    </w:p>
    <w:p>
      <w:pPr>
        <w:spacing w:after="150"/>
      </w:pPr>
      <w:r>
        <w:rPr/>
        <w:t xml:space="preserve">第三节  动漫服务贸易</w:t>
      </w:r>
    </w:p>
    <w:p>
      <w:pPr>
        <w:spacing w:after="150"/>
      </w:pPr>
      <w:r>
        <w:rPr/>
        <w:t xml:space="preserve">一、  全球动漫出口主力分析</w:t>
      </w:r>
    </w:p>
    <w:p>
      <w:pPr>
        <w:spacing w:after="150"/>
      </w:pPr>
      <w:r>
        <w:rPr/>
        <w:t xml:space="preserve">二、  国漫出海布局逐步加快</w:t>
      </w:r>
    </w:p>
    <w:p>
      <w:pPr>
        <w:spacing w:after="150"/>
      </w:pPr>
      <w:r>
        <w:rPr/>
        <w:t xml:space="preserve">三、  典型国产动漫出海榜单</w:t>
      </w:r>
    </w:p>
    <w:p>
      <w:pPr>
        <w:spacing w:after="150"/>
      </w:pPr>
      <w:r>
        <w:rPr/>
        <w:t xml:space="preserve">四、  国漫出海的主要壁垒</w:t>
      </w:r>
    </w:p>
    <w:p>
      <w:pPr>
        <w:spacing w:after="150"/>
      </w:pPr>
      <w:r>
        <w:rPr/>
        <w:t xml:space="preserve">第四节  音乐服务贸易</w:t>
      </w:r>
    </w:p>
    <w:p>
      <w:pPr>
        <w:spacing w:after="150"/>
      </w:pPr>
      <w:r>
        <w:rPr/>
        <w:t xml:space="preserve">一、  音乐出海市场发展机遇</w:t>
      </w:r>
    </w:p>
    <w:p>
      <w:pPr>
        <w:spacing w:after="150"/>
      </w:pPr>
      <w:r>
        <w:rPr/>
        <w:t xml:space="preserve">二、  音乐服务典型app分析</w:t>
      </w:r>
    </w:p>
    <w:p>
      <w:pPr>
        <w:spacing w:after="150"/>
      </w:pPr>
      <w:r>
        <w:rPr/>
        <w:t xml:space="preserve">三、  音乐出海企业布局动态</w:t>
      </w:r>
    </w:p>
    <w:p>
      <w:pPr>
        <w:spacing w:after="150"/>
      </w:pPr>
      <w:r>
        <w:rPr/>
        <w:t xml:space="preserve">四、  音乐出海潜力市场分析</w:t>
      </w:r>
    </w:p>
    <w:p>
      <w:pPr>
        <w:spacing w:after="150"/>
      </w:pPr>
      <w:r>
        <w:rPr/>
        <w:t xml:space="preserve">五、  音乐出海产品版权问题</w:t>
      </w:r>
    </w:p>
    <w:p>
      <w:pPr>
        <w:spacing w:after="150"/>
      </w:pPr>
      <w:r>
        <w:rPr>
          <w:b w:val="1"/>
          <w:bCs w:val="1"/>
        </w:rPr>
        <w:t xml:space="preserve">第七章 2019-2023年数字贸易典型应用场景分析</w:t>
      </w:r>
    </w:p>
    <w:p>
      <w:pPr>
        <w:spacing w:after="150"/>
      </w:pPr>
      <w:r>
        <w:rPr/>
        <w:t xml:space="preserve">第一节  农业+数字贸易</w:t>
      </w:r>
    </w:p>
    <w:p>
      <w:pPr>
        <w:spacing w:after="150"/>
      </w:pPr>
      <w:r>
        <w:rPr/>
        <w:t xml:space="preserve">一、  农业数字贸易产业图谱</w:t>
      </w:r>
    </w:p>
    <w:p>
      <w:pPr>
        <w:spacing w:after="150"/>
      </w:pPr>
      <w:r>
        <w:rPr/>
        <w:t xml:space="preserve">二、  农业数字贸易发展价值</w:t>
      </w:r>
    </w:p>
    <w:p>
      <w:pPr>
        <w:spacing w:after="150"/>
      </w:pPr>
      <w:r>
        <w:rPr/>
        <w:t xml:space="preserve">三、  数字贸易重构传统农业</w:t>
      </w:r>
    </w:p>
    <w:p>
      <w:pPr>
        <w:spacing w:after="150"/>
      </w:pPr>
      <w:r>
        <w:rPr/>
        <w:t xml:space="preserve">四、  农业数字贸易典型平台</w:t>
      </w:r>
    </w:p>
    <w:p>
      <w:pPr>
        <w:spacing w:after="150"/>
      </w:pPr>
      <w:r>
        <w:rPr/>
        <w:t xml:space="preserve">第二节  钢铁+数字贸易</w:t>
      </w:r>
    </w:p>
    <w:p>
      <w:pPr>
        <w:spacing w:after="150"/>
      </w:pPr>
      <w:r>
        <w:rPr/>
        <w:t xml:space="preserve">一、  钢铁数字贸易产业图谱</w:t>
      </w:r>
    </w:p>
    <w:p>
      <w:pPr>
        <w:spacing w:after="150"/>
      </w:pPr>
      <w:r>
        <w:rPr/>
        <w:t xml:space="preserve">二、  钢铁数字贸易发展价值</w:t>
      </w:r>
    </w:p>
    <w:p>
      <w:pPr>
        <w:spacing w:after="150"/>
      </w:pPr>
      <w:r>
        <w:rPr/>
        <w:t xml:space="preserve">三、  数字贸易重构传统钢铁业</w:t>
      </w:r>
    </w:p>
    <w:p>
      <w:pPr>
        <w:spacing w:after="150"/>
      </w:pPr>
      <w:r>
        <w:rPr/>
        <w:t xml:space="preserve">四、  钢铁数字贸易典型平台</w:t>
      </w:r>
    </w:p>
    <w:p>
      <w:pPr>
        <w:spacing w:after="150"/>
      </w:pPr>
      <w:r>
        <w:rPr/>
        <w:t xml:space="preserve">第三节  化塑+数字贸易</w:t>
      </w:r>
    </w:p>
    <w:p>
      <w:pPr>
        <w:spacing w:after="150"/>
      </w:pPr>
      <w:r>
        <w:rPr/>
        <w:t xml:space="preserve">一、  化塑数字贸易产业图谱</w:t>
      </w:r>
    </w:p>
    <w:p>
      <w:pPr>
        <w:spacing w:after="150"/>
      </w:pPr>
      <w:r>
        <w:rPr/>
        <w:t xml:space="preserve">二、  化塑数字贸易发展价值</w:t>
      </w:r>
    </w:p>
    <w:p>
      <w:pPr>
        <w:spacing w:after="150"/>
      </w:pPr>
      <w:r>
        <w:rPr/>
        <w:t xml:space="preserve">三、  数字贸易重构传统化塑业</w:t>
      </w:r>
    </w:p>
    <w:p>
      <w:pPr>
        <w:spacing w:after="150"/>
      </w:pPr>
      <w:r>
        <w:rPr/>
        <w:t xml:space="preserve">四、  化塑数字贸易典型平台</w:t>
      </w:r>
    </w:p>
    <w:p>
      <w:pPr>
        <w:spacing w:after="150"/>
      </w:pPr>
      <w:r>
        <w:rPr/>
        <w:t xml:space="preserve">第四节  批发市场+数字贸易</w:t>
      </w:r>
    </w:p>
    <w:p>
      <w:pPr>
        <w:spacing w:after="150"/>
      </w:pPr>
      <w:r>
        <w:rPr/>
        <w:t xml:space="preserve">一、  专业批发市场发展规模</w:t>
      </w:r>
    </w:p>
    <w:p>
      <w:pPr>
        <w:spacing w:after="150"/>
      </w:pPr>
      <w:r>
        <w:rPr/>
        <w:t xml:space="preserve">二、  批发市场数字化发展价值</w:t>
      </w:r>
    </w:p>
    <w:p>
      <w:pPr>
        <w:spacing w:after="150"/>
      </w:pPr>
      <w:r>
        <w:rPr/>
        <w:t xml:space="preserve">三、  数字化重构批发传统市场</w:t>
      </w:r>
    </w:p>
    <w:p>
      <w:pPr>
        <w:spacing w:after="150"/>
      </w:pPr>
      <w:r>
        <w:rPr/>
        <w:t xml:space="preserve">四、  批发贸易的数字化发展案例</w:t>
      </w:r>
    </w:p>
    <w:p>
      <w:pPr>
        <w:spacing w:after="150"/>
      </w:pPr>
      <w:r>
        <w:rPr>
          <w:b w:val="1"/>
          <w:bCs w:val="1"/>
        </w:rPr>
        <w:t xml:space="preserve">第八章 2019-2023年重点地区数字贸易发展分析</w:t>
      </w:r>
    </w:p>
    <w:p>
      <w:pPr>
        <w:spacing w:after="150"/>
      </w:pPr>
      <w:r>
        <w:rPr/>
        <w:t xml:space="preserve">第一节  浙江省</w:t>
      </w:r>
    </w:p>
    <w:p>
      <w:pPr>
        <w:spacing w:after="150"/>
      </w:pPr>
      <w:r>
        <w:rPr/>
        <w:t xml:space="preserve">一、  浙江省数字贸易规模状况</w:t>
      </w:r>
    </w:p>
    <w:p>
      <w:pPr>
        <w:spacing w:after="150"/>
      </w:pPr>
      <w:r>
        <w:rPr/>
        <w:t xml:space="preserve">二、  浙江省数字贸易百强榜单</w:t>
      </w:r>
    </w:p>
    <w:p>
      <w:pPr>
        <w:spacing w:after="150"/>
      </w:pPr>
      <w:r>
        <w:rPr/>
        <w:t xml:space="preserve">三、  杭州市数字贸易发展分析</w:t>
      </w:r>
    </w:p>
    <w:p>
      <w:pPr>
        <w:spacing w:after="150"/>
      </w:pPr>
      <w:r>
        <w:rPr/>
        <w:t xml:space="preserve">四、  金华市数字贸易发展分析</w:t>
      </w:r>
    </w:p>
    <w:p>
      <w:pPr>
        <w:spacing w:after="150"/>
      </w:pPr>
      <w:r>
        <w:rPr/>
        <w:t xml:space="preserve">五、  浙江省数字贸易发展目标</w:t>
      </w:r>
    </w:p>
    <w:p>
      <w:pPr>
        <w:spacing w:after="150"/>
      </w:pPr>
      <w:r>
        <w:rPr/>
        <w:t xml:space="preserve">六、  浙江省数字贸易发展重点</w:t>
      </w:r>
    </w:p>
    <w:p>
      <w:pPr>
        <w:spacing w:after="150"/>
      </w:pPr>
      <w:r>
        <w:rPr/>
        <w:t xml:space="preserve">七、  浙江省数字贸易发展意见</w:t>
      </w:r>
    </w:p>
    <w:p>
      <w:pPr>
        <w:spacing w:after="150"/>
      </w:pPr>
      <w:r>
        <w:rPr/>
        <w:t xml:space="preserve">第二节  北京市</w:t>
      </w:r>
    </w:p>
    <w:p>
      <w:pPr>
        <w:spacing w:after="150"/>
      </w:pPr>
      <w:r>
        <w:rPr/>
        <w:t xml:space="preserve">一、  北京市数字贸易发展状况</w:t>
      </w:r>
    </w:p>
    <w:p>
      <w:pPr>
        <w:spacing w:after="150"/>
      </w:pPr>
      <w:r>
        <w:rPr/>
        <w:t xml:space="preserve">二、  海淀区数字贸易发展布局</w:t>
      </w:r>
    </w:p>
    <w:p>
      <w:pPr>
        <w:spacing w:after="150"/>
      </w:pPr>
      <w:r>
        <w:rPr/>
        <w:t xml:space="preserve">三、  国际合作服务区发展状况</w:t>
      </w:r>
    </w:p>
    <w:p>
      <w:pPr>
        <w:spacing w:after="150"/>
      </w:pPr>
      <w:r>
        <w:rPr/>
        <w:t xml:space="preserve">四、  北京市数字贸易发展目标</w:t>
      </w:r>
    </w:p>
    <w:p>
      <w:pPr>
        <w:spacing w:after="150"/>
      </w:pPr>
      <w:r>
        <w:rPr/>
        <w:t xml:space="preserve">五、  北京市数字贸易发展任务</w:t>
      </w:r>
    </w:p>
    <w:p>
      <w:pPr>
        <w:spacing w:after="150"/>
      </w:pPr>
      <w:r>
        <w:rPr/>
        <w:t xml:space="preserve">六、  数字贸易发展问题及对策</w:t>
      </w:r>
    </w:p>
    <w:p>
      <w:pPr>
        <w:spacing w:after="150"/>
      </w:pPr>
      <w:r>
        <w:rPr/>
        <w:t xml:space="preserve">第三节  上海市</w:t>
      </w:r>
    </w:p>
    <w:p>
      <w:pPr>
        <w:spacing w:after="150"/>
      </w:pPr>
      <w:r>
        <w:rPr/>
        <w:t xml:space="preserve">一、  上海市数字贸易发展状况</w:t>
      </w:r>
    </w:p>
    <w:p>
      <w:pPr>
        <w:spacing w:after="150"/>
      </w:pPr>
      <w:r>
        <w:rPr/>
        <w:t xml:space="preserve">二、  上海市跨境电商发展状况</w:t>
      </w:r>
    </w:p>
    <w:p>
      <w:pPr>
        <w:spacing w:after="150"/>
      </w:pPr>
      <w:r>
        <w:rPr/>
        <w:t xml:space="preserve">三、  上海市数字贸易发展案例</w:t>
      </w:r>
    </w:p>
    <w:p>
      <w:pPr>
        <w:spacing w:after="150"/>
      </w:pPr>
      <w:r>
        <w:rPr/>
        <w:t xml:space="preserve">四、  上海市数字贸易发展方案</w:t>
      </w:r>
    </w:p>
    <w:p>
      <w:pPr>
        <w:spacing w:after="150"/>
      </w:pPr>
      <w:r>
        <w:rPr/>
        <w:t xml:space="preserve">五、  上海市数字贸易相关规划</w:t>
      </w:r>
    </w:p>
    <w:p>
      <w:pPr>
        <w:spacing w:after="150"/>
      </w:pPr>
      <w:r>
        <w:rPr>
          <w:b w:val="1"/>
          <w:bCs w:val="1"/>
        </w:rPr>
        <w:t xml:space="preserve">第九章 2019-2023年中国数字自贸区发展建设分析</w:t>
      </w:r>
    </w:p>
    <w:p>
      <w:pPr>
        <w:spacing w:after="150"/>
      </w:pPr>
      <w:r>
        <w:rPr/>
        <w:t xml:space="preserve">第一节  全国自由贸易区建设状况</w:t>
      </w:r>
    </w:p>
    <w:p>
      <w:pPr>
        <w:spacing w:after="150"/>
      </w:pPr>
      <w:r>
        <w:rPr/>
        <w:t xml:space="preserve">一、  自贸试验区建设规模</w:t>
      </w:r>
    </w:p>
    <w:p>
      <w:pPr>
        <w:spacing w:after="150"/>
      </w:pPr>
      <w:r>
        <w:rPr/>
        <w:t xml:space="preserve">二、  自贸试验区建设价值</w:t>
      </w:r>
    </w:p>
    <w:p>
      <w:pPr>
        <w:spacing w:after="150"/>
      </w:pPr>
      <w:r>
        <w:rPr/>
        <w:t xml:space="preserve">三、  自贸区投资便利指数</w:t>
      </w:r>
    </w:p>
    <w:p>
      <w:pPr>
        <w:spacing w:after="150"/>
      </w:pPr>
      <w:r>
        <w:rPr/>
        <w:t xml:space="preserve">四、  自贸区发展趋势展望</w:t>
      </w:r>
    </w:p>
    <w:p>
      <w:pPr>
        <w:spacing w:after="150"/>
      </w:pPr>
      <w:r>
        <w:rPr/>
        <w:t xml:space="preserve">第二节  中国数字自贸区发展分析</w:t>
      </w:r>
    </w:p>
    <w:p>
      <w:pPr>
        <w:spacing w:after="150"/>
      </w:pPr>
      <w:r>
        <w:rPr/>
        <w:t xml:space="preserve">一、  数字贸易与自贸区的契合点</w:t>
      </w:r>
    </w:p>
    <w:p>
      <w:pPr>
        <w:spacing w:after="150"/>
      </w:pPr>
      <w:r>
        <w:rPr/>
        <w:t xml:space="preserve">二、  数字自贸区的关键内容</w:t>
      </w:r>
    </w:p>
    <w:p>
      <w:pPr>
        <w:spacing w:after="150"/>
      </w:pPr>
      <w:r>
        <w:rPr/>
        <w:t xml:space="preserve">三、  数字自贸区的发展价值</w:t>
      </w:r>
    </w:p>
    <w:p>
      <w:pPr>
        <w:spacing w:after="150"/>
      </w:pPr>
      <w:r>
        <w:rPr/>
        <w:t xml:space="preserve">四、  数字自贸区主要发展方向</w:t>
      </w:r>
    </w:p>
    <w:p>
      <w:pPr>
        <w:spacing w:after="150"/>
      </w:pPr>
      <w:r>
        <w:rPr/>
        <w:t xml:space="preserve">第三节  地区数字自贸区建设布局特点</w:t>
      </w:r>
    </w:p>
    <w:p>
      <w:pPr>
        <w:spacing w:after="150"/>
      </w:pPr>
      <w:r>
        <w:rPr/>
        <w:t xml:space="preserve">一、  湖南数字贸易港建设</w:t>
      </w:r>
    </w:p>
    <w:p>
      <w:pPr>
        <w:spacing w:after="150"/>
      </w:pPr>
      <w:r>
        <w:rPr/>
        <w:t xml:space="preserve">二、  浙江数字自贸区建设</w:t>
      </w:r>
    </w:p>
    <w:p>
      <w:pPr>
        <w:spacing w:after="150"/>
      </w:pPr>
      <w:r>
        <w:rPr/>
        <w:t xml:space="preserve">三、  厦门打造数字自贸区</w:t>
      </w:r>
    </w:p>
    <w:p>
      <w:pPr>
        <w:spacing w:after="150"/>
      </w:pPr>
      <w:r>
        <w:rPr/>
        <w:t xml:space="preserve">第四节  数字自贸区建设方案对比分析</w:t>
      </w:r>
    </w:p>
    <w:p>
      <w:pPr>
        <w:spacing w:after="150"/>
      </w:pPr>
      <w:r>
        <w:rPr/>
        <w:t xml:space="preserve">一、  上海数字自贸区方案</w:t>
      </w:r>
    </w:p>
    <w:p>
      <w:pPr>
        <w:spacing w:after="150"/>
      </w:pPr>
      <w:r>
        <w:rPr/>
        <w:t xml:space="preserve">二、  福建数字自贸区方案</w:t>
      </w:r>
    </w:p>
    <w:p>
      <w:pPr>
        <w:spacing w:after="150"/>
      </w:pPr>
      <w:r>
        <w:rPr/>
        <w:t xml:space="preserve">三、  浙江数字自贸区方案</w:t>
      </w:r>
    </w:p>
    <w:p>
      <w:pPr>
        <w:spacing w:after="150"/>
      </w:pPr>
      <w:r>
        <w:rPr/>
        <w:t xml:space="preserve">四、  海南自贸港数据跨境方案</w:t>
      </w:r>
    </w:p>
    <w:p>
      <w:pPr>
        <w:spacing w:after="150"/>
      </w:pPr>
      <w:r>
        <w:rPr/>
        <w:t xml:space="preserve">五、  北京数字自贸区方案</w:t>
      </w:r>
    </w:p>
    <w:p>
      <w:pPr>
        <w:spacing w:after="150"/>
      </w:pPr>
      <w:r>
        <w:rPr/>
        <w:t xml:space="preserve">六、  数字自贸区建设方案对比</w:t>
      </w:r>
    </w:p>
    <w:p>
      <w:pPr>
        <w:spacing w:after="150"/>
      </w:pPr>
      <w:r>
        <w:rPr/>
        <w:t xml:space="preserve">第五节  数字自贸区建设重点分析</w:t>
      </w:r>
    </w:p>
    <w:p>
      <w:pPr>
        <w:spacing w:after="150"/>
      </w:pPr>
      <w:r>
        <w:rPr/>
        <w:t xml:space="preserve">一、  数字自贸区基础设施建设</w:t>
      </w:r>
    </w:p>
    <w:p>
      <w:pPr>
        <w:spacing w:after="150"/>
      </w:pPr>
      <w:r>
        <w:rPr/>
        <w:t xml:space="preserve">二、  5g为核心的新型基础建设</w:t>
      </w:r>
    </w:p>
    <w:p>
      <w:pPr>
        <w:spacing w:after="150"/>
      </w:pPr>
      <w:r>
        <w:rPr/>
        <w:t xml:space="preserve">三、  数字化电商平台的建设</w:t>
      </w:r>
    </w:p>
    <w:p>
      <w:pPr>
        <w:spacing w:after="150"/>
      </w:pPr>
      <w:r>
        <w:rPr/>
        <w:t xml:space="preserve">四、  金融科技服务设施建设</w:t>
      </w:r>
    </w:p>
    <w:p>
      <w:pPr>
        <w:spacing w:after="150"/>
      </w:pPr>
      <w:r>
        <w:rPr>
          <w:b w:val="1"/>
          <w:bCs w:val="1"/>
        </w:rPr>
        <w:t xml:space="preserve">第十章 数字贸易关键技术基础分析</w:t>
      </w:r>
    </w:p>
    <w:p>
      <w:pPr>
        <w:spacing w:after="150"/>
      </w:pPr>
      <w:r>
        <w:rPr/>
        <w:t xml:space="preserve">第一节  云计算技术</w:t>
      </w:r>
    </w:p>
    <w:p>
      <w:pPr>
        <w:spacing w:after="150"/>
      </w:pPr>
      <w:r>
        <w:rPr/>
        <w:t xml:space="preserve">一、  云计算技术的定义</w:t>
      </w:r>
    </w:p>
    <w:p>
      <w:pPr>
        <w:spacing w:after="150"/>
      </w:pPr>
      <w:r>
        <w:rPr/>
        <w:t xml:space="preserve">二、  云计算的基本分类</w:t>
      </w:r>
    </w:p>
    <w:p>
      <w:pPr>
        <w:spacing w:after="150"/>
      </w:pPr>
      <w:r>
        <w:rPr/>
        <w:t xml:space="preserve">三、  云计算的主要特点</w:t>
      </w:r>
    </w:p>
    <w:p>
      <w:pPr>
        <w:spacing w:after="150"/>
      </w:pPr>
      <w:r>
        <w:rPr/>
        <w:t xml:space="preserve">四、  云计算技术的应用案例</w:t>
      </w:r>
    </w:p>
    <w:p>
      <w:pPr>
        <w:spacing w:after="150"/>
      </w:pPr>
      <w:r>
        <w:rPr/>
        <w:t xml:space="preserve">第二节  数字平台技术</w:t>
      </w:r>
    </w:p>
    <w:p>
      <w:pPr>
        <w:spacing w:after="150"/>
      </w:pPr>
      <w:r>
        <w:rPr/>
        <w:t xml:space="preserve">一、  数字平台应用价值</w:t>
      </w:r>
    </w:p>
    <w:p>
      <w:pPr>
        <w:spacing w:after="150"/>
      </w:pPr>
      <w:r>
        <w:rPr/>
        <w:t xml:space="preserve">二、  数字平台主要分类</w:t>
      </w:r>
    </w:p>
    <w:p>
      <w:pPr>
        <w:spacing w:after="150"/>
      </w:pPr>
      <w:r>
        <w:rPr/>
        <w:t xml:space="preserve">三、  数字平台发展格局</w:t>
      </w:r>
    </w:p>
    <w:p>
      <w:pPr>
        <w:spacing w:after="150"/>
      </w:pPr>
      <w:r>
        <w:rPr/>
        <w:t xml:space="preserve">四、  数字平台治理对策</w:t>
      </w:r>
    </w:p>
    <w:p>
      <w:pPr>
        <w:spacing w:after="150"/>
      </w:pPr>
      <w:r>
        <w:rPr/>
        <w:t xml:space="preserve">第三节  人工智能技术</w:t>
      </w:r>
    </w:p>
    <w:p>
      <w:pPr>
        <w:spacing w:after="150"/>
      </w:pPr>
      <w:r>
        <w:rPr/>
        <w:t xml:space="preserve">一、  人工智能的基本内涵</w:t>
      </w:r>
    </w:p>
    <w:p>
      <w:pPr>
        <w:spacing w:after="150"/>
      </w:pPr>
      <w:r>
        <w:rPr/>
        <w:t xml:space="preserve">二、  人工智能的主要分类</w:t>
      </w:r>
    </w:p>
    <w:p>
      <w:pPr>
        <w:spacing w:after="150"/>
      </w:pPr>
      <w:r>
        <w:rPr/>
        <w:t xml:space="preserve">三、  人工智能的基本特征</w:t>
      </w:r>
    </w:p>
    <w:p>
      <w:pPr>
        <w:spacing w:after="150"/>
      </w:pPr>
      <w:r>
        <w:rPr/>
        <w:t xml:space="preserve">四、  人工智能专利申请规模</w:t>
      </w:r>
    </w:p>
    <w:p>
      <w:pPr>
        <w:spacing w:after="150"/>
      </w:pPr>
      <w:r>
        <w:rPr/>
        <w:t xml:space="preserve">五、  人工智能应用需求加大</w:t>
      </w:r>
    </w:p>
    <w:p>
      <w:pPr>
        <w:spacing w:after="150"/>
      </w:pPr>
      <w:r>
        <w:rPr/>
        <w:t xml:space="preserve">六、  人工智能技术的具体应用</w:t>
      </w:r>
    </w:p>
    <w:p>
      <w:pPr>
        <w:spacing w:after="150"/>
      </w:pPr>
      <w:r>
        <w:rPr/>
        <w:t xml:space="preserve">第四节  5g网络技术</w:t>
      </w:r>
    </w:p>
    <w:p>
      <w:pPr>
        <w:spacing w:after="150"/>
      </w:pPr>
      <w:r>
        <w:rPr/>
        <w:t xml:space="preserve">一、  5g技术基本内涵</w:t>
      </w:r>
    </w:p>
    <w:p>
      <w:pPr>
        <w:spacing w:after="150"/>
      </w:pPr>
      <w:r>
        <w:rPr/>
        <w:t xml:space="preserve">二、  5g技术应用领域</w:t>
      </w:r>
    </w:p>
    <w:p>
      <w:pPr>
        <w:spacing w:after="150"/>
      </w:pPr>
      <w:r>
        <w:rPr/>
        <w:t xml:space="preserve">三、  5g技术应用模式</w:t>
      </w:r>
    </w:p>
    <w:p>
      <w:pPr>
        <w:spacing w:after="150"/>
      </w:pPr>
      <w:r>
        <w:rPr/>
        <w:t xml:space="preserve">四、  5g技术应用效益</w:t>
      </w:r>
    </w:p>
    <w:p>
      <w:pPr>
        <w:spacing w:after="150"/>
      </w:pPr>
      <w:r>
        <w:rPr/>
        <w:t xml:space="preserve">五、  5g技术的具体应用</w:t>
      </w:r>
    </w:p>
    <w:p>
      <w:pPr>
        <w:spacing w:after="150"/>
      </w:pPr>
      <w:r>
        <w:rPr/>
        <w:t xml:space="preserve">第五节  区块链技术</w:t>
      </w:r>
    </w:p>
    <w:p>
      <w:pPr>
        <w:spacing w:after="150"/>
      </w:pPr>
      <w:r>
        <w:rPr/>
        <w:t xml:space="preserve">一、  区块链技术基本定义</w:t>
      </w:r>
    </w:p>
    <w:p>
      <w:pPr>
        <w:spacing w:after="150"/>
      </w:pPr>
      <w:r>
        <w:rPr/>
        <w:t xml:space="preserve">二、  区块链技术的主要分类</w:t>
      </w:r>
    </w:p>
    <w:p>
      <w:pPr>
        <w:spacing w:after="150"/>
      </w:pPr>
      <w:r>
        <w:rPr/>
        <w:t xml:space="preserve">三、  区块链产业链结构层次</w:t>
      </w:r>
    </w:p>
    <w:p>
      <w:pPr>
        <w:spacing w:after="150"/>
      </w:pPr>
      <w:r>
        <w:rPr/>
        <w:t xml:space="preserve">四、  区块链技术的应用图谱</w:t>
      </w:r>
    </w:p>
    <w:p>
      <w:pPr>
        <w:spacing w:after="150"/>
      </w:pPr>
      <w:r>
        <w:rPr/>
        <w:t xml:space="preserve">五、  区块链技术的具体应用</w:t>
      </w:r>
    </w:p>
    <w:p>
      <w:pPr>
        <w:spacing w:after="150"/>
      </w:pPr>
      <w:r>
        <w:rPr>
          <w:b w:val="1"/>
          <w:bCs w:val="1"/>
        </w:rPr>
        <w:t xml:space="preserve">第十一章 2019-2023年数字贸易投资前景及投资壁垒分析</w:t>
      </w:r>
    </w:p>
    <w:p>
      <w:pPr>
        <w:spacing w:after="150"/>
      </w:pPr>
      <w:r>
        <w:rPr/>
        <w:t xml:space="preserve">第一节  中国数字贸易投资机遇及挑战</w:t>
      </w:r>
    </w:p>
    <w:p>
      <w:pPr>
        <w:spacing w:after="150"/>
      </w:pPr>
      <w:r>
        <w:rPr/>
        <w:t xml:space="preserve">一、  中国数字贸易投资机遇</w:t>
      </w:r>
    </w:p>
    <w:p>
      <w:pPr>
        <w:spacing w:after="150"/>
      </w:pPr>
      <w:r>
        <w:rPr/>
        <w:t xml:space="preserve">二、  中国加入depa的机遇</w:t>
      </w:r>
    </w:p>
    <w:p>
      <w:pPr>
        <w:spacing w:after="150"/>
      </w:pPr>
      <w:r>
        <w:rPr/>
        <w:t xml:space="preserve">三、  中国数字贸易投资挑战</w:t>
      </w:r>
    </w:p>
    <w:p>
      <w:pPr>
        <w:spacing w:after="150"/>
      </w:pPr>
      <w:r>
        <w:rPr/>
        <w:t xml:space="preserve">第二节  数字贸易相关投资案例分析</w:t>
      </w:r>
    </w:p>
    <w:p>
      <w:pPr>
        <w:spacing w:after="150"/>
      </w:pPr>
      <w:r>
        <w:rPr/>
        <w:t xml:space="preserve">一、  项目投资背景</w:t>
      </w:r>
    </w:p>
    <w:p>
      <w:pPr>
        <w:spacing w:after="150"/>
      </w:pPr>
      <w:r>
        <w:rPr/>
        <w:t xml:space="preserve">二、  项目投资选址</w:t>
      </w:r>
    </w:p>
    <w:p>
      <w:pPr>
        <w:spacing w:after="150"/>
      </w:pPr>
      <w:r>
        <w:rPr/>
        <w:t xml:space="preserve">三、  项目投资内容</w:t>
      </w:r>
    </w:p>
    <w:p>
      <w:pPr>
        <w:spacing w:after="150"/>
      </w:pPr>
      <w:r>
        <w:rPr/>
        <w:t xml:space="preserve">四、  项目投资影响</w:t>
      </w:r>
    </w:p>
    <w:p>
      <w:pPr>
        <w:spacing w:after="150"/>
      </w:pPr>
      <w:r>
        <w:rPr/>
        <w:t xml:space="preserve">五、  项目投资风险</w:t>
      </w:r>
    </w:p>
    <w:p>
      <w:pPr>
        <w:spacing w:after="150"/>
      </w:pPr>
      <w:r>
        <w:rPr/>
        <w:t xml:space="preserve">第三节  中国数字贸易参与全球竞争的风险</w:t>
      </w:r>
    </w:p>
    <w:p>
      <w:pPr>
        <w:spacing w:after="150"/>
      </w:pPr>
      <w:r>
        <w:rPr/>
        <w:t xml:space="preserve">一、  竞争风险分析</w:t>
      </w:r>
    </w:p>
    <w:p>
      <w:pPr>
        <w:spacing w:after="150"/>
      </w:pPr>
      <w:r>
        <w:rPr/>
        <w:t xml:space="preserve">二、  边缘化风险分析</w:t>
      </w:r>
    </w:p>
    <w:p>
      <w:pPr>
        <w:spacing w:after="150"/>
      </w:pPr>
      <w:r>
        <w:rPr/>
        <w:t xml:space="preserve">三、  监管风险分析</w:t>
      </w:r>
    </w:p>
    <w:p>
      <w:pPr>
        <w:spacing w:after="150"/>
      </w:pPr>
      <w:r>
        <w:rPr/>
        <w:t xml:space="preserve">第四节  中国数字贸易投资壁垒及投资对策分析</w:t>
      </w:r>
    </w:p>
    <w:p>
      <w:pPr>
        <w:spacing w:after="150"/>
      </w:pPr>
      <w:r>
        <w:rPr/>
        <w:t xml:space="preserve">一、  技术壁垒</w:t>
      </w:r>
    </w:p>
    <w:p>
      <w:pPr>
        <w:spacing w:after="150"/>
      </w:pPr>
      <w:r>
        <w:rPr/>
        <w:t xml:space="preserve">二、  关税壁垒</w:t>
      </w:r>
    </w:p>
    <w:p>
      <w:pPr>
        <w:spacing w:after="150"/>
      </w:pPr>
      <w:r>
        <w:rPr/>
        <w:t xml:space="preserve">三、  非关税壁垒</w:t>
      </w:r>
    </w:p>
    <w:p>
      <w:pPr>
        <w:spacing w:after="150"/>
      </w:pPr>
      <w:r>
        <w:rPr/>
        <w:t xml:space="preserve">四、  数据限制壁垒</w:t>
      </w:r>
    </w:p>
    <w:p>
      <w:pPr>
        <w:spacing w:after="150"/>
      </w:pPr>
      <w:r>
        <w:rPr/>
        <w:t xml:space="preserve">五、  投资建议</w:t>
      </w:r>
    </w:p>
    <w:p>
      <w:pPr>
        <w:spacing w:after="150"/>
      </w:pPr>
      <w:r>
        <w:rPr>
          <w:b w:val="1"/>
          <w:bCs w:val="1"/>
        </w:rPr>
        <w:t xml:space="preserve">第十二章 2024-2029年数字贸易发展前景及趋势预测</w:t>
      </w:r>
    </w:p>
    <w:p>
      <w:pPr>
        <w:spacing w:after="150"/>
      </w:pPr>
      <w:r>
        <w:rPr/>
        <w:t xml:space="preserve">第一节  数字贸易未来发展前景分析</w:t>
      </w:r>
    </w:p>
    <w:p>
      <w:pPr>
        <w:spacing w:after="150"/>
      </w:pPr>
      <w:r>
        <w:rPr/>
        <w:t xml:space="preserve">一、  全球数字贸易发展展望</w:t>
      </w:r>
    </w:p>
    <w:p>
      <w:pPr>
        <w:spacing w:after="150"/>
      </w:pPr>
      <w:r>
        <w:rPr/>
        <w:t xml:space="preserve">二、  中国数字贸易发展展望</w:t>
      </w:r>
    </w:p>
    <w:p>
      <w:pPr>
        <w:spacing w:after="150"/>
      </w:pPr>
      <w:r>
        <w:rPr/>
        <w:t xml:space="preserve">三、  中国数字贸易规模预测</w:t>
      </w:r>
    </w:p>
    <w:p>
      <w:pPr>
        <w:spacing w:after="150"/>
      </w:pPr>
      <w:r>
        <w:rPr/>
        <w:t xml:space="preserve">第二节  中国数字贸易发展趋势分析</w:t>
      </w:r>
    </w:p>
    <w:p>
      <w:pPr>
        <w:spacing w:after="150"/>
      </w:pPr>
      <w:r>
        <w:rPr/>
        <w:t xml:space="preserve">一、  “十四五”发展趋势特点</w:t>
      </w:r>
    </w:p>
    <w:p>
      <w:pPr>
        <w:spacing w:after="150"/>
      </w:pPr>
      <w:r>
        <w:rPr/>
        <w:t xml:space="preserve">二、  进一步推动产业升级</w:t>
      </w:r>
    </w:p>
    <w:p>
      <w:pPr>
        <w:spacing w:after="150"/>
      </w:pPr>
      <w:r>
        <w:rPr/>
        <w:t xml:space="preserve">三、  数字贸易平台升级趋势</w:t>
      </w:r>
    </w:p>
    <w:p>
      <w:pPr>
        <w:spacing w:after="150"/>
      </w:pPr>
      <w:r>
        <w:rPr/>
        <w:t xml:space="preserve">四、  中国数字贸易发展思路</w:t>
      </w:r>
    </w:p>
    <w:p>
      <w:pPr>
        <w:spacing w:after="150"/>
      </w:pPr>
      <w:r>
        <w:rPr/>
        <w:t xml:space="preserve">第三节  2024-2029年中国数字贸易发展预测分析</w:t>
      </w:r>
    </w:p>
    <w:p>
      <w:pPr>
        <w:spacing w:after="150"/>
      </w:pPr>
      <w:r>
        <w:rPr/>
        <w:t xml:space="preserve">一、  2024-2029年中国数字贸易发展的影响因素分析</w:t>
      </w:r>
    </w:p>
    <w:p>
      <w:pPr>
        <w:spacing w:after="150"/>
      </w:pPr>
      <w:r>
        <w:rPr/>
        <w:t xml:space="preserve">二、  2024-2029年中国数字贸易总量规模预测</w:t>
      </w:r>
    </w:p>
    <w:p>
      <w:pPr>
        <w:spacing w:after="150"/>
      </w:pPr>
      <w:r>
        <w:rPr>
          <w:b w:val="1"/>
          <w:bCs w:val="1"/>
        </w:rPr>
        <w:t xml:space="preserve">图表目录</w:t>
      </w:r>
    </w:p>
    <w:p>
      <w:pPr>
        <w:spacing w:after="150"/>
      </w:pPr>
      <w:r>
        <w:rPr/>
        <w:t xml:space="preserve">图表：数字贸易产业链分析</w:t>
      </w:r>
    </w:p>
    <w:p>
      <w:pPr>
        <w:spacing w:after="150"/>
      </w:pPr>
      <w:r>
        <w:rPr/>
        <w:t xml:space="preserve">图表：国际数字贸易市场规模</w:t>
      </w:r>
    </w:p>
    <w:p>
      <w:pPr>
        <w:spacing w:after="150"/>
      </w:pPr>
      <w:r>
        <w:rPr/>
        <w:t xml:space="preserve">图表：国际数字贸易生命周期</w:t>
      </w:r>
    </w:p>
    <w:p>
      <w:pPr>
        <w:spacing w:after="150"/>
      </w:pPr>
      <w:r>
        <w:rPr/>
        <w:t xml:space="preserve">图表：2019-2023年中国数字贸易竞争力分析</w:t>
      </w:r>
    </w:p>
    <w:p>
      <w:pPr>
        <w:spacing w:after="150"/>
      </w:pPr>
      <w:r>
        <w:rPr/>
        <w:t xml:space="preserve">图表：2019-2023年中国数字贸易行业市场规模</w:t>
      </w:r>
    </w:p>
    <w:p>
      <w:pPr>
        <w:spacing w:after="150"/>
      </w:pPr>
      <w:r>
        <w:rPr/>
        <w:t xml:space="preserve">图表：2019-2023年全球数字贸易产业市场规模</w:t>
      </w:r>
    </w:p>
    <w:p>
      <w:pPr>
        <w:spacing w:after="150"/>
      </w:pPr>
      <w:r>
        <w:rPr/>
        <w:t xml:space="preserve">图表：2019-2023年数字贸易重要数据指标比较</w:t>
      </w:r>
    </w:p>
    <w:p>
      <w:pPr>
        <w:spacing w:after="150"/>
      </w:pPr>
      <w:r>
        <w:rPr/>
        <w:t xml:space="preserve">图表：2019-2023年中国数字贸易行业销售情况分析</w:t>
      </w:r>
    </w:p>
    <w:p>
      <w:pPr>
        <w:spacing w:after="150"/>
      </w:pPr>
      <w:r>
        <w:rPr/>
        <w:t xml:space="preserve">图表：2019-2023年中国数字贸易行业利润情况分析</w:t>
      </w:r>
    </w:p>
    <w:p>
      <w:pPr>
        <w:spacing w:after="150"/>
      </w:pPr>
      <w:r>
        <w:rPr/>
        <w:t xml:space="preserve">图表：2019-2023年中国数字贸易行业资产情况分析</w:t>
      </w:r>
    </w:p>
    <w:p>
      <w:pPr>
        <w:spacing w:after="150"/>
      </w:pPr>
      <w:r>
        <w:rPr/>
        <w:t xml:space="preserve">图表：2024-2029年中国数字贸易市场前景预测</w:t>
      </w:r>
    </w:p>
    <w:p>
      <w:pPr>
        <w:spacing w:after="150"/>
      </w:pPr>
      <w:r>
        <w:rPr/>
        <w:t xml:space="preserve">图表：2024-2029年中国数字贸易发展前景预测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中国数字贸易行业市场发展分析及前景趋势与投资研究报告(2024-2029版)</dc:title>
  <dc:description>中国数字贸易行业市场发展分析及前景趋势与投资研究报告(2024-2029版)</dc:description>
  <dc:subject>中国数字贸易行业市场发展分析及前景趋势与投资研究报告(2024-2029版)</dc:subject>
  <cp:keywords>研究报告</cp:keywords>
  <cp:category>研究报告</cp:category>
  <cp:lastModifiedBy>北京中道泰和信息咨询有限公司</cp:lastModifiedBy>
  <dcterms:created xsi:type="dcterms:W3CDTF">2024-01-26T02:19:49+08:00</dcterms:created>
  <dcterms:modified xsi:type="dcterms:W3CDTF">2024-01-26T02:19:49+08:00</dcterms:modified>
</cp:coreProperties>
</file>

<file path=docProps/custom.xml><?xml version="1.0" encoding="utf-8"?>
<Properties xmlns="http://schemas.openxmlformats.org/officeDocument/2006/custom-properties" xmlns:vt="http://schemas.openxmlformats.org/officeDocument/2006/docPropsVTypes"/>
</file>