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中国通信设备行业市场深度分析及竞争格局与发展前景展望研究报告(2026-2031版)</w:t>
      </w:r>
    </w:p>
    <w:p>
      <w:pPr>
        <w:spacing w:after="150"/>
      </w:pPr>
      <w:r>
        <w:rPr>
          <w:b w:val="1"/>
          <w:bCs w:val="1"/>
        </w:rPr>
        <w:t xml:space="preserve">报告简介</w:t>
      </w:r>
    </w:p>
    <w:p>
      <w:pPr>
        <w:spacing w:after="150"/>
      </w:pPr>
      <w:r>
        <w:rPr/>
        <w:t xml:space="preserve">全球市场规模</w:t>
      </w:r>
    </w:p>
    <w:p>
      <w:pPr>
        <w:spacing w:after="150"/>
      </w:pPr>
      <w:r>
        <w:rPr/>
        <w:t xml:space="preserve">在数字经济和疫情叠加推动下，2021年全球通信设备市场规模同比增长7%，接近1000亿美元，主要包括移动核心网络、无线接入网、宽带接入、路由器、交换机、光传输和微波设备，已经连续四年实现增长，其中移动网络和固定宽带接入网络在2021年都实现了两位数的增长。中国的通信设备市场规模约为260亿美元。尽管中国通信设备的建设规模非常大(5G基站建设量超过全球一半)，但是价格比欧美市场低，通信设备市场规模约占全球26%份额。2022年全球5G网络设备市场总规模约为330亿美元，占全球通信设备市场份额的33%，是通信设备制造企业的主要收入来源，预计2025年全球5G网络设备市场总规模将超过400亿美元。预计2022年全球通信设备市场的增速将从2021年的7%放缓至4%。其中，中国市场的5G投资从2022年开始缓慢下降，但是算力网络、数据中心等支撑新业务的投资快速增长，整体通信设备市场规模预计将实现3%的同比增长。</w:t>
      </w:r>
    </w:p>
    <w:p>
      <w:pPr>
        <w:spacing w:after="150"/>
      </w:pPr>
      <w:r>
        <w:rPr/>
        <w:t xml:space="preserve">总体运行情况</w:t>
      </w:r>
    </w:p>
    <w:p>
      <w:pPr>
        <w:spacing w:after="150"/>
      </w:pPr>
      <w:r>
        <w:rPr/>
        <w:t xml:space="preserve">2022年通信行业整体运行平稳。电信业务收入稳步增长，电信业务总量保持较快增长;5G、千兆光网和物联网等新型基础设施建设和应用不断取得新进展，行业发展新动能不断增强;云计算等新兴业务拉动作用明显，行业发展新动能持续释放。2022年电信业务收入累计完成1.58万亿元，比2021年增长8%。按照2021年价格计算的电信业务总量达1.75万亿元，同比增长21.3%。</w:t>
      </w:r>
    </w:p>
    <w:p>
      <w:pPr>
        <w:spacing w:after="150"/>
      </w:pPr>
      <w:r>
        <w:rPr/>
        <w:t xml:space="preserve">截至2023年8月末，三家基础电信企业的移动电话用户总数达17.14亿户，比2022年末净增3074万户。其中，5G移动电话用户达7.14亿户，比2022年末净增1.54亿户，占移动电话用户的41.7%，占比较2022年末提高8.4个百分点。截至2023年8月末，三家基础电信企业发展蜂窝物联网终端用户21.77亿户，比2022年末净增3.32亿户，占移动网终端连接数(包括移动电话用户和蜂窝物联网终端用户)的比重达55.9%。截至2023年8月末，全国互联网宽带接入端口数量达11.18亿个，比2022年末净增4689万个。其中，光纤接入(FTTH/O)端口达到10.76亿个，比2022年末净增5099万个，占互联网宽带接入端口的96.3%，占比较2022年末提高0.6个百分点。截至8月末，具备千兆网络服务能力的10G PON端口数达2144万个，比2022年末净增620.7万个。截至2023年8月末，5G基站总数达313.8万个，占移动基站总数的27.5%。</w:t>
      </w:r>
    </w:p>
    <w:p>
      <w:pPr>
        <w:spacing w:after="150"/>
      </w:pPr>
      <w:r>
        <w:rPr/>
        <w:t xml:space="preserve">市场竞争格局</w:t>
      </w:r>
    </w:p>
    <w:p>
      <w:pPr>
        <w:spacing w:after="150"/>
      </w:pPr>
      <w:r>
        <w:rPr/>
        <w:t xml:space="preserve">通信设备制造行业是一个技术密集型行业，研发能力的不断提高、相关技术的不断突破是企业获得强大竞争力和市场份额的策略。通信设备制造行业属于充分竞争的行业，市场化程度较高。由于客户主要为通信运营商及主设备商，客户行业垄断地位较强。通信运营商在集采过程中占据主导地位，对行业内提供通信设备的企业资质遴选较为严格，目前行业内已经形成了多家具有较强综合竞争力的产品供应商。2020年，全球通信设备市场规模达到925亿美元，2021~2027年，全球通信设备市场规模年均复合增速预计为4%左右，预计到2027年，全球通信设备市场规模将达到1217亿美元，在5G的快速导入期，电信设备市场价格搏杀将变得日趋激烈。</w:t>
      </w:r>
    </w:p>
    <w:p>
      <w:pPr>
        <w:spacing w:after="150"/>
      </w:pPr>
      <w:r>
        <w:rPr/>
        <w:t xml:space="preserve">行业前景预测</w:t>
      </w:r>
    </w:p>
    <w:p>
      <w:pPr>
        <w:spacing w:after="150"/>
      </w:pPr>
      <w:r>
        <w:rPr/>
        <w:t xml:space="preserve">2017年到2021年，我国网民规模从7.72亿增长至10.32亿，互联网普及率提升至73%。预计到2025年，中国在通信设备、先进轨道交通装备、输变电装备、纺织技术与装备、家用电器五个优先发展方向上，将整体步入世界领先行列，成为技术创新的引导者。其中，中国通信设备技术和产业能力2025年目标是进入世界强国行列，形成较为完整的产业体系和创新体系。</w:t>
      </w:r>
    </w:p>
    <w:p>
      <w:pPr>
        <w:spacing w:after="150"/>
      </w:pPr>
      <w:r>
        <w:rPr/>
        <w:t xml:space="preserve">在无线移动通信领域，中国的移动通信系统设备、移动终端、移动终端芯片产业均进入国际第一阵营，到2025年，移动通信将具备基本完整的国内产业链，掌握产业关键环节核心技术，产业链安全可控能力显著增强。在新一代网络领域，中国本土国产光通信设备国际市场份额继续保持第一，国际市场占有率维持在60%左右;本土国产IP路由与交换设备国际市场占有率达25%;网络设备可编程能力显著增强，网络操作系统核心技术实现与国际先进水平“并跑”;本土国产海洋光通信设备力争打破国际垄断，在海缆通信市场占有一席之地;到2025年，光通信设备产业链安全可控能力显著增强，基本掌握产业关键环节核心技术。在卫星通信领域，中国将初步建成天地一体化信息网络，实现天地融合网络的规模建设和有效应用;形成全球覆盖能力，提供战略安全通信、应急救灾保障、航空网络、信息普惠通信等服务，成为国际上主要的卫星通信服务提供者。</w:t>
      </w:r>
    </w:p>
    <w:p>
      <w:pPr>
        <w:spacing w:after="150"/>
      </w:pPr>
      <w:r>
        <w:rPr/>
        <w:t xml:space="preserve">发展机遇分析</w:t>
      </w:r>
    </w:p>
    <w:p>
      <w:pPr>
        <w:spacing w:after="150"/>
      </w:pPr>
      <w:r>
        <w:rPr/>
        <w:t xml:space="preserve">在宽带中国、提速降费等产业政策推动下，国内三大运营商加快了光纤宽带的建设和推广力度，FTTH用户快速增长。随着农村宽带建设的启动，固网宽带建设涉及光纤光缆、光通信系统、家庭终端、光器件等众多光产业链环节，相关参与厂商将成为行业发展的持续受益者。随着互联网、移动互联网、云计算、物联网的兴起，信息终端从人人通信向物物通信领域扩张和蔓延。工业4.0、智慧城市、医疗信息化、教育信息化、移动电子商务、农业现代化等都将给通信行业的创新带来机遇。根据中国信通院估算，5G建设对整体经济拉动达到万亿级别。除了运营商以及配套的通信设备产业链的直接拉动，消费电子、网络终端设备等设备制造商将迎来设备升级的新机遇。随着5G、云计算、大数据、信息安全、物联网等领域的发展，通信系统设备市场需求得到拓展。未来随着5G规模建网扩大，数据中心规模建设持续拉动，通信系统设备行业前景充满机会和希望，通信系统设备规模将加速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中国信息通信研究院、中道泰和产业研究院、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t xml:space="preserve">第三节 助力通信设备制造企业做强做优</w:t>
      </w:r>
    </w:p>
    <w:p>
      <w:pPr>
        <w:spacing w:before="75" w:after="0"/>
      </w:pPr>
      <w:r>
        <w:rPr/>
        <w:t xml:space="preserve">一、通信设备企业发展利好</w:t>
      </w:r>
    </w:p>
    <w:p>
      <w:pPr>
        <w:spacing w:before="75" w:after="0"/>
      </w:pPr>
      <w:r>
        <w:rPr/>
        <w:t xml:space="preserve">1、庞大的国内市场需求</w:t>
      </w:r>
    </w:p>
    <w:p>
      <w:pPr>
        <w:spacing w:before="75" w:after="0"/>
      </w:pPr>
      <w:r>
        <w:rPr/>
        <w:t xml:space="preserve">2、国内产业体系持续完善</w:t>
      </w:r>
    </w:p>
    <w:p>
      <w:pPr>
        <w:spacing w:before="75" w:after="0"/>
      </w:pPr>
      <w:r>
        <w:rPr/>
        <w:t xml:space="preserve">3、保持企业活力</w:t>
      </w:r>
    </w:p>
    <w:p>
      <w:pPr>
        <w:spacing w:before="75" w:after="0"/>
      </w:pPr>
      <w:r>
        <w:rPr/>
        <w:t xml:space="preserve">二、通信设备企业发展仍存短板</w:t>
      </w:r>
    </w:p>
    <w:p>
      <w:pPr>
        <w:spacing w:before="75" w:after="0"/>
      </w:pPr>
      <w:r>
        <w:rPr/>
        <w:t xml:space="preserve">1、产业关键技术能力缺失</w:t>
      </w:r>
    </w:p>
    <w:p>
      <w:pPr>
        <w:spacing w:before="75" w:after="0"/>
      </w:pPr>
      <w:r>
        <w:rPr/>
        <w:t xml:space="preserve">2、部分国企仍显活力不足</w:t>
      </w:r>
    </w:p>
    <w:p>
      <w:pPr>
        <w:spacing w:before="75" w:after="0"/>
      </w:pPr>
      <w:r>
        <w:rPr/>
        <w:t xml:space="preserve">三、多措并举助力通信设备企业做强做优</w:t>
      </w:r>
    </w:p>
    <w:p>
      <w:pPr>
        <w:spacing w:before="75" w:after="0"/>
      </w:pPr>
      <w:r>
        <w:rPr/>
        <w:t xml:space="preserve">1、整合产学研力量，实现核心技术的突破发展</w:t>
      </w:r>
    </w:p>
    <w:p>
      <w:pPr>
        <w:spacing w:before="75" w:after="0"/>
      </w:pPr>
      <w:r>
        <w:rPr/>
        <w:t xml:space="preserve">2、打造安全可控的产业生态</w:t>
      </w:r>
    </w:p>
    <w:p>
      <w:pPr>
        <w:spacing w:before="75" w:after="0"/>
      </w:pPr>
      <w:r>
        <w:rPr/>
        <w:t xml:space="preserve">3、完善企业“走出去”的国内法律保障</w:t>
      </w:r>
    </w:p>
    <w:p>
      <w:pPr>
        <w:spacing w:before="75" w:after="0"/>
      </w:pPr>
      <w:r>
        <w:rPr/>
        <w:t xml:space="preserve">4、推动企业加强合规管理建设</w:t>
      </w:r>
    </w:p>
    <w:p>
      <w:pPr>
        <w:spacing w:before="75" w:after="0"/>
      </w:pPr>
      <w:r>
        <w:rPr/>
        <w:t xml:space="preserve">5、鼓励企业强强联合，深化企业内部改革</w:t>
      </w:r>
    </w:p>
    <w:p>
      <w:pPr>
        <w:spacing w:before="75" w:after="0"/>
      </w:pPr>
      <w:r>
        <w:rPr>
          <w:b w:val="1"/>
          <w:bCs w:val="1"/>
        </w:rPr>
        <w:t xml:space="preserve">第二章 通信设备行业市场环境及影响分析（ pest ）</w:t>
      </w:r>
    </w:p>
    <w:p>
      <w:pPr>
        <w:spacing w:before="75" w:after="0"/>
      </w:pPr>
      <w:r>
        <w:rPr/>
        <w:t xml:space="preserve">第一节 通信设备行业政策环境分析(p)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1、《关于进一步加强通信业节能减排工作的指导意见》</w:t>
      </w:r>
    </w:p>
    <w:p>
      <w:pPr>
        <w:spacing w:before="75" w:after="0"/>
      </w:pPr>
      <w:r>
        <w:rPr/>
        <w:t xml:space="preserve">2、《电子信息产业调整和振兴规划》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二、国外经济形势分析</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t xml:space="preserve">四、美、中主要国家正加大6g技术研发投资,6g技术趋势正在快速变化</w:t>
      </w:r>
    </w:p>
    <w:p>
      <w:pPr>
        <w:spacing w:before="75" w:after="0"/>
      </w:pPr>
      <w:r>
        <w:rPr/>
        <w:t xml:space="preserve">第六节 5g通信工程管理及未来发展趋势</w:t>
      </w:r>
    </w:p>
    <w:p>
      <w:pPr>
        <w:spacing w:before="75" w:after="0"/>
      </w:pPr>
      <w:r>
        <w:rPr/>
        <w:t xml:space="preserve">一、5g通信工程技术管理的内容</w:t>
      </w:r>
    </w:p>
    <w:p>
      <w:pPr>
        <w:spacing w:before="75" w:after="0"/>
      </w:pPr>
      <w:r>
        <w:rPr/>
        <w:t xml:space="preserve">1、高频段传输技术管理</w:t>
      </w:r>
    </w:p>
    <w:p>
      <w:pPr>
        <w:spacing w:before="75" w:after="0"/>
      </w:pPr>
      <w:r>
        <w:rPr/>
        <w:t xml:space="preserve">2、多个设备的进行传输运行</w:t>
      </w:r>
    </w:p>
    <w:p>
      <w:pPr>
        <w:spacing w:before="75" w:after="0"/>
      </w:pPr>
      <w:r>
        <w:rPr/>
        <w:t xml:space="preserve">3、同频率双向控制技术的管理</w:t>
      </w:r>
    </w:p>
    <w:p>
      <w:pPr>
        <w:spacing w:before="75" w:after="0"/>
      </w:pPr>
      <w:r>
        <w:rPr/>
        <w:t xml:space="preserve">二、研究5g通信工程未来的发展趋势</w:t>
      </w:r>
    </w:p>
    <w:p>
      <w:pPr>
        <w:spacing w:before="75" w:after="0"/>
      </w:pPr>
      <w:r>
        <w:rPr/>
        <w:t xml:space="preserve">1、组网更加复杂</w:t>
      </w:r>
    </w:p>
    <w:p>
      <w:pPr>
        <w:spacing w:before="75" w:after="0"/>
      </w:pPr>
      <w:r>
        <w:rPr/>
        <w:t xml:space="preserve">2、5g通信工程的未来发展趋势分析</w:t>
      </w:r>
    </w:p>
    <w:p>
      <w:pPr>
        <w:spacing w:before="75" w:after="0"/>
      </w:pPr>
      <w:r>
        <w:rPr/>
        <w:t xml:space="preserve">三、5g通信技术管理和分析</w:t>
      </w:r>
    </w:p>
    <w:p>
      <w:pPr>
        <w:spacing w:before="75" w:after="0"/>
      </w:pPr>
      <w:r>
        <w:rPr/>
        <w:t xml:space="preserve">1、高频技术的传输</w:t>
      </w:r>
    </w:p>
    <w:p>
      <w:pPr>
        <w:spacing w:before="75" w:after="0"/>
      </w:pPr>
      <w:r>
        <w:rPr/>
        <w:t xml:space="preserve">2、关键技术分析</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四、通信设备行业商业模式分析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四、从业人员数量变化情况分析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我国主要地区通信业发展优势分析</w:t>
      </w:r>
    </w:p>
    <w:p>
      <w:pPr>
        <w:spacing w:before="75" w:after="0"/>
      </w:pPr>
      <w:r>
        <w:rPr/>
        <w:t xml:space="preserve">一、中部地区</w:t>
      </w:r>
    </w:p>
    <w:p>
      <w:pPr>
        <w:spacing w:before="75" w:after="0"/>
      </w:pPr>
      <w:r>
        <w:rPr/>
        <w:t xml:space="preserve">二、西部地区</w:t>
      </w:r>
    </w:p>
    <w:p>
      <w:pPr>
        <w:spacing w:before="75" w:after="0"/>
      </w:pPr>
      <w:r>
        <w:rPr/>
        <w:t xml:space="preserve">三、东部地区</w:t>
      </w:r>
    </w:p>
    <w:p>
      <w:pPr>
        <w:spacing w:before="75" w:after="0"/>
      </w:pPr>
      <w:r>
        <w:rPr/>
        <w:t xml:space="preserve">第二节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第三节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四、通信设备重点市场分析</w:t>
      </w:r>
    </w:p>
    <w:p>
      <w:pPr>
        <w:spacing w:before="75" w:after="0"/>
      </w:pPr>
      <w:r>
        <w:rPr>
          <w:b w:val="1"/>
          <w:bCs w:val="1"/>
        </w:rPr>
        <w:t xml:space="preserve">第九章 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二、通信设备行业swot分析</w:t>
      </w:r>
    </w:p>
    <w:p>
      <w:pPr>
        <w:spacing w:before="75" w:after="0"/>
      </w:pPr>
      <w:r>
        <w:rPr/>
        <w:t xml:space="preserve">第二节 通信设备行业竞争格局分析</w:t>
      </w:r>
    </w:p>
    <w:p>
      <w:pPr>
        <w:spacing w:before="75" w:after="0"/>
      </w:pPr>
      <w:r>
        <w:rPr/>
        <w:t xml:space="preserve">一、行业竞争格局分析</w:t>
      </w:r>
    </w:p>
    <w:p>
      <w:pPr>
        <w:spacing w:before="75" w:after="0"/>
      </w:pPr>
      <w:r>
        <w:rPr/>
        <w:t xml:space="preserve">1、全球通信设备行业竞争格局分析</w:t>
      </w:r>
    </w:p>
    <w:p>
      <w:pPr>
        <w:spacing w:before="75" w:after="0"/>
      </w:pPr>
      <w:r>
        <w:rPr/>
        <w:t xml:space="preserve">2、中国通信设备制造行业竞争格局</w:t>
      </w:r>
    </w:p>
    <w:p>
      <w:pPr>
        <w:spacing w:before="75" w:after="0"/>
      </w:pPr>
      <w:r>
        <w:rPr/>
        <w:t xml:space="preserve">二、市场竞争格局分析</w:t>
      </w:r>
    </w:p>
    <w:p>
      <w:pPr>
        <w:spacing w:before="75" w:after="0"/>
      </w:pPr>
      <w:r>
        <w:rPr/>
        <w:t xml:space="preserve">三、企业竞争格局分析</w:t>
      </w:r>
    </w:p>
    <w:p>
      <w:pPr>
        <w:spacing w:before="75" w:after="0"/>
      </w:pPr>
      <w:r>
        <w:rPr/>
        <w:t xml:space="preserve">第三节 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通信设备行业并购重组分析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中国信息通信科技集团有限公司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华为技术有限公司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江苏亨通光电股份有限公司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江苏中利集团股份有限公司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京信网络系统股份有限公司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北京北斗星通导航技术股份有限公司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上海剑桥科技股份有限公司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华工科技产业股份有限公司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通鼎互联信息股份有限公司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广州海格通信集团股份有限公司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成都新易盛通信技术股份有限公司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杭州初灵信息技术股份有限公司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南京普天通信股份有限公司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苏州天孚光通信股份有限公司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日海智能科技股份有限公司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深圳太辰光通信股份有限公司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八、八、企业竞争优势分析</w:t>
      </w:r>
    </w:p>
    <w:p>
      <w:pPr>
        <w:spacing w:before="75" w:after="0"/>
      </w:pPr>
      <w:r>
        <w:rPr/>
        <w:t xml:space="preserve">九、企业产业布局分析</w:t>
      </w:r>
    </w:p>
    <w:p>
      <w:pPr>
        <w:spacing w:before="75" w:after="0"/>
      </w:pPr>
      <w:r>
        <w:rPr/>
        <w:t xml:space="preserve">十、十、企业发展热点分析</w:t>
      </w:r>
    </w:p>
    <w:p>
      <w:pPr>
        <w:spacing w:before="75" w:after="0"/>
      </w:pPr>
      <w:r>
        <w:rPr/>
        <w:t xml:space="preserve">第三十节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【通信设备行业“十四五”规划方向在哪?未来通信设备行业发展前景怎样?疫情影响下行业会出现怎样的变化趋势?通信设备业的投资机会在哪里?】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五、国家“提速降费”战略下通信设备市场趋势预测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1、设备企业核心技术不够</w:t>
      </w:r>
    </w:p>
    <w:p>
      <w:pPr>
        <w:spacing w:before="75" w:after="0"/>
      </w:pPr>
      <w:r>
        <w:rPr/>
        <w:t xml:space="preserve">2、设备研发投入进展缓慢</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 一带一路 ” 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图表：2026-2031年全球的5g设备市场规模预测</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图表：通信设备不同规模企业结构分析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图表：2021-2026年中国通信设备行业产品产量分析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图表：2021-2026年中国专网通信市场规模</w:t>
      </w:r>
    </w:p>
    <w:p>
      <w:pPr>
        <w:spacing w:before="75" w:after="0"/>
      </w:pPr>
      <w:r>
        <w:rPr/>
        <w:t xml:space="preserve">图表：2021-2026年中国无线专网通信设备客户结构</w:t>
      </w:r>
    </w:p>
    <w:p>
      <w:pPr>
        <w:spacing w:before="75" w:after="0"/>
      </w:pPr>
      <w:r>
        <w:rPr/>
        <w:t xml:space="preserve">图表：2021-2026年中国专网通信设备客户需求结构分析</w:t>
      </w:r>
    </w:p>
    <w:p>
      <w:pPr>
        <w:spacing w:before="75" w:after="0"/>
      </w:pPr>
      <w:r>
        <w:rPr/>
        <w:t xml:space="preserve">图表：2021-2026年中国光通信行业市场规模分析</w:t>
      </w:r>
    </w:p>
    <w:p>
      <w:pPr>
        <w:spacing w:before="75" w:after="0"/>
      </w:pPr>
      <w:r>
        <w:rPr/>
        <w:t xml:space="preserve">图表：2021-2026年中国光通信设备市场规模分析</w:t>
      </w:r>
    </w:p>
    <w:p>
      <w:pPr>
        <w:spacing w:before="75" w:after="0"/>
      </w:pPr>
      <w:r>
        <w:rPr/>
        <w:t xml:space="preserve">图表：2021-2026年中国卫星通信站数量分析</w:t>
      </w:r>
    </w:p>
    <w:p>
      <w:pPr>
        <w:spacing w:before="75" w:after="0"/>
      </w:pPr>
      <w:r>
        <w:rPr/>
        <w:t xml:space="preserve">图表：2021-2026年中国卫星通信站覆盖范围分析</w:t>
      </w:r>
    </w:p>
    <w:p>
      <w:pPr>
        <w:spacing w:before="75" w:after="0"/>
      </w:pPr>
      <w:r>
        <w:rPr/>
        <w:t xml:space="preserve">图表：2021-2026年中国卫星通信设备市场规模分析</w:t>
      </w:r>
    </w:p>
    <w:p>
      <w:pPr>
        <w:spacing w:before="75" w:after="0"/>
      </w:pPr>
      <w:r>
        <w:rPr/>
        <w:t xml:space="preserve">图表：2021-2026年中国卫星通信设备销售收入分析</w:t>
      </w:r>
    </w:p>
    <w:p>
      <w:pPr>
        <w:spacing w:before="75" w:after="0"/>
      </w:pPr>
      <w:r>
        <w:rPr/>
        <w:t xml:space="preserve">图表：2021-2026年中国移动通信设备市场规模分析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图表：2021-2026年中国运营商网络设备市场规模分析</w:t>
      </w:r>
    </w:p>
    <w:p>
      <w:pPr>
        <w:spacing w:before="75" w:after="0"/>
      </w:pPr>
      <w:r>
        <w:rPr/>
        <w:t xml:space="preserve">图表：2021-2026年中国企业网设备市场规模分析</w:t>
      </w:r>
    </w:p>
    <w:p>
      <w:pPr>
        <w:spacing w:before="75" w:after="0"/>
      </w:pPr>
      <w:r>
        <w:rPr/>
        <w:t xml:space="preserve">图表：2021-2026年中国企业网络设备市场结构分析</w:t>
      </w:r>
    </w:p>
    <w:p>
      <w:pPr>
        <w:spacing w:before="75" w:after="0"/>
      </w:pPr>
      <w:r>
        <w:rPr/>
        <w:t xml:space="preserve">图表：2021-2026年通信网络终端设备产品结构分析</w:t>
      </w:r>
    </w:p>
    <w:p>
      <w:pPr>
        <w:spacing w:before="75" w:after="0"/>
      </w:pPr>
      <w:r>
        <w:rPr/>
        <w:t xml:space="preserve">图表：2021-2026年中国移动通信网络优化系统设备市场规模</w:t>
      </w:r>
    </w:p>
    <w:p>
      <w:pPr>
        <w:spacing w:before="75" w:after="0"/>
      </w:pPr>
      <w:r>
        <w:rPr/>
        <w:t xml:space="preserve">图表：2021-2026年中国iptv 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中国通信设备行业市场深度分析及竞争格局与发展前景展望研究报告(2026-2031版)</dc:title>
  <dc:description>中国通信设备行业市场深度分析及竞争格局与发展前景展望研究报告(2026-2031版)</dc:description>
  <dc:subject>中国通信设备行业市场深度分析及竞争格局与发展前景展望研究报告(2026-2031版)</dc:subject>
  <cp:keywords>研究报告</cp:keywords>
  <cp:category>研究报告</cp:category>
  <cp:lastModifiedBy>北京中道泰和信息咨询有限公司</cp:lastModifiedBy>
  <dcterms:created xsi:type="dcterms:W3CDTF">2026-03-28T11:34:26+08:00</dcterms:created>
  <dcterms:modified xsi:type="dcterms:W3CDTF">2026-03-28T11:34:26+08:00</dcterms:modified>
</cp:coreProperties>
</file>

<file path=docProps/custom.xml><?xml version="1.0" encoding="utf-8"?>
<Properties xmlns="http://schemas.openxmlformats.org/officeDocument/2006/custom-properties" xmlns:vt="http://schemas.openxmlformats.org/officeDocument/2006/docPropsVTypes"/>
</file>