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中国核仪器仪表行业市场发展现状及发展趋势研究报告(2024-2029版)</w:t>
      </w:r>
    </w:p>
    <w:p>
      <w:pPr>
        <w:spacing w:after="150"/>
      </w:pPr>
      <w:r>
        <w:rPr>
          <w:b w:val="1"/>
          <w:bCs w:val="1"/>
        </w:rPr>
        <w:t xml:space="preserve">报告简介</w:t>
      </w:r>
    </w:p>
    <w:p>
      <w:pPr>
        <w:spacing w:after="150"/>
      </w:pPr>
      <w:r>
        <w:rPr/>
        <w:t xml:space="preserve">核仪器仪表的使用与核电站分布息息相关，全球核电核电站多集中于欧洲大陆，北美地区以及东亚沿海国家，如我国和日本，少部分位于南美等地。</w:t>
      </w:r>
    </w:p>
    <w:p>
      <w:pPr>
        <w:spacing w:after="150"/>
      </w:pPr>
      <w:r>
        <w:rPr/>
        <w:t xml:space="preserve">目前，全球核仪器仪表产业发展呈现两大趋势。第一，随着传感技术、数字技术、互联网技术和现场总线技术的快速发展，采用新材料、新机理、新技术的核仪器仪表实现了高灵敏度、高适应性、高可靠性，并向嵌入式、微型化、模块化、智能化、集成化、网络化方向发展。</w:t>
      </w:r>
    </w:p>
    <w:p>
      <w:pPr>
        <w:spacing w:after="150"/>
      </w:pPr>
      <w:r>
        <w:rPr/>
        <w:t xml:space="preserve">第二，企业形态呈集团化垄断和精细化分工的有机结合，一方面大公司通过兼并重组，逐步形成垄断地位，既占据高端市场又加速向中低端市场扩张，掌控技术标准和专利，引领产业发展方向;另一方面小企业则向"小、精、专、强"的方向发展，通过在细分市场上的突出优势及跨国的合作销售渠道，将产品和服务推向国际市场。</w:t>
      </w:r>
    </w:p>
    <w:p>
      <w:pPr>
        <w:spacing w:after="150"/>
      </w:pPr>
      <w:r>
        <w:rPr/>
        <w:t xml:space="preserve">根据国内已建成运行核电站的初步估算，设备采购费约占建设总投资45%，各类核仪表、仪器、堆内构件、各种热交换器、箱、罐、槽、各类泵、阀、电器、过程控制系统约占设备采购费的60%，一座核电站2个百万千瓦机组需要的仪器仪表采购金额为20亿元左右，按每年平均建设5座核电站计算，预计国内核电用仪器仪表的年市场容量将在100亿元左右。</w:t>
      </w:r>
    </w:p>
    <w:p>
      <w:pPr>
        <w:spacing w:after="150"/>
      </w:pPr>
      <w:r>
        <w:rPr/>
        <w:t xml:space="preserve">我国核仪器仪表发展规模虽然不断扩大，但是一直存在基础研究薄弱、产品可靠性和稳定性低、以中低端产品为主等问题，高端仪器仪表、核心零部件等长期依赖进口，进出口贸易长期处以逆差的状态。</w:t>
      </w:r>
    </w:p>
    <w:p>
      <w:pPr>
        <w:spacing w:after="150"/>
      </w:pPr>
      <w:r>
        <w:rPr/>
        <w:t xml:space="preserve">随着核技术在军事领域应用的增加及近年恐怖主义对世界安全与稳定的威胁，特别是日本福岛核电站事故的发生，核安全问题日益引起全世界关注。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核仪器仪表市场进行了分析研究。报告在总结中国核仪器仪表发展历程的基础上，结合新时期的各方面因素，对中国核仪器仪表的发展趋势给予了细致和审慎的预测论证。报告资料详实，图表丰富，既有深入的分析，又有直观的比较，为核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核仪器仪表国内发展现状</w:t>
      </w:r>
    </w:p>
    <w:p>
      <w:pPr>
        <w:spacing w:after="150"/>
      </w:pPr>
      <w:r>
        <w:rPr/>
        <w:t xml:space="preserve">第一节 核仪器仪表行业发展历程</w:t>
      </w:r>
    </w:p>
    <w:p>
      <w:pPr>
        <w:spacing w:after="150"/>
      </w:pPr>
      <w:r>
        <w:rPr/>
        <w:t xml:space="preserve">一、萌芽阶段</w:t>
      </w:r>
    </w:p>
    <w:p>
      <w:pPr>
        <w:spacing w:after="150"/>
      </w:pPr>
      <w:r>
        <w:rPr/>
        <w:t xml:space="preserve">二、发展阶段</w:t>
      </w:r>
    </w:p>
    <w:p>
      <w:pPr>
        <w:spacing w:after="150"/>
      </w:pPr>
      <w:r>
        <w:rPr/>
        <w:t xml:space="preserve">三、成熟阶段</w:t>
      </w:r>
    </w:p>
    <w:p>
      <w:pPr>
        <w:spacing w:after="150"/>
      </w:pPr>
      <w:r>
        <w:rPr/>
        <w:t xml:space="preserve">四、高速增长阶段</w:t>
      </w:r>
    </w:p>
    <w:p>
      <w:pPr>
        <w:spacing w:after="150"/>
      </w:pPr>
      <w:r>
        <w:rPr/>
        <w:t xml:space="preserve">第二节 核仪器仪表行业应用领域分析</w:t>
      </w:r>
    </w:p>
    <w:p>
      <w:pPr>
        <w:spacing w:after="150"/>
      </w:pPr>
      <w:r>
        <w:rPr/>
        <w:t xml:space="preserve">一、核仪器仪表在农业领域的应用</w:t>
      </w:r>
    </w:p>
    <w:p>
      <w:pPr>
        <w:spacing w:after="150"/>
      </w:pPr>
      <w:r>
        <w:rPr/>
        <w:t xml:space="preserve">二、核仪器仪表在工业领域的应用</w:t>
      </w:r>
    </w:p>
    <w:p>
      <w:pPr>
        <w:spacing w:after="150"/>
      </w:pPr>
      <w:r>
        <w:rPr/>
        <w:t xml:space="preserve">三、核仪器仪表在医疗领域的应用</w:t>
      </w:r>
    </w:p>
    <w:p>
      <w:pPr>
        <w:spacing w:after="150"/>
      </w:pPr>
      <w:r>
        <w:rPr/>
        <w:t xml:space="preserve">四、核仪器仪表在地质领域的应用</w:t>
      </w:r>
    </w:p>
    <w:p>
      <w:pPr>
        <w:spacing w:after="150"/>
      </w:pPr>
      <w:r>
        <w:rPr/>
        <w:t xml:space="preserve">五、核仪器仪表在环保领域的应用</w:t>
      </w:r>
    </w:p>
    <w:p>
      <w:pPr>
        <w:spacing w:after="150"/>
      </w:pPr>
      <w:r>
        <w:rPr/>
        <w:t xml:space="preserve">六、核仪器仪表在航天领域的应用</w:t>
      </w:r>
    </w:p>
    <w:p>
      <w:pPr>
        <w:spacing w:after="150"/>
      </w:pPr>
      <w:r>
        <w:rPr/>
        <w:t xml:space="preserve">七、核仪器仪表在其他领域的应用</w:t>
      </w:r>
    </w:p>
    <w:p>
      <w:pPr>
        <w:spacing w:after="150"/>
      </w:pPr>
      <w:r>
        <w:rPr/>
        <w:t xml:space="preserve">第三节 核仪器仪表全球及国内市场规模分析</w:t>
      </w:r>
    </w:p>
    <w:p>
      <w:pPr>
        <w:spacing w:after="150"/>
      </w:pPr>
      <w:r>
        <w:rPr/>
        <w:t xml:space="preserve">一、全球核仪器仪表市场分析</w:t>
      </w:r>
    </w:p>
    <w:p>
      <w:pPr>
        <w:spacing w:after="150"/>
      </w:pPr>
      <w:r>
        <w:rPr/>
        <w:t xml:space="preserve">1.全球核仪器仪表市场规模</w:t>
      </w:r>
    </w:p>
    <w:p>
      <w:pPr>
        <w:spacing w:after="150"/>
      </w:pPr>
      <w:r>
        <w:rPr/>
        <w:t xml:space="preserve">2.全球核仪器仪表产能分布</w:t>
      </w:r>
    </w:p>
    <w:p>
      <w:pPr>
        <w:spacing w:after="150"/>
      </w:pPr>
      <w:r>
        <w:rPr/>
        <w:t xml:space="preserve">3.全球核仪器仪表技术情况</w:t>
      </w:r>
    </w:p>
    <w:p>
      <w:pPr>
        <w:spacing w:after="150"/>
      </w:pPr>
      <w:r>
        <w:rPr/>
        <w:t xml:space="preserve">4.全球核仪器仪表市场发展趋势及潜力</w:t>
      </w:r>
    </w:p>
    <w:p>
      <w:pPr>
        <w:spacing w:after="150"/>
      </w:pPr>
      <w:r>
        <w:rPr/>
        <w:t xml:space="preserve">二、中国核仪器仪表市场分析</w:t>
      </w:r>
    </w:p>
    <w:p>
      <w:pPr>
        <w:spacing w:after="150"/>
      </w:pPr>
      <w:r>
        <w:rPr/>
        <w:t xml:space="preserve">1.中国核仪器仪表市场规模</w:t>
      </w:r>
    </w:p>
    <w:p>
      <w:pPr>
        <w:spacing w:after="150"/>
      </w:pPr>
      <w:r>
        <w:rPr/>
        <w:t xml:space="preserve">2.中国核仪器仪表产能分布</w:t>
      </w:r>
    </w:p>
    <w:p>
      <w:pPr>
        <w:spacing w:after="150"/>
      </w:pPr>
      <w:r>
        <w:rPr/>
        <w:t xml:space="preserve">3.中国核仪器仪表技术情况</w:t>
      </w:r>
    </w:p>
    <w:p>
      <w:pPr>
        <w:spacing w:after="150"/>
      </w:pPr>
      <w:r>
        <w:rPr/>
        <w:t xml:space="preserve">4.中国核仪器仪表进出口情况</w:t>
      </w:r>
    </w:p>
    <w:p>
      <w:pPr>
        <w:spacing w:after="150"/>
      </w:pPr>
      <w:r>
        <w:rPr/>
        <w:t xml:space="preserve">5.中国核仪器表竞争格局</w:t>
      </w:r>
    </w:p>
    <w:p>
      <w:pPr>
        <w:spacing w:after="150"/>
      </w:pPr>
      <w:r>
        <w:rPr/>
        <w:t xml:space="preserve">第四节 核仪器仪表行业政策导向</w:t>
      </w:r>
    </w:p>
    <w:p>
      <w:pPr>
        <w:spacing w:after="150"/>
      </w:pPr>
      <w:r>
        <w:rPr/>
        <w:t xml:space="preserve">一、核仪器仪表规划政策导向</w:t>
      </w:r>
    </w:p>
    <w:p>
      <w:pPr>
        <w:spacing w:after="150"/>
      </w:pPr>
      <w:r>
        <w:rPr/>
        <w:t xml:space="preserve">二、核仪器仪表产品标准政策导向</w:t>
      </w:r>
    </w:p>
    <w:p>
      <w:pPr>
        <w:spacing w:after="150"/>
      </w:pPr>
      <w:r>
        <w:rPr>
          <w:b w:val="1"/>
          <w:bCs w:val="1"/>
        </w:rPr>
        <w:t xml:space="preserve">第二章 核仪器仪表行业重点国外企业竞争分析</w:t>
      </w:r>
    </w:p>
    <w:p>
      <w:pPr>
        <w:spacing w:after="150"/>
      </w:pPr>
      <w:r>
        <w:rPr/>
        <w:t xml:space="preserve">第一节 mgp</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第二节 canberra</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第三节 ortec</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第四节 mirion</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第五节 美国热电</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第六节 富士电机</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第七节 ge</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b w:val="1"/>
          <w:bCs w:val="1"/>
        </w:rPr>
        <w:t xml:space="preserve">第三章 核仪器仪表行业重点国内企业竞争分析</w:t>
      </w:r>
    </w:p>
    <w:p>
      <w:pPr>
        <w:spacing w:after="150"/>
      </w:pPr>
      <w:r>
        <w:rPr/>
        <w:t xml:space="preserve">第一节 中核控制系统工程有限公司</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第二节 西安中核核仪器股份有限公司</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第三节 中船集团719所</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第四节 陕西卫峰</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第五节 上海新漫</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第六节 四川省绵阳西南自动化研究所</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第七节 上海仁机仪器仪表有限公司</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第八节 成都迈为核监测科技有限公司</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第九节 北京中检维康电子技术有限公司</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t xml:space="preserve">第十节 上海富蓝机电设备有限公司</w:t>
      </w:r>
    </w:p>
    <w:p>
      <w:pPr>
        <w:spacing w:after="150"/>
      </w:pPr>
      <w:r>
        <w:rPr/>
        <w:t xml:space="preserve">一、企业概况</w:t>
      </w:r>
    </w:p>
    <w:p>
      <w:pPr>
        <w:spacing w:after="150"/>
      </w:pPr>
      <w:r>
        <w:rPr/>
        <w:t xml:space="preserve">二、市场定位情况</w:t>
      </w:r>
    </w:p>
    <w:p>
      <w:pPr>
        <w:spacing w:after="150"/>
      </w:pPr>
      <w:r>
        <w:rPr/>
        <w:t xml:space="preserve">三、产品系列</w:t>
      </w:r>
    </w:p>
    <w:p>
      <w:pPr>
        <w:spacing w:after="150"/>
      </w:pPr>
      <w:r>
        <w:rPr/>
        <w:t xml:space="preserve">四、企业经营状况</w:t>
      </w:r>
    </w:p>
    <w:p>
      <w:pPr>
        <w:spacing w:after="150"/>
      </w:pPr>
      <w:r>
        <w:rPr>
          <w:b w:val="1"/>
          <w:bCs w:val="1"/>
        </w:rPr>
        <w:t xml:space="preserve">第四章 核仪器仪表行业发展前景分析</w:t>
      </w:r>
    </w:p>
    <w:p>
      <w:pPr>
        <w:spacing w:after="150"/>
      </w:pPr>
      <w:r>
        <w:rPr/>
        <w:t xml:space="preserve">第一节 2024-2029年中国核仪器仪表行业发展预测分析</w:t>
      </w:r>
    </w:p>
    <w:p>
      <w:pPr>
        <w:spacing w:after="150"/>
      </w:pPr>
      <w:r>
        <w:rPr/>
        <w:t xml:space="preserve">一、核仪器仪表国产化替代进程加速</w:t>
      </w:r>
    </w:p>
    <w:p>
      <w:pPr>
        <w:spacing w:after="150"/>
      </w:pPr>
      <w:r>
        <w:rPr/>
        <w:t xml:space="preserve">二、智能自动化技术全面渗透</w:t>
      </w:r>
    </w:p>
    <w:p>
      <w:pPr>
        <w:spacing w:after="150"/>
      </w:pPr>
      <w:r>
        <w:rPr/>
        <w:t xml:space="preserve">三、核辐射探测器前景广阔</w:t>
      </w:r>
    </w:p>
    <w:p>
      <w:pPr>
        <w:spacing w:after="150"/>
      </w:pPr>
      <w:r>
        <w:rPr/>
        <w:t xml:space="preserve">第二节 中国核仪器仪表行业发展机遇与困境</w:t>
      </w:r>
    </w:p>
    <w:p>
      <w:pPr>
        <w:spacing w:after="150"/>
      </w:pPr>
      <w:r>
        <w:rPr/>
        <w:t xml:space="preserve">一、工业4.0战略开启核仪器仪表产业发展新蓝图</w:t>
      </w:r>
    </w:p>
    <w:p>
      <w:pPr>
        <w:spacing w:after="150"/>
      </w:pPr>
      <w:r>
        <w:rPr/>
        <w:t xml:space="preserve">二、中美贸易战为我国核仪器仪表带来出口困境</w:t>
      </w:r>
    </w:p>
    <w:p>
      <w:pPr>
        <w:spacing w:after="150"/>
      </w:pPr>
      <w:r>
        <w:rPr>
          <w:b w:val="1"/>
          <w:bCs w:val="1"/>
        </w:rPr>
        <w:t xml:space="preserve">第五章 2024-2029年核仪器仪表行业发展趋势分析</w:t>
      </w:r>
    </w:p>
    <w:p>
      <w:pPr>
        <w:spacing w:after="150"/>
      </w:pPr>
      <w:r>
        <w:rPr/>
        <w:t xml:space="preserve">第一节 2024-2029年中国核仪器仪表行业市场规模预测</w:t>
      </w:r>
    </w:p>
    <w:p>
      <w:pPr>
        <w:spacing w:after="150"/>
      </w:pPr>
      <w:r>
        <w:rPr/>
        <w:t xml:space="preserve">一、核仪器仪表市场规模影响因素</w:t>
      </w:r>
    </w:p>
    <w:p>
      <w:pPr>
        <w:spacing w:after="150"/>
      </w:pPr>
      <w:r>
        <w:rPr/>
        <w:t xml:space="preserve">二、2024-2029年国内核仪器仪表行业发展趋势及市场规模预测</w:t>
      </w:r>
    </w:p>
    <w:p>
      <w:pPr>
        <w:spacing w:after="150"/>
      </w:pPr>
      <w:r>
        <w:rPr/>
        <w:t xml:space="preserve">第二节 2024-2029年中国核仪器仪表行业需求预测</w:t>
      </w:r>
    </w:p>
    <w:p>
      <w:pPr>
        <w:spacing w:after="150"/>
      </w:pPr>
      <w:r>
        <w:rPr/>
        <w:t xml:space="preserve">一、2024-2029年国内核仪器仪表需求潜力分析</w:t>
      </w:r>
    </w:p>
    <w:p>
      <w:pPr>
        <w:spacing w:after="150"/>
      </w:pPr>
      <w:r>
        <w:rPr/>
        <w:t xml:space="preserve">二、国内核仪器仪表下游需求结构分析【各应用领域需求趋势及潜力】</w:t>
      </w:r>
    </w:p>
    <w:p>
      <w:pPr>
        <w:spacing w:after="150"/>
      </w:pPr>
      <w:r>
        <w:rPr>
          <w:b w:val="1"/>
          <w:bCs w:val="1"/>
        </w:rPr>
        <w:t xml:space="preserve">第六章 研究结论及建议</w:t>
      </w:r>
    </w:p>
    <w:p>
      <w:pPr>
        <w:spacing w:after="150"/>
      </w:pPr>
      <w:r>
        <w:rPr/>
        <w:t xml:space="preserve">第一节 研究结论</w:t>
      </w:r>
    </w:p>
    <w:p>
      <w:pPr>
        <w:spacing w:after="150"/>
      </w:pPr>
      <w:r>
        <w:rPr/>
        <w:t xml:space="preserve">一、国内核仪器仪表投资价值判断【未来是否值得投资】</w:t>
      </w:r>
    </w:p>
    <w:p>
      <w:pPr>
        <w:spacing w:after="150"/>
      </w:pPr>
      <w:r>
        <w:rPr/>
        <w:t xml:space="preserve">二、国内核仪器仪表投资前景评估【未来投资空间多大】</w:t>
      </w:r>
    </w:p>
    <w:p>
      <w:pPr>
        <w:spacing w:after="150"/>
      </w:pPr>
      <w:r>
        <w:rPr/>
        <w:t xml:space="preserve">三、国内核仪器仪表投资风险衡量【会遭受哪些风险?风险是否可控?】</w:t>
      </w:r>
    </w:p>
    <w:p>
      <w:pPr>
        <w:spacing w:after="150"/>
      </w:pPr>
      <w:r>
        <w:rPr/>
        <w:t xml:space="preserve">第二节 投资建议</w:t>
      </w:r>
    </w:p>
    <w:p>
      <w:pPr>
        <w:spacing w:after="150"/>
      </w:pPr>
      <w:r>
        <w:rPr/>
        <w:t xml:space="preserve">一、投资区域建议</w:t>
      </w:r>
    </w:p>
    <w:p>
      <w:pPr>
        <w:spacing w:after="150"/>
      </w:pPr>
      <w:r>
        <w:rPr/>
        <w:t xml:space="preserve">二、投资方式建议</w:t>
      </w:r>
    </w:p>
    <w:p>
      <w:pPr>
        <w:spacing w:after="150"/>
      </w:pPr>
      <w:r>
        <w:rPr/>
        <w:t xml:space="preserve">三、投资规模建议</w:t>
      </w:r>
    </w:p>
    <w:p>
      <w:pPr>
        <w:spacing w:after="150"/>
      </w:pPr>
      <w:r>
        <w:rPr>
          <w:b w:val="1"/>
          <w:bCs w:val="1"/>
        </w:rPr>
        <w:t xml:space="preserve">图表目录</w:t>
      </w:r>
    </w:p>
    <w:p>
      <w:pPr>
        <w:spacing w:after="150"/>
      </w:pPr>
      <w:r>
        <w:rPr/>
        <w:t xml:space="preserve">图表：2019-2023年全球核仪器仪表市场规模(亿美元)</w:t>
      </w:r>
    </w:p>
    <w:p>
      <w:pPr>
        <w:spacing w:after="150"/>
      </w:pPr>
      <w:r>
        <w:rPr/>
        <w:t xml:space="preserve">图表：全球核仪器仪表产能分布</w:t>
      </w:r>
    </w:p>
    <w:p>
      <w:pPr>
        <w:spacing w:after="150"/>
      </w:pPr>
      <w:r>
        <w:rPr/>
        <w:t xml:space="preserve">图表：我国核仪器仪表产能分布</w:t>
      </w:r>
    </w:p>
    <w:p>
      <w:pPr>
        <w:spacing w:after="150"/>
      </w:pPr>
      <w:r>
        <w:rPr/>
        <w:t xml:space="preserve">图表：富士电机2023年经营情况</w:t>
      </w:r>
    </w:p>
    <w:p>
      <w:pPr>
        <w:spacing w:after="150"/>
      </w:pPr>
      <w:r>
        <w:rPr/>
        <w:t xml:space="preserve">图表：上海仁机公司经营状况</w:t>
      </w:r>
    </w:p>
    <w:p>
      <w:pPr>
        <w:spacing w:after="150"/>
      </w:pPr>
      <w:r>
        <w:rPr/>
        <w:t xml:space="preserve">图表：2024-2029年国内核仪器仪表市场规模预测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中国核仪器仪表行业市场发展现状及发展趋势研究报告(2024-2029版)</dc:title>
  <dc:description>中国核仪器仪表行业市场发展现状及发展趋势研究报告(2024-2029版)</dc:description>
  <dc:subject>中国核仪器仪表行业市场发展现状及发展趋势研究报告(2024-2029版)</dc:subject>
  <cp:keywords>研究报告</cp:keywords>
  <cp:category>研究报告</cp:category>
  <cp:lastModifiedBy>北京中道泰和信息咨询有限公司</cp:lastModifiedBy>
  <dcterms:created xsi:type="dcterms:W3CDTF">2024-01-26T02:18:34+08:00</dcterms:created>
  <dcterms:modified xsi:type="dcterms:W3CDTF">2024-01-26T02:18:34+08:00</dcterms:modified>
</cp:coreProperties>
</file>

<file path=docProps/custom.xml><?xml version="1.0" encoding="utf-8"?>
<Properties xmlns="http://schemas.openxmlformats.org/officeDocument/2006/custom-properties" xmlns:vt="http://schemas.openxmlformats.org/officeDocument/2006/docPropsVTypes"/>
</file>