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中国钢铁行业发展分析及投资价值预测研究报告(2026-2031版)</w:t>
      </w:r>
    </w:p>
    <w:p>
      <w:pPr>
        <w:spacing w:after="150"/>
      </w:pPr>
      <w:r>
        <w:rPr>
          <w:b w:val="1"/>
          <w:bCs w:val="1"/>
        </w:rPr>
        <w:t xml:space="preserve">报告简介</w:t>
      </w:r>
    </w:p>
    <w:p>
      <w:pPr>
        <w:spacing w:after="150"/>
      </w:pPr>
      <w:r>
        <w:rPr/>
        <w:t xml:space="preserve">钢铁行业是以从事黑色金属矿物采选和黑色金属冶炼加工等工业生产活动为主的工业行业，包括金属铁、铬、锰等的矿物采选业、炼铁业、炼钢业、钢加工业、铁合金冶炼业、钢丝及其制品业等细分行业，是国家重要的原材料工业之一。此外，由于钢铁生产还涉及非金属矿物采选和制品等其他一些工业门类，如焦化、耐火材料、炭素制品等，因此通常将这些工业门类也纳入钢铁工业范围中。</w:t>
      </w:r>
    </w:p>
    <w:p>
      <w:pPr>
        <w:spacing w:after="150"/>
      </w:pPr>
      <w:r>
        <w:rPr/>
        <w:t xml:space="preserve">钢铁行业的智能制造体现在从机械化、自动化向数字化、网络化、智能化方向发展，从计算机、互联网、移动互联网向云计算、大数据、人工智能方向演进。钢铁行业智能制造蓬勃发展，助力钢厂有效缩短产品研制周期、降低运营成本、提高生产效率、提升产品质量、降低资源能源消耗、改善员工工作环境等等。近年来，智能制造在钢铁行业的应用越来越广泛，越来越多的钢企加入了智能制造的建设，并取得了明显的成效。宝钢股份、南钢股份等钢厂都在积极探索智能制造路径。</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钢铁专业研究单位等公布和提供的大量资料。对我国钢铁的行业现状、市场各类经营指标的情况、重点企业状况、区域市场发展情况等内容进行详细的阐述和深入的分析，着重对钢铁业务的发展进行详尽深入的分析，并根据钢铁行业的政策经济发展环境对钢铁行业潜在的风险和防范建议进行分析。最后提出研究者对钢铁行业的研究观点，以供投资决策者参考。</w:t>
      </w:r>
    </w:p>
    <w:p>
      <w:pPr>
        <w:spacing w:after="150"/>
      </w:pPr>
      <w:r>
        <w:rPr>
          <w:b w:val="1"/>
          <w:bCs w:val="1"/>
        </w:rPr>
        <w:t xml:space="preserve">报告目录</w:t>
      </w:r>
    </w:p>
    <w:p>
      <w:pPr>
        <w:spacing w:before="75" w:after="0"/>
      </w:pPr>
      <w:r>
        <w:rPr>
          <w:b w:val="1"/>
          <w:bCs w:val="1"/>
        </w:rPr>
        <w:t xml:space="preserve">第一章 钢铁行业发展概述</w:t>
      </w:r>
    </w:p>
    <w:p>
      <w:pPr>
        <w:spacing w:before="75" w:after="0"/>
      </w:pPr>
      <w:r>
        <w:rPr/>
        <w:t xml:space="preserve">第一节 钢铁的概念</w:t>
      </w:r>
    </w:p>
    <w:p>
      <w:pPr>
        <w:spacing w:before="75" w:after="0"/>
      </w:pPr>
      <w:r>
        <w:rPr/>
        <w:t xml:space="preserve">一、钢铁的特点</w:t>
      </w:r>
    </w:p>
    <w:p>
      <w:pPr>
        <w:spacing w:before="75" w:after="0"/>
      </w:pPr>
      <w:r>
        <w:rPr/>
        <w:t xml:space="preserve">二、钢铁的分类</w:t>
      </w:r>
    </w:p>
    <w:p>
      <w:pPr>
        <w:spacing w:before="75" w:after="0"/>
      </w:pPr>
      <w:r>
        <w:rPr/>
        <w:t xml:space="preserve">第二节 钢铁行业发展成熟度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钢铁市场特征分析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全球钢铁行业发展分析</w:t>
      </w:r>
    </w:p>
    <w:p>
      <w:pPr>
        <w:spacing w:before="75" w:after="0"/>
      </w:pPr>
      <w:r>
        <w:rPr/>
        <w:t xml:space="preserve">第一节 全球钢铁行业发展分析</w:t>
      </w:r>
    </w:p>
    <w:p>
      <w:pPr>
        <w:spacing w:before="75" w:after="0"/>
      </w:pPr>
      <w:r>
        <w:rPr/>
        <w:t xml:space="preserve">一、2021-2026年世界钢铁行业发展分析</w:t>
      </w:r>
    </w:p>
    <w:p>
      <w:pPr>
        <w:spacing w:before="75" w:after="0"/>
      </w:pPr>
      <w:r>
        <w:rPr/>
        <w:t xml:space="preserve">二、2021-2026年世界钢铁行业发展分析</w:t>
      </w:r>
    </w:p>
    <w:p>
      <w:pPr>
        <w:spacing w:before="75" w:after="0"/>
      </w:pPr>
      <w:r>
        <w:rPr/>
        <w:t xml:space="preserve">三、世界钢铁行业发展分析</w:t>
      </w:r>
    </w:p>
    <w:p>
      <w:pPr>
        <w:spacing w:before="75" w:after="0"/>
      </w:pPr>
      <w:r>
        <w:rPr/>
        <w:t xml:space="preserve">第二节 全球钢铁市场分析</w:t>
      </w:r>
    </w:p>
    <w:p>
      <w:pPr>
        <w:spacing w:before="75" w:after="0"/>
      </w:pPr>
      <w:r>
        <w:rPr/>
        <w:t xml:space="preserve">一、全球钢铁需求分析</w:t>
      </w:r>
    </w:p>
    <w:p>
      <w:pPr>
        <w:spacing w:before="75" w:after="0"/>
      </w:pPr>
      <w:r>
        <w:rPr/>
        <w:t xml:space="preserve">二、欧美钢铁需求分析</w:t>
      </w:r>
    </w:p>
    <w:p>
      <w:pPr>
        <w:spacing w:before="75" w:after="0"/>
      </w:pPr>
      <w:r>
        <w:rPr/>
        <w:t xml:space="preserve">三、中外钢铁市场对比</w:t>
      </w:r>
    </w:p>
    <w:p>
      <w:pPr>
        <w:spacing w:before="75" w:after="0"/>
      </w:pPr>
      <w:r>
        <w:rPr/>
        <w:t xml:space="preserve">第三节 2021-2026年主要国家或地区钢铁行业发展分析</w:t>
      </w:r>
    </w:p>
    <w:p>
      <w:pPr>
        <w:spacing w:before="75" w:after="0"/>
      </w:pPr>
      <w:r>
        <w:rPr/>
        <w:t xml:space="preserve">一、2021-2026年美国钢铁行业分析</w:t>
      </w:r>
    </w:p>
    <w:p>
      <w:pPr>
        <w:spacing w:before="75" w:after="0"/>
      </w:pPr>
      <w:r>
        <w:rPr/>
        <w:t xml:space="preserve">二、2021-2026年日本钢铁行业分析</w:t>
      </w:r>
    </w:p>
    <w:p>
      <w:pPr>
        <w:spacing w:before="75" w:after="0"/>
      </w:pPr>
      <w:r>
        <w:rPr/>
        <w:t xml:space="preserve">三、2021-2026年欧洲钢铁行业分析</w:t>
      </w:r>
    </w:p>
    <w:p>
      <w:pPr>
        <w:spacing w:before="75" w:after="0"/>
      </w:pPr>
      <w:r>
        <w:rPr>
          <w:b w:val="1"/>
          <w:bCs w:val="1"/>
        </w:rPr>
        <w:t xml:space="preserve">第三章 我国钢铁行业发展分析</w:t>
      </w:r>
    </w:p>
    <w:p>
      <w:pPr>
        <w:spacing w:before="75" w:after="0"/>
      </w:pPr>
      <w:r>
        <w:rPr/>
        <w:t xml:space="preserve">第一节 中国钢铁行业发展状况</w:t>
      </w:r>
    </w:p>
    <w:p>
      <w:pPr>
        <w:spacing w:before="75" w:after="0"/>
      </w:pPr>
      <w:r>
        <w:rPr/>
        <w:t xml:space="preserve">一、钢铁行业发展状况分析</w:t>
      </w:r>
    </w:p>
    <w:p>
      <w:pPr>
        <w:spacing w:before="75" w:after="0"/>
      </w:pPr>
      <w:r>
        <w:rPr/>
        <w:t xml:space="preserve">二、中国钢铁行业发展动态</w:t>
      </w:r>
    </w:p>
    <w:p>
      <w:pPr>
        <w:spacing w:before="75" w:after="0"/>
      </w:pPr>
      <w:r>
        <w:rPr/>
        <w:t xml:space="preserve">三、钢铁行业经营业绩分析</w:t>
      </w:r>
    </w:p>
    <w:p>
      <w:pPr>
        <w:spacing w:before="75" w:after="0"/>
      </w:pPr>
      <w:r>
        <w:rPr/>
        <w:t xml:space="preserve">四、我国钢铁行业发展热点</w:t>
      </w:r>
    </w:p>
    <w:p>
      <w:pPr>
        <w:spacing w:before="75" w:after="0"/>
      </w:pPr>
      <w:r>
        <w:rPr/>
        <w:t xml:space="preserve">第二节 中国钢铁市场供需状况</w:t>
      </w:r>
    </w:p>
    <w:p>
      <w:pPr>
        <w:spacing w:before="75" w:after="0"/>
      </w:pPr>
      <w:r>
        <w:rPr/>
        <w:t xml:space="preserve">一、中国钢铁行业供给能力</w:t>
      </w:r>
    </w:p>
    <w:p>
      <w:pPr>
        <w:spacing w:before="75" w:after="0"/>
      </w:pPr>
      <w:r>
        <w:rPr/>
        <w:t xml:space="preserve">二、中国钢铁市场供给分析</w:t>
      </w:r>
    </w:p>
    <w:p>
      <w:pPr>
        <w:spacing w:before="75" w:after="0"/>
      </w:pPr>
      <w:r>
        <w:rPr/>
        <w:t xml:space="preserve">三、中国钢铁市场需求分析</w:t>
      </w:r>
    </w:p>
    <w:p>
      <w:pPr>
        <w:spacing w:before="75" w:after="0"/>
      </w:pPr>
      <w:r>
        <w:rPr/>
        <w:t xml:space="preserve">第三节 2021-2026年我国钢铁市场分析</w:t>
      </w:r>
    </w:p>
    <w:p>
      <w:pPr>
        <w:spacing w:before="75" w:after="0"/>
      </w:pPr>
      <w:r>
        <w:rPr/>
        <w:t xml:space="preserve">一、2021-2026年钢铁市场分析</w:t>
      </w:r>
    </w:p>
    <w:p>
      <w:pPr>
        <w:spacing w:before="75" w:after="0"/>
      </w:pPr>
      <w:r>
        <w:rPr/>
        <w:t xml:space="preserve">二、钢铁市场分析</w:t>
      </w:r>
    </w:p>
    <w:p>
      <w:pPr>
        <w:spacing w:before="75" w:after="0"/>
      </w:pPr>
      <w:r>
        <w:rPr>
          <w:b w:val="1"/>
          <w:bCs w:val="1"/>
        </w:rPr>
        <w:t xml:space="preserve">第四章 钢铁行业竞争格局分析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钢铁行业主要企业竞争力分析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2021-2026年钢铁行业竞争格局分析</w:t>
      </w:r>
    </w:p>
    <w:p>
      <w:pPr>
        <w:spacing w:before="75" w:after="0"/>
      </w:pPr>
      <w:r>
        <w:rPr/>
        <w:t xml:space="preserve">一、钢铁行业竞争分析</w:t>
      </w:r>
    </w:p>
    <w:p>
      <w:pPr>
        <w:spacing w:before="75" w:after="0"/>
      </w:pPr>
      <w:r>
        <w:rPr/>
        <w:t xml:space="preserve">二、中外钢铁产品竞争分析</w:t>
      </w:r>
    </w:p>
    <w:p>
      <w:pPr>
        <w:spacing w:before="75" w:after="0"/>
      </w:pPr>
      <w:r>
        <w:rPr/>
        <w:t xml:space="preserve">三、2021-2026年国内外钢铁竞争分析</w:t>
      </w:r>
    </w:p>
    <w:p>
      <w:pPr>
        <w:spacing w:before="75" w:after="0"/>
      </w:pPr>
      <w:r>
        <w:rPr/>
        <w:t xml:space="preserve">四、2021-2026年我国钢铁市场竞争分析</w:t>
      </w:r>
    </w:p>
    <w:p>
      <w:pPr>
        <w:spacing w:before="75" w:after="0"/>
      </w:pPr>
      <w:r>
        <w:rPr/>
        <w:t xml:space="preserve">五、2026-2031年国内主要钢铁企业动向</w:t>
      </w:r>
    </w:p>
    <w:p>
      <w:pPr>
        <w:spacing w:before="75" w:after="0"/>
      </w:pPr>
      <w:r>
        <w:rPr>
          <w:b w:val="1"/>
          <w:bCs w:val="1"/>
        </w:rPr>
        <w:t xml:space="preserve">第五章 钢铁企业竞争策略分析</w:t>
      </w:r>
    </w:p>
    <w:p>
      <w:pPr>
        <w:spacing w:before="75" w:after="0"/>
      </w:pPr>
      <w:r>
        <w:rPr/>
        <w:t xml:space="preserve">第一节 钢铁市场竞争策略分析</w:t>
      </w:r>
    </w:p>
    <w:p>
      <w:pPr>
        <w:spacing w:before="75" w:after="0"/>
      </w:pPr>
      <w:r>
        <w:rPr/>
        <w:t xml:space="preserve">一、钢铁市场增长潜力分析</w:t>
      </w:r>
    </w:p>
    <w:p>
      <w:pPr>
        <w:spacing w:before="75" w:after="0"/>
      </w:pPr>
      <w:r>
        <w:rPr/>
        <w:t xml:space="preserve">二、现有钢铁行业竞争策略分析</w:t>
      </w:r>
    </w:p>
    <w:p>
      <w:pPr>
        <w:spacing w:before="75" w:after="0"/>
      </w:pPr>
      <w:r>
        <w:rPr/>
        <w:t xml:space="preserve">第二节 钢铁企业竞争策略分析</w:t>
      </w:r>
    </w:p>
    <w:p>
      <w:pPr>
        <w:spacing w:before="75" w:after="0"/>
      </w:pPr>
      <w:r>
        <w:rPr/>
        <w:t xml:space="preserve">一、2026-2031年我国钢铁市场竞争趋势</w:t>
      </w:r>
    </w:p>
    <w:p>
      <w:pPr>
        <w:spacing w:before="75" w:after="0"/>
      </w:pPr>
      <w:r>
        <w:rPr/>
        <w:t xml:space="preserve">二、2026-2031年钢铁行业竞争格局展望</w:t>
      </w:r>
    </w:p>
    <w:p>
      <w:pPr>
        <w:spacing w:before="75" w:after="0"/>
      </w:pPr>
      <w:r>
        <w:rPr/>
        <w:t xml:space="preserve">三、2026-2031年钢铁行业竞争策略分析</w:t>
      </w:r>
    </w:p>
    <w:p>
      <w:pPr>
        <w:spacing w:before="75" w:after="0"/>
      </w:pPr>
      <w:r>
        <w:rPr>
          <w:b w:val="1"/>
          <w:bCs w:val="1"/>
        </w:rPr>
        <w:t xml:space="preserve">第六章 主要钢铁企业竞争分析</w:t>
      </w:r>
    </w:p>
    <w:p>
      <w:pPr>
        <w:spacing w:before="75" w:after="0"/>
      </w:pPr>
      <w:r>
        <w:rPr/>
        <w:t xml:space="preserve">第一节 宝山钢铁股份有限公司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鞍钢股份有限公司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内蒙古包钢钢联股份有限公司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江苏沙钢股份有限公司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河钢股份有限公司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北京首钢股份有限公司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柳州钢铁股份有限公司(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本钢板材股份有限公司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新疆八一钢铁股份有限公司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山东钢铁股份有限公司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钢铁行业发展趋势分析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钢铁行业发展趋势分析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2026-2031年中国钢铁市场趋势分析</w:t>
      </w:r>
    </w:p>
    <w:p>
      <w:pPr>
        <w:spacing w:before="75" w:after="0"/>
      </w:pPr>
      <w:r>
        <w:rPr/>
        <w:t xml:space="preserve">一、2021-2026年钢铁市场趋势总结</w:t>
      </w:r>
    </w:p>
    <w:p>
      <w:pPr>
        <w:spacing w:before="75" w:after="0"/>
      </w:pPr>
      <w:r>
        <w:rPr/>
        <w:t xml:space="preserve">二、2026-2031年钢铁发展趋势分析</w:t>
      </w:r>
    </w:p>
    <w:p>
      <w:pPr>
        <w:spacing w:before="75" w:after="0"/>
      </w:pPr>
      <w:r>
        <w:rPr/>
        <w:t xml:space="preserve">三、2026-2031年钢铁市场发展空间</w:t>
      </w:r>
    </w:p>
    <w:p>
      <w:pPr>
        <w:spacing w:before="75" w:after="0"/>
      </w:pPr>
      <w:r>
        <w:rPr/>
        <w:t xml:space="preserve">四、2026-2031年钢铁产业政策趋向</w:t>
      </w:r>
    </w:p>
    <w:p>
      <w:pPr>
        <w:spacing w:before="75" w:after="0"/>
      </w:pPr>
      <w:r>
        <w:rPr>
          <w:b w:val="1"/>
          <w:bCs w:val="1"/>
        </w:rPr>
        <w:t xml:space="preserve">第八章 未来钢铁行业发展预测</w:t>
      </w:r>
    </w:p>
    <w:p>
      <w:pPr>
        <w:spacing w:before="75" w:after="0"/>
      </w:pPr>
      <w:r>
        <w:rPr/>
        <w:t xml:space="preserve">第一节 未来钢铁需求与市场预测</w:t>
      </w:r>
    </w:p>
    <w:p>
      <w:pPr>
        <w:spacing w:before="75" w:after="0"/>
      </w:pPr>
      <w:r>
        <w:rPr/>
        <w:t xml:space="preserve">一、2026-2031年钢铁市场规模预测</w:t>
      </w:r>
    </w:p>
    <w:p>
      <w:pPr>
        <w:spacing w:before="75" w:after="0"/>
      </w:pPr>
      <w:r>
        <w:rPr/>
        <w:t xml:space="preserve">二、2026-2031年钢铁行业总资产预测</w:t>
      </w:r>
    </w:p>
    <w:p>
      <w:pPr>
        <w:spacing w:before="75" w:after="0"/>
      </w:pPr>
      <w:r>
        <w:rPr/>
        <w:t xml:space="preserve">第二节 2026-2031年中国钢铁行业供需预测</w:t>
      </w:r>
    </w:p>
    <w:p>
      <w:pPr>
        <w:spacing w:before="75" w:after="0"/>
      </w:pPr>
      <w:r>
        <w:rPr/>
        <w:t xml:space="preserve">一、2026-2031年中国钢铁供给预测</w:t>
      </w:r>
    </w:p>
    <w:p>
      <w:pPr>
        <w:spacing w:before="75" w:after="0"/>
      </w:pPr>
      <w:r>
        <w:rPr/>
        <w:t xml:space="preserve">二、2026-2031年中国钢铁需求预测</w:t>
      </w:r>
    </w:p>
    <w:p>
      <w:pPr>
        <w:spacing w:before="75" w:after="0"/>
      </w:pPr>
      <w:r>
        <w:rPr/>
        <w:t xml:space="preserve">三、2026-2031年中国钢铁供需平衡预测</w:t>
      </w:r>
    </w:p>
    <w:p>
      <w:pPr>
        <w:spacing w:before="75" w:after="0"/>
      </w:pPr>
      <w:r>
        <w:rPr>
          <w:b w:val="1"/>
          <w:bCs w:val="1"/>
        </w:rPr>
        <w:t xml:space="preserve">第九章 2021-2026年钢铁行业投资现状分析</w:t>
      </w:r>
    </w:p>
    <w:p>
      <w:pPr>
        <w:spacing w:before="75" w:after="0"/>
      </w:pPr>
      <w:r>
        <w:rPr/>
        <w:t xml:space="preserve">第一节 2021-2026年钢铁行业投资情况分析</w:t>
      </w:r>
    </w:p>
    <w:p>
      <w:pPr>
        <w:spacing w:before="75" w:after="0"/>
      </w:pPr>
      <w:r>
        <w:rPr/>
        <w:t xml:space="preserve">一、2021-2026年总体投资及结构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四、2021-2026年分行业投资分析</w:t>
      </w:r>
    </w:p>
    <w:p>
      <w:pPr>
        <w:spacing w:before="75" w:after="0"/>
      </w:pPr>
      <w:r>
        <w:rPr/>
        <w:t xml:space="preserve">五、2021-2026年分地区投资分析</w:t>
      </w:r>
    </w:p>
    <w:p>
      <w:pPr>
        <w:spacing w:before="75" w:after="0"/>
      </w:pPr>
      <w:r>
        <w:rPr/>
        <w:t xml:space="preserve">六、2021-2026年外商投资情况</w:t>
      </w:r>
    </w:p>
    <w:p>
      <w:pPr>
        <w:spacing w:before="75" w:after="0"/>
      </w:pPr>
      <w:r>
        <w:rPr/>
        <w:t xml:space="preserve">第二节 钢铁行业投资情况分析</w:t>
      </w:r>
    </w:p>
    <w:p>
      <w:pPr>
        <w:spacing w:before="75" w:after="0"/>
      </w:pPr>
      <w:r>
        <w:rPr/>
        <w:t xml:space="preserve">一、投资及结构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四、细分行业投资分析</w:t>
      </w:r>
    </w:p>
    <w:p>
      <w:pPr>
        <w:spacing w:before="75" w:after="0"/>
      </w:pPr>
      <w:r>
        <w:rPr/>
        <w:t xml:space="preserve">五、各地区投资分析</w:t>
      </w:r>
    </w:p>
    <w:p>
      <w:pPr>
        <w:spacing w:before="75" w:after="0"/>
      </w:pPr>
      <w:r>
        <w:rPr/>
        <w:t xml:space="preserve">六、外商投资情况</w:t>
      </w:r>
    </w:p>
    <w:p>
      <w:pPr>
        <w:spacing w:before="75" w:after="0"/>
      </w:pPr>
      <w:r>
        <w:rPr>
          <w:b w:val="1"/>
          <w:bCs w:val="1"/>
        </w:rPr>
        <w:t xml:space="preserve">第十章 钢铁行业投资环境分析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一、钢铁行业政策环境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二、社会环境发展分析</w:t>
      </w:r>
    </w:p>
    <w:p>
      <w:pPr>
        <w:spacing w:before="75" w:after="0"/>
      </w:pPr>
      <w:r>
        <w:rPr/>
        <w:t xml:space="preserve">三、2026-2031年社会环境对行业的影响</w:t>
      </w:r>
    </w:p>
    <w:p>
      <w:pPr>
        <w:spacing w:before="75" w:after="0"/>
      </w:pPr>
      <w:r>
        <w:rPr>
          <w:b w:val="1"/>
          <w:bCs w:val="1"/>
        </w:rPr>
        <w:t xml:space="preserve">第十一章 钢铁行业投资机会与风险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钢铁行业投资效益分析</w:t>
      </w:r>
    </w:p>
    <w:p>
      <w:pPr>
        <w:spacing w:before="75" w:after="0"/>
      </w:pPr>
      <w:r>
        <w:rPr/>
        <w:t xml:space="preserve">一、2021-2026年钢铁行业投资状况分析</w:t>
      </w:r>
    </w:p>
    <w:p>
      <w:pPr>
        <w:spacing w:before="75" w:after="0"/>
      </w:pPr>
      <w:r>
        <w:rPr/>
        <w:t xml:space="preserve">二、2026-2031年钢铁行业投资效益分析</w:t>
      </w:r>
    </w:p>
    <w:p>
      <w:pPr>
        <w:spacing w:before="75" w:after="0"/>
      </w:pPr>
      <w:r>
        <w:rPr/>
        <w:t xml:space="preserve">三、2026-2031年钢铁行业投资趋势预测</w:t>
      </w:r>
    </w:p>
    <w:p>
      <w:pPr>
        <w:spacing w:before="75" w:after="0"/>
      </w:pPr>
      <w:r>
        <w:rPr/>
        <w:t xml:space="preserve">四、2026-2031年钢铁行业的投资方向</w:t>
      </w:r>
    </w:p>
    <w:p>
      <w:pPr>
        <w:spacing w:before="75" w:after="0"/>
      </w:pPr>
      <w:r>
        <w:rPr/>
        <w:t xml:space="preserve">五、2026-2031年钢铁行业投资的建议</w:t>
      </w:r>
    </w:p>
    <w:p>
      <w:pPr>
        <w:spacing w:before="75" w:after="0"/>
      </w:pPr>
      <w:r>
        <w:rPr/>
        <w:t xml:space="preserve">六、新进入者应注意的障碍因素分析</w:t>
      </w:r>
    </w:p>
    <w:p>
      <w:pPr>
        <w:spacing w:before="75" w:after="0"/>
      </w:pPr>
      <w:r>
        <w:rPr/>
        <w:t xml:space="preserve">第三节 影响钢铁行业发展的主要因素</w:t>
      </w:r>
    </w:p>
    <w:p>
      <w:pPr>
        <w:spacing w:before="75" w:after="0"/>
      </w:pPr>
      <w:r>
        <w:rPr/>
        <w:t xml:space="preserve">一、2026-2031年影响钢铁行业运行的有利因素分析</w:t>
      </w:r>
    </w:p>
    <w:p>
      <w:pPr>
        <w:spacing w:before="75" w:after="0"/>
      </w:pPr>
      <w:r>
        <w:rPr/>
        <w:t xml:space="preserve">二、2026-2031年影响钢铁行业运行的稳定因素分析</w:t>
      </w:r>
    </w:p>
    <w:p>
      <w:pPr>
        <w:spacing w:before="75" w:after="0"/>
      </w:pPr>
      <w:r>
        <w:rPr/>
        <w:t xml:space="preserve">三、2026-2031年影响钢铁行业运行的不利因素分析</w:t>
      </w:r>
    </w:p>
    <w:p>
      <w:pPr>
        <w:spacing w:before="75" w:after="0"/>
      </w:pPr>
      <w:r>
        <w:rPr/>
        <w:t xml:space="preserve">四、2026-2031年我国钢铁行业发展面临的挑战分析</w:t>
      </w:r>
    </w:p>
    <w:p>
      <w:pPr>
        <w:spacing w:before="75" w:after="0"/>
      </w:pPr>
      <w:r>
        <w:rPr/>
        <w:t xml:space="preserve">五、2026-2031年我国钢铁行业发展面临的机遇分析</w:t>
      </w:r>
    </w:p>
    <w:p>
      <w:pPr>
        <w:spacing w:before="75" w:after="0"/>
      </w:pPr>
      <w:r>
        <w:rPr/>
        <w:t xml:space="preserve">第四节 钢铁行业投资风险及控制策略分析</w:t>
      </w:r>
    </w:p>
    <w:p>
      <w:pPr>
        <w:spacing w:before="75" w:after="0"/>
      </w:pPr>
      <w:r>
        <w:rPr/>
        <w:t xml:space="preserve">一、2026-2031年钢铁行业市场风险及控制策略</w:t>
      </w:r>
    </w:p>
    <w:p>
      <w:pPr>
        <w:spacing w:before="75" w:after="0"/>
      </w:pPr>
      <w:r>
        <w:rPr/>
        <w:t xml:space="preserve">二、2026-2031年钢铁行业政策风险及控制策略</w:t>
      </w:r>
    </w:p>
    <w:p>
      <w:pPr>
        <w:spacing w:before="75" w:after="0"/>
      </w:pPr>
      <w:r>
        <w:rPr/>
        <w:t xml:space="preserve">三、2026-2031年钢铁行业经营风险及控制策略</w:t>
      </w:r>
    </w:p>
    <w:p>
      <w:pPr>
        <w:spacing w:before="75" w:after="0"/>
      </w:pPr>
      <w:r>
        <w:rPr/>
        <w:t xml:space="preserve">四、2026-2031年钢铁行业技术风险及控制策略</w:t>
      </w:r>
    </w:p>
    <w:p>
      <w:pPr>
        <w:spacing w:before="75" w:after="0"/>
      </w:pPr>
      <w:r>
        <w:rPr/>
        <w:t xml:space="preserve">五、2026-2031年钢铁同业竞争风险及控制策略</w:t>
      </w:r>
    </w:p>
    <w:p>
      <w:pPr>
        <w:spacing w:before="75" w:after="0"/>
      </w:pPr>
      <w:r>
        <w:rPr/>
        <w:t xml:space="preserve">六、2026-2031年钢铁行业其他风险及控制策略</w:t>
      </w:r>
    </w:p>
    <w:p>
      <w:pPr>
        <w:spacing w:before="75" w:after="0"/>
      </w:pPr>
      <w:r>
        <w:rPr>
          <w:b w:val="1"/>
          <w:bCs w:val="1"/>
        </w:rPr>
        <w:t xml:space="preserve">第十二章 钢铁行业投资战略研究</w:t>
      </w:r>
    </w:p>
    <w:p>
      <w:pPr>
        <w:spacing w:before="75" w:after="0"/>
      </w:pPr>
      <w:r>
        <w:rPr/>
        <w:t xml:space="preserve">第一节 钢铁行业发展战略研究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钢铁行业投资战略研究</w:t>
      </w:r>
    </w:p>
    <w:p>
      <w:pPr>
        <w:spacing w:before="75" w:after="0"/>
      </w:pPr>
      <w:r>
        <w:rPr/>
        <w:t xml:space="preserve">一、2021-2026年钢铁行业投资战略研究</w:t>
      </w:r>
    </w:p>
    <w:p>
      <w:pPr>
        <w:spacing w:before="75" w:after="0"/>
      </w:pPr>
      <w:r>
        <w:rPr/>
        <w:t xml:space="preserve">二、钢铁行业投资战略研究</w:t>
      </w:r>
    </w:p>
    <w:p>
      <w:pPr>
        <w:spacing w:before="75" w:after="0"/>
      </w:pPr>
      <w:r>
        <w:rPr/>
        <w:t xml:space="preserve">三、2026-2031年钢铁行业投资形势</w:t>
      </w:r>
    </w:p>
    <w:p>
      <w:pPr>
        <w:spacing w:before="75" w:after="0"/>
      </w:pPr>
      <w:r>
        <w:rPr/>
        <w:t xml:space="preserve">四、2026-2031年钢铁行业投资战略</w:t>
      </w:r>
    </w:p>
    <w:p>
      <w:pPr>
        <w:spacing w:before="75" w:after="0"/>
      </w:pPr>
      <w:r>
        <w:rPr>
          <w:b w:val="1"/>
          <w:bCs w:val="1"/>
        </w:rPr>
        <w:t xml:space="preserve">图表目录</w:t>
      </w:r>
    </w:p>
    <w:p>
      <w:pPr>
        <w:spacing w:before="75" w:after="0"/>
      </w:pPr>
      <w:r>
        <w:rPr/>
        <w:t xml:space="preserve">图表：钢铁产业链分析</w:t>
      </w:r>
    </w:p>
    <w:p>
      <w:pPr>
        <w:spacing w:before="75" w:after="0"/>
      </w:pPr>
      <w:r>
        <w:rPr/>
        <w:t xml:space="preserve">图表：国际钢铁市场规模</w:t>
      </w:r>
    </w:p>
    <w:p>
      <w:pPr>
        <w:spacing w:before="75" w:after="0"/>
      </w:pPr>
      <w:r>
        <w:rPr/>
        <w:t xml:space="preserve">图表：国际钢铁生命周期</w:t>
      </w:r>
    </w:p>
    <w:p>
      <w:pPr>
        <w:spacing w:before="75" w:after="0"/>
      </w:pPr>
      <w:r>
        <w:rPr/>
        <w:t xml:space="preserve">图表：2021-2026年中国钢铁竞争力分析</w:t>
      </w:r>
    </w:p>
    <w:p>
      <w:pPr>
        <w:spacing w:before="75" w:after="0"/>
      </w:pPr>
      <w:r>
        <w:rPr/>
        <w:t xml:space="preserve">图表：2021-2026年中国钢铁行业市场规模</w:t>
      </w:r>
    </w:p>
    <w:p>
      <w:pPr>
        <w:spacing w:before="75" w:after="0"/>
      </w:pPr>
      <w:r>
        <w:rPr/>
        <w:t xml:space="preserve">图表：2021-2026年全球钢铁产业市场规模</w:t>
      </w:r>
    </w:p>
    <w:p>
      <w:pPr>
        <w:spacing w:before="75" w:after="0"/>
      </w:pPr>
      <w:r>
        <w:rPr/>
        <w:t xml:space="preserve">图表：2021-2026年钢铁重要数据指标比较</w:t>
      </w:r>
    </w:p>
    <w:p>
      <w:pPr>
        <w:spacing w:before="75" w:after="0"/>
      </w:pPr>
      <w:r>
        <w:rPr/>
        <w:t xml:space="preserve">图表：2021-2026年中国钢铁行业销售情况分析</w:t>
      </w:r>
    </w:p>
    <w:p>
      <w:pPr>
        <w:spacing w:before="75" w:after="0"/>
      </w:pPr>
      <w:r>
        <w:rPr/>
        <w:t xml:space="preserve">图表：2021-2026年中国钢铁行业利润情况分析</w:t>
      </w:r>
    </w:p>
    <w:p>
      <w:pPr>
        <w:spacing w:before="75" w:after="0"/>
      </w:pPr>
      <w:r>
        <w:rPr/>
        <w:t xml:space="preserve">图表：2021-2026年中国钢铁行业资产情况分析</w:t>
      </w:r>
    </w:p>
    <w:p>
      <w:pPr>
        <w:spacing w:before="75" w:after="0"/>
      </w:pPr>
      <w:r>
        <w:rPr/>
        <w:t xml:space="preserve">图表：2026-2031年中国钢铁市场前景预测</w:t>
      </w:r>
    </w:p>
    <w:p>
      <w:pPr>
        <w:spacing w:before="75" w:after="0"/>
      </w:pPr>
      <w:r>
        <w:rPr/>
        <w:t xml:space="preserve">图表：2026-2031年中国钢铁发展前景预测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本文地址：https://www.51baogao.cn/baogao/20231014/463652.shtml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4/4636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中国钢铁行业发展分析及投资价值预测研究报告(2026-2031版)</dc:title>
  <dc:description>中国钢铁行业发展分析及投资价值预测研究报告(2026-2031版)</dc:description>
  <dc:subject>中国钢铁行业发展分析及投资价值预测研究报告(2026-2031版)</dc:subject>
  <cp:keywords>研究报告</cp:keywords>
  <cp:category>研究报告</cp:category>
  <cp:lastModifiedBy>北京中道泰和信息咨询有限公司</cp:lastModifiedBy>
  <dcterms:created xsi:type="dcterms:W3CDTF">2026-03-28T12:41:43+08:00</dcterms:created>
  <dcterms:modified xsi:type="dcterms:W3CDTF">2026-03-28T12:41:43+08:00</dcterms:modified>
</cp:coreProperties>
</file>

<file path=docProps/custom.xml><?xml version="1.0" encoding="utf-8"?>
<Properties xmlns="http://schemas.openxmlformats.org/officeDocument/2006/custom-properties" xmlns:vt="http://schemas.openxmlformats.org/officeDocument/2006/docPropsVTypes"/>
</file>