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中国内外高精度地图行业行业市场发展分析及发展前景预测研究报告(2024-2029版)</w:t>
      </w:r>
    </w:p>
    <w:p>
      <w:pPr>
        <w:spacing w:after="150"/>
      </w:pPr>
      <w:r>
        <w:rPr>
          <w:b w:val="1"/>
          <w:bCs w:val="1"/>
        </w:rPr>
        <w:t xml:space="preserve">报告简介</w:t>
      </w:r>
    </w:p>
    <w:p>
      <w:pPr>
        <w:spacing w:after="150"/>
      </w:pPr>
      <w:r>
        <w:rPr/>
        <w:t xml:space="preserve">高精度地图(high-Precision Map)作为除复杂传感器之外的无人驾驶车辆最核心的技术之一，已成为智能网联汽车技术产业的重要基础技术。特别是在面对L3以上级别的自动驾驶系统中，高精度地图已成为必不可少的组成部分。与提供给驾驶员看的导航电子地图不同，高精度地图是提供给计算机使用的，为辅助驾驶和自动驾驶提供重要的道路信息保障。</w:t>
      </w:r>
    </w:p>
    <w:p>
      <w:pPr>
        <w:spacing w:after="150"/>
      </w:pPr>
      <w:r>
        <w:rPr/>
        <w:t xml:space="preserve">相较于普通的导航电子地图，高精度地图具有精度更高、信息更全的特点，一方面是指地图的绝对精度更高，普通导航电子地图的精度一般在5-10m左右，而高精度地图的精度则一般需要达到20cm左右;另一方面是指包含的道路信息更加丰富、细致和全面，能够更加精准地反映道路的真实情况。目前市场上的高精度地图产业已经过多年的发展和探索，制作地图的传统巨头和初创公司纷纷加入高精度地图的领域，希望在这一领域的市场上抢占先机。</w:t>
      </w:r>
    </w:p>
    <w:p>
      <w:pPr>
        <w:spacing w:after="150"/>
      </w:pPr>
      <w:r>
        <w:rPr/>
        <w:t xml:space="preserve">高精度地图采集测绘数据的方式，全球主要有两大技术路线。一种以谷歌、HERE的地图测绘车为代表。例如，HERE高精度测绘车上的激光雷达传感器可以一秒内感知约60万个扫描点(包括周边建筑物、树木等);在一天内，测绘车能够收集和处理超过100G的数据。另一种则以特斯拉的"车队学习网络"为代表，相当于利用量产车，把测绘任务"众包"出去，调动整个车队的所有传感器来收集数据，并通过云技术上传到中央数据库，最终每一辆车都是地图数据贡献者，也是获得者。该方法弥补了由于测绘车数量不足，而造成的数据实时更新缓慢的缺点。</w:t>
      </w:r>
    </w:p>
    <w:p>
      <w:pPr>
        <w:spacing w:after="150"/>
      </w:pPr>
      <w:r>
        <w:rPr/>
        <w:t xml:space="preserve">智能地图成为新一轮竞争焦点，5G、AI、IoT、无人车等新趋势给地图行业带来全新发展机会，但地图行业的门槛也变得高了不少。在新一轮地图大战中，拥有AI核心技术的BAT们游刃有余，传统图商则捉襟见肘，核心原因是智能地图是AI技术驱动的，人力密集型地图数据生产模式已不再适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精度地图市场进行了分析研究。报告在总结中国高精度地图发展历程的基础上，结合新时期的各方面因素，对中国高精度地图的发展趋势给予了细致和审慎的预测论证。报告资料详实，图表丰富，既有深入的分析，又有直观的比较，为高精度地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高精度地图行业发展概述</w:t>
      </w:r>
    </w:p>
    <w:p>
      <w:pPr>
        <w:spacing w:after="150"/>
      </w:pPr>
      <w:r>
        <w:rPr/>
        <w:t xml:space="preserve">第一节 高精度地图行业定义及分类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高精度地图行业特征分析</w:t>
      </w:r>
    </w:p>
    <w:p>
      <w:pPr>
        <w:spacing w:after="150"/>
      </w:pPr>
      <w:r>
        <w:rPr/>
        <w:t xml:space="preserve">一、产业结构分析</w:t>
      </w:r>
    </w:p>
    <w:p>
      <w:pPr>
        <w:spacing w:after="150"/>
      </w:pPr>
      <w:r>
        <w:rPr/>
        <w:t xml:space="preserve">二、高精度地图行业在国民经济中的地位</w:t>
      </w:r>
    </w:p>
    <w:p>
      <w:pPr>
        <w:spacing w:after="150"/>
      </w:pPr>
      <w:r>
        <w:rPr/>
        <w:t xml:space="preserve">第三节 高精度地图行业经济指标分析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高精度地图行业市场环境及影响分析（pest）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一、经济增长概况</w:t>
      </w:r>
    </w:p>
    <w:p>
      <w:pPr>
        <w:spacing w:after="150"/>
      </w:pPr>
      <w:r>
        <w:rPr/>
        <w:t xml:space="preserve">二、固定资产投资情况</w:t>
      </w:r>
    </w:p>
    <w:p>
      <w:pPr>
        <w:spacing w:after="150"/>
      </w:pPr>
      <w:r>
        <w:rPr/>
        <w:t xml:space="preserve">三、工业发展情况</w:t>
      </w:r>
    </w:p>
    <w:p>
      <w:pPr>
        <w:spacing w:after="150"/>
      </w:pPr>
      <w:r>
        <w:rPr/>
        <w:t xml:space="preserve">四、社会消费品零售总额</w:t>
      </w:r>
    </w:p>
    <w:p>
      <w:pPr>
        <w:spacing w:after="150"/>
      </w:pPr>
      <w:r>
        <w:rPr/>
        <w:t xml:space="preserve">第三节 行业社会环境分析(s)</w:t>
      </w:r>
    </w:p>
    <w:p>
      <w:pPr>
        <w:spacing w:after="150"/>
      </w:pPr>
      <w:r>
        <w:rPr/>
        <w:t xml:space="preserve">一、人口因素</w:t>
      </w:r>
    </w:p>
    <w:p>
      <w:pPr>
        <w:spacing w:after="150"/>
      </w:pPr>
      <w:r>
        <w:rPr/>
        <w:t xml:space="preserve">二、中国生态环境状况</w:t>
      </w:r>
    </w:p>
    <w:p>
      <w:pPr>
        <w:spacing w:after="150"/>
      </w:pPr>
      <w:r>
        <w:rPr/>
        <w:t xml:space="preserve">三、中国社会财富分布</w:t>
      </w:r>
    </w:p>
    <w:p>
      <w:pPr>
        <w:spacing w:after="150"/>
      </w:pPr>
      <w:r>
        <w:rPr/>
        <w:t xml:space="preserve">四、中国区域消费水平</w:t>
      </w:r>
    </w:p>
    <w:p>
      <w:pPr>
        <w:spacing w:after="150"/>
      </w:pPr>
      <w:r>
        <w:rPr/>
        <w:t xml:space="preserve">五、中国教育普及率</w:t>
      </w:r>
    </w:p>
    <w:p>
      <w:pPr>
        <w:spacing w:after="150"/>
      </w:pPr>
      <w:r>
        <w:rPr/>
        <w:t xml:space="preserve">第四节 行业技术环境分析(t)</w:t>
      </w:r>
    </w:p>
    <w:p>
      <w:pPr>
        <w:spacing w:after="150"/>
      </w:pPr>
      <w:r>
        <w:rPr/>
        <w:t xml:space="preserve">一、高精度地图生产工艺分析</w:t>
      </w:r>
    </w:p>
    <w:p>
      <w:pPr>
        <w:spacing w:after="150"/>
      </w:pPr>
      <w:r>
        <w:rPr/>
        <w:t xml:space="preserve">二、高精度地图应用技术发展分析</w:t>
      </w:r>
    </w:p>
    <w:p>
      <w:pPr>
        <w:spacing w:after="150"/>
      </w:pPr>
      <w:r>
        <w:rPr/>
        <w:t xml:space="preserve">三、技术环境对行业的影响</w:t>
      </w:r>
    </w:p>
    <w:p>
      <w:pPr>
        <w:spacing w:after="150"/>
      </w:pPr>
      <w:r>
        <w:rPr>
          <w:b w:val="1"/>
          <w:bCs w:val="1"/>
        </w:rPr>
        <w:t xml:space="preserve">第三章 全球高精度地图行业发展分析</w:t>
      </w:r>
    </w:p>
    <w:p>
      <w:pPr>
        <w:spacing w:after="150"/>
      </w:pPr>
      <w:r>
        <w:rPr/>
        <w:t xml:space="preserve">第一节 全球高精度地图市场总体情况分析</w:t>
      </w:r>
    </w:p>
    <w:p>
      <w:pPr>
        <w:spacing w:after="150"/>
      </w:pPr>
      <w:r>
        <w:rPr/>
        <w:t xml:space="preserve">一、全球高精度地图行业的发展特点</w:t>
      </w:r>
    </w:p>
    <w:p>
      <w:pPr>
        <w:spacing w:after="150"/>
      </w:pPr>
      <w:r>
        <w:rPr/>
        <w:t xml:space="preserve">二、全球高精度地图市场结构</w:t>
      </w:r>
    </w:p>
    <w:p>
      <w:pPr>
        <w:spacing w:after="150"/>
      </w:pPr>
      <w:r>
        <w:rPr/>
        <w:t xml:space="preserve">三、2023年全球高精度地图行业发展分析</w:t>
      </w:r>
    </w:p>
    <w:p>
      <w:pPr>
        <w:spacing w:after="150"/>
      </w:pPr>
      <w:r>
        <w:rPr/>
        <w:t xml:space="preserve">四、全球高精度地图市场区域分布</w:t>
      </w:r>
    </w:p>
    <w:p>
      <w:pPr>
        <w:spacing w:after="150"/>
      </w:pPr>
      <w:r>
        <w:rPr/>
        <w:t xml:space="preserve">第二节 全球高精度地图行业市场供需分析</w:t>
      </w:r>
    </w:p>
    <w:p>
      <w:pPr>
        <w:spacing w:after="150"/>
      </w:pPr>
      <w:r>
        <w:rPr/>
        <w:t xml:space="preserve">一、2023年全球高精度地图行业供给分析</w:t>
      </w:r>
    </w:p>
    <w:p>
      <w:pPr>
        <w:spacing w:after="150"/>
      </w:pPr>
      <w:r>
        <w:rPr/>
        <w:t xml:space="preserve">二、2023年全球高精度地图行业需求分析</w:t>
      </w:r>
    </w:p>
    <w:p>
      <w:pPr>
        <w:spacing w:after="150"/>
      </w:pPr>
      <w:r>
        <w:rPr/>
        <w:t xml:space="preserve">第三节 全球高精度地图行业竞争状况分析</w:t>
      </w:r>
    </w:p>
    <w:p>
      <w:pPr>
        <w:spacing w:after="150"/>
      </w:pPr>
      <w:r>
        <w:rPr/>
        <w:t xml:space="preserve">一、全球高精度地图行业竞争现状</w:t>
      </w:r>
    </w:p>
    <w:p>
      <w:pPr>
        <w:spacing w:after="150"/>
      </w:pPr>
      <w:r>
        <w:rPr/>
        <w:t xml:space="preserve">二、全球高精度地图行业竞争趋势</w:t>
      </w:r>
    </w:p>
    <w:p>
      <w:pPr>
        <w:spacing w:after="150"/>
      </w:pPr>
      <w:r>
        <w:rPr/>
        <w:t xml:space="preserve">第四节 全球主要国家(地区)市场分析</w:t>
      </w:r>
    </w:p>
    <w:p>
      <w:pPr>
        <w:spacing w:after="150"/>
      </w:pPr>
      <w:r>
        <w:rPr/>
        <w:t xml:space="preserve">第五节 2019-2023年国际重点高精度地图企业运营分析</w:t>
      </w:r>
    </w:p>
    <w:p>
      <w:pPr>
        <w:spacing w:after="150"/>
      </w:pPr>
      <w:r>
        <w:rPr>
          <w:b w:val="1"/>
          <w:bCs w:val="1"/>
        </w:rPr>
        <w:t xml:space="preserve">第四章 我国高精度地图行业发展分析</w:t>
      </w:r>
    </w:p>
    <w:p>
      <w:pPr>
        <w:spacing w:after="150"/>
      </w:pPr>
      <w:r>
        <w:rPr/>
        <w:t xml:space="preserve">第一节 我国高精度地图行业发展状况分析</w:t>
      </w:r>
    </w:p>
    <w:p>
      <w:pPr>
        <w:spacing w:after="150"/>
      </w:pPr>
      <w:r>
        <w:rPr/>
        <w:t xml:space="preserve">一、我国高精度地图行业发展阶段</w:t>
      </w:r>
    </w:p>
    <w:p>
      <w:pPr>
        <w:spacing w:after="150"/>
      </w:pPr>
      <w:r>
        <w:rPr/>
        <w:t xml:space="preserve">二、我国高精度地图行业发展总体概况</w:t>
      </w:r>
    </w:p>
    <w:p>
      <w:pPr>
        <w:spacing w:after="150"/>
      </w:pPr>
      <w:r>
        <w:rPr/>
        <w:t xml:space="preserve">三、我国高精度地图行业发展特点分析</w:t>
      </w:r>
    </w:p>
    <w:p>
      <w:pPr>
        <w:spacing w:after="150"/>
      </w:pPr>
      <w:r>
        <w:rPr/>
        <w:t xml:space="preserve">四、我国高精度地图行业商业模式分析</w:t>
      </w:r>
    </w:p>
    <w:p>
      <w:pPr>
        <w:spacing w:after="150"/>
      </w:pPr>
      <w:r>
        <w:rPr/>
        <w:t xml:space="preserve">第二节 我国高精度地图行业市场供需状况</w:t>
      </w:r>
    </w:p>
    <w:p>
      <w:pPr>
        <w:spacing w:after="150"/>
      </w:pPr>
      <w:r>
        <w:rPr/>
        <w:t xml:space="preserve">一、2019-2023年我国高精度地图行业市场供给分析</w:t>
      </w:r>
    </w:p>
    <w:p>
      <w:pPr>
        <w:spacing w:after="150"/>
      </w:pPr>
      <w:r>
        <w:rPr/>
        <w:t xml:space="preserve">二、2019-2023年我国高精度地图行业市场需求分析</w:t>
      </w:r>
    </w:p>
    <w:p>
      <w:pPr>
        <w:spacing w:after="150"/>
      </w:pPr>
      <w:r>
        <w:rPr/>
        <w:t xml:space="preserve">三、2019-2023年我国高精度地图行业产品价格分析</w:t>
      </w:r>
    </w:p>
    <w:p>
      <w:pPr>
        <w:spacing w:after="150"/>
      </w:pPr>
      <w:r>
        <w:rPr/>
        <w:t xml:space="preserve">第三节 我国高精度地图市场价格走势分析</w:t>
      </w:r>
    </w:p>
    <w:p>
      <w:pPr>
        <w:spacing w:after="150"/>
      </w:pPr>
      <w:r>
        <w:rPr/>
        <w:t xml:space="preserve">一、高精度地图市场定价机制组成</w:t>
      </w:r>
    </w:p>
    <w:p>
      <w:pPr>
        <w:spacing w:after="150"/>
      </w:pPr>
      <w:r>
        <w:rPr/>
        <w:t xml:space="preserve">二、高精度地图市场价格影响因素</w:t>
      </w:r>
    </w:p>
    <w:p>
      <w:pPr>
        <w:spacing w:after="150"/>
      </w:pPr>
      <w:r>
        <w:rPr/>
        <w:t xml:space="preserve">三、高精度地图产品价格走势分析</w:t>
      </w:r>
    </w:p>
    <w:p>
      <w:pPr>
        <w:spacing w:after="150"/>
      </w:pPr>
      <w:r>
        <w:rPr>
          <w:b w:val="1"/>
          <w:bCs w:val="1"/>
        </w:rPr>
        <w:t xml:space="preserve">第五章 高精度地图行业经济运行分析</w:t>
      </w:r>
    </w:p>
    <w:p>
      <w:pPr>
        <w:spacing w:after="150"/>
      </w:pPr>
      <w:r>
        <w:rPr/>
        <w:t xml:space="preserve">第一节 2019-2023年中国高精度地图行业总体规模分析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2019-2023年我国高精度地图行业产品成本利润分析</w:t>
      </w:r>
    </w:p>
    <w:p>
      <w:pPr>
        <w:spacing w:after="150"/>
      </w:pPr>
      <w:r>
        <w:rPr/>
        <w:t xml:space="preserve">第三节 2019-2023年我国高精度地图行业运营能力分析</w:t>
      </w:r>
    </w:p>
    <w:p>
      <w:pPr>
        <w:spacing w:after="150"/>
      </w:pPr>
      <w:r>
        <w:rPr>
          <w:b w:val="1"/>
          <w:bCs w:val="1"/>
        </w:rPr>
        <w:t xml:space="preserve">第六章 高精度地图行业竞争格局分析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高精度地图行业主要企业竞争力分析</w:t>
      </w:r>
    </w:p>
    <w:p>
      <w:pPr>
        <w:spacing w:after="150"/>
      </w:pPr>
      <w:r>
        <w:rPr/>
        <w:t xml:space="preserve">第四节 2019-2023年高精度地图行业竞争格局分析</w:t>
      </w:r>
    </w:p>
    <w:p>
      <w:pPr>
        <w:spacing w:after="150"/>
      </w:pPr>
      <w:r>
        <w:rPr/>
        <w:t xml:space="preserve">一、2019-2023年国内外高精度地图行业竞争分析</w:t>
      </w:r>
    </w:p>
    <w:p>
      <w:pPr>
        <w:spacing w:after="150"/>
      </w:pPr>
      <w:r>
        <w:rPr/>
        <w:t xml:space="preserve">二、2019-2023年我国高精度地图行业市场竞争分析</w:t>
      </w:r>
    </w:p>
    <w:p>
      <w:pPr>
        <w:spacing w:after="150"/>
      </w:pPr>
      <w:r>
        <w:rPr/>
        <w:t xml:space="preserve">三、2019-2023年国内主要高精度地图行业企业动向</w:t>
      </w:r>
    </w:p>
    <w:p>
      <w:pPr>
        <w:spacing w:after="150"/>
      </w:pPr>
      <w:r>
        <w:rPr>
          <w:b w:val="1"/>
          <w:bCs w:val="1"/>
        </w:rPr>
        <w:t xml:space="preserve">第七章 高精度地图行业上下游产业分析</w:t>
      </w:r>
    </w:p>
    <w:p>
      <w:pPr>
        <w:spacing w:after="150"/>
      </w:pPr>
      <w:r>
        <w:rPr/>
        <w:t xml:space="preserve">第一节 高精度地图产业链分析</w:t>
      </w:r>
    </w:p>
    <w:p>
      <w:pPr>
        <w:spacing w:after="150"/>
      </w:pPr>
      <w:r>
        <w:rPr/>
        <w:t xml:space="preserve">第二节 上游产业分析</w:t>
      </w:r>
    </w:p>
    <w:p>
      <w:pPr>
        <w:spacing w:after="150"/>
      </w:pPr>
      <w:r>
        <w:rPr/>
        <w:t xml:space="preserve">一、激光雷达(lidar)</w:t>
      </w:r>
    </w:p>
    <w:p>
      <w:pPr>
        <w:spacing w:after="150"/>
      </w:pPr>
      <w:r>
        <w:rPr/>
        <w:t xml:space="preserve">二、车载摄像头</w:t>
      </w:r>
    </w:p>
    <w:p>
      <w:pPr>
        <w:spacing w:after="150"/>
      </w:pPr>
      <w:r>
        <w:rPr/>
        <w:t xml:space="preserve">三、定位系统</w:t>
      </w:r>
    </w:p>
    <w:p>
      <w:pPr>
        <w:spacing w:after="150"/>
      </w:pPr>
      <w:r>
        <w:rPr/>
        <w:t xml:space="preserve">四、算法</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四、行业新动态及其对高精度地图行业的影响</w:t>
      </w:r>
    </w:p>
    <w:p>
      <w:pPr>
        <w:spacing w:after="150"/>
      </w:pPr>
      <w:r>
        <w:rPr/>
        <w:t xml:space="preserve">五、行业竞争状况及其对高精度地图行业的意义</w:t>
      </w:r>
    </w:p>
    <w:p>
      <w:pPr>
        <w:spacing w:after="150"/>
      </w:pPr>
      <w:r>
        <w:rPr/>
        <w:t xml:space="preserve">第四节 产业结构调整方向分析</w:t>
      </w:r>
    </w:p>
    <w:p>
      <w:pPr>
        <w:spacing w:after="150"/>
      </w:pPr>
      <w:r>
        <w:rPr>
          <w:b w:val="1"/>
          <w:bCs w:val="1"/>
        </w:rPr>
        <w:t xml:space="preserve">第八章 国内外高精度地图行业主要企业调研分析</w:t>
      </w:r>
    </w:p>
    <w:p>
      <w:pPr>
        <w:spacing w:after="150"/>
      </w:pPr>
      <w:r>
        <w:rPr/>
        <w:t xml:space="preserve">第一节 google</w:t>
      </w:r>
    </w:p>
    <w:p>
      <w:pPr>
        <w:spacing w:after="150"/>
      </w:pPr>
      <w:r>
        <w:rPr/>
        <w:t xml:space="preserve">一、公司简介</w:t>
      </w:r>
    </w:p>
    <w:p>
      <w:pPr>
        <w:spacing w:after="150"/>
      </w:pPr>
      <w:r>
        <w:rPr/>
        <w:t xml:space="preserve">二、运营情况</w:t>
      </w:r>
    </w:p>
    <w:p>
      <w:pPr>
        <w:spacing w:after="150"/>
      </w:pPr>
      <w:r>
        <w:rPr/>
        <w:t xml:space="preserve">三、google无人驾驶汽车</w:t>
      </w:r>
    </w:p>
    <w:p>
      <w:pPr>
        <w:spacing w:after="150"/>
      </w:pPr>
      <w:r>
        <w:rPr/>
        <w:t xml:space="preserve">四、高精度地图业务</w:t>
      </w:r>
    </w:p>
    <w:p>
      <w:pPr>
        <w:spacing w:after="150"/>
      </w:pPr>
      <w:r>
        <w:rPr/>
        <w:t xml:space="preserve">第二节 tomtom</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四、高精度地图采集车</w:t>
      </w:r>
    </w:p>
    <w:p>
      <w:pPr>
        <w:spacing w:after="150"/>
      </w:pPr>
      <w:r>
        <w:rPr/>
        <w:t xml:space="preserve">第三节 here</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第四节 mobileye</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第五节 百度</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第六节 高德</w:t>
      </w:r>
    </w:p>
    <w:p>
      <w:pPr>
        <w:spacing w:after="150"/>
      </w:pPr>
      <w:r>
        <w:rPr/>
        <w:t xml:space="preserve">一、公司简介</w:t>
      </w:r>
    </w:p>
    <w:p>
      <w:pPr>
        <w:spacing w:after="150"/>
      </w:pPr>
      <w:r>
        <w:rPr/>
        <w:t xml:space="preserve">二、高精度地图业务</w:t>
      </w:r>
    </w:p>
    <w:p>
      <w:pPr>
        <w:spacing w:after="150"/>
      </w:pPr>
      <w:r>
        <w:rPr/>
        <w:t xml:space="preserve">第七节 四维图新</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五、核心竞争力</w:t>
      </w:r>
    </w:p>
    <w:p>
      <w:pPr>
        <w:spacing w:after="150"/>
      </w:pPr>
      <w:r>
        <w:rPr>
          <w:b w:val="1"/>
          <w:bCs w:val="1"/>
        </w:rPr>
        <w:t xml:space="preserve">第九章 高精度地图行业发展趋势分析</w:t>
      </w:r>
    </w:p>
    <w:p>
      <w:pPr>
        <w:spacing w:after="150"/>
      </w:pPr>
      <w:r>
        <w:rPr/>
        <w:t xml:space="preserve">第一节 2023年产业发展环境展望</w:t>
      </w:r>
    </w:p>
    <w:p>
      <w:pPr>
        <w:spacing w:after="150"/>
      </w:pPr>
      <w:r>
        <w:rPr/>
        <w:t xml:space="preserve">第二节 2024-2029年我国高精度地图行业趋势分析</w:t>
      </w:r>
    </w:p>
    <w:p>
      <w:pPr>
        <w:spacing w:after="150"/>
      </w:pPr>
      <w:r>
        <w:rPr/>
        <w:t xml:space="preserve">一、2024-2029年我国高精度地图行业发展趋势分析</w:t>
      </w:r>
    </w:p>
    <w:p>
      <w:pPr>
        <w:spacing w:after="150"/>
      </w:pPr>
      <w:r>
        <w:rPr/>
        <w:t xml:space="preserve">二、2024-2029年我国高精度地图行业市场发展空间</w:t>
      </w:r>
    </w:p>
    <w:p>
      <w:pPr>
        <w:spacing w:after="150"/>
      </w:pPr>
      <w:r>
        <w:rPr/>
        <w:t xml:space="preserve">三、2024-2029年我国高精度地图行业政策趋向</w:t>
      </w:r>
    </w:p>
    <w:p>
      <w:pPr>
        <w:spacing w:after="150"/>
      </w:pPr>
      <w:r>
        <w:rPr/>
        <w:t xml:space="preserve">四、2024-2029年我国高精度地图行业价格走势分析</w:t>
      </w:r>
    </w:p>
    <w:p>
      <w:pPr>
        <w:spacing w:after="150"/>
      </w:pPr>
      <w:r>
        <w:rPr/>
        <w:t xml:space="preserve">五、2023年行业竞争格局展望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高精度地图行业发展前景预测</w:t>
      </w:r>
    </w:p>
    <w:p>
      <w:pPr>
        <w:spacing w:after="150"/>
      </w:pPr>
      <w:r>
        <w:rPr/>
        <w:t xml:space="preserve">第一节 2024-2029年我国高精度地图行业需求与消费预测</w:t>
      </w:r>
    </w:p>
    <w:p>
      <w:pPr>
        <w:spacing w:after="150"/>
      </w:pPr>
      <w:r>
        <w:rPr/>
        <w:t xml:space="preserve">一、2024-2029年高精度地图行业产品消费预测</w:t>
      </w:r>
    </w:p>
    <w:p>
      <w:pPr>
        <w:spacing w:after="150"/>
      </w:pPr>
      <w:r>
        <w:rPr/>
        <w:t xml:space="preserve">二、2024-2029年高精度地图行业市场规模预测</w:t>
      </w:r>
    </w:p>
    <w:p>
      <w:pPr>
        <w:spacing w:after="150"/>
      </w:pPr>
      <w:r>
        <w:rPr/>
        <w:t xml:space="preserve">第二节 2024-2029年我国高精度地图行业供需预测</w:t>
      </w:r>
    </w:p>
    <w:p>
      <w:pPr>
        <w:spacing w:after="150"/>
      </w:pPr>
      <w:r>
        <w:rPr/>
        <w:t xml:space="preserve">一、2024-2029年高精度地图行业供给预测</w:t>
      </w:r>
    </w:p>
    <w:p>
      <w:pPr>
        <w:spacing w:after="150"/>
      </w:pPr>
      <w:r>
        <w:rPr/>
        <w:t xml:space="preserve">二、2024-2029年高精度地图行业产量预测</w:t>
      </w:r>
    </w:p>
    <w:p>
      <w:pPr>
        <w:spacing w:after="150"/>
      </w:pPr>
      <w:r>
        <w:rPr/>
        <w:t xml:space="preserve">三、2024-2029年高精度地图市场销量预测</w:t>
      </w:r>
    </w:p>
    <w:p>
      <w:pPr>
        <w:spacing w:after="150"/>
      </w:pPr>
      <w:r>
        <w:rPr/>
        <w:t xml:space="preserve">四、2024-2029年高精度地图行业潜在需求预测</w:t>
      </w:r>
    </w:p>
    <w:p>
      <w:pPr>
        <w:spacing w:after="150"/>
      </w:pPr>
      <w:r>
        <w:rPr/>
        <w:t xml:space="preserve">五、2024-2029年高精度地图行业供需平衡预测</w:t>
      </w:r>
    </w:p>
    <w:p>
      <w:pPr>
        <w:spacing w:after="150"/>
      </w:pPr>
      <w:r>
        <w:rPr/>
        <w:t xml:space="preserve">六、2024-2029年高精度地图行业产品价格预测</w:t>
      </w:r>
    </w:p>
    <w:p>
      <w:pPr>
        <w:spacing w:after="150"/>
      </w:pPr>
      <w:r>
        <w:rPr>
          <w:b w:val="1"/>
          <w:bCs w:val="1"/>
        </w:rPr>
        <w:t xml:space="preserve">第十一章 我国高精度地图行业营销趋势及策略分析</w:t>
      </w:r>
    </w:p>
    <w:p>
      <w:pPr>
        <w:spacing w:after="150"/>
      </w:pPr>
      <w:r>
        <w:rPr/>
        <w:t xml:space="preserve">第一节 高精度地图行业销售渠道分析</w:t>
      </w:r>
    </w:p>
    <w:p>
      <w:pPr>
        <w:spacing w:after="150"/>
      </w:pPr>
      <w:r>
        <w:rPr/>
        <w:t xml:space="preserve">一、营销分析与营销模式推荐</w:t>
      </w:r>
    </w:p>
    <w:p>
      <w:pPr>
        <w:spacing w:after="150"/>
      </w:pPr>
      <w:r>
        <w:rPr/>
        <w:t xml:space="preserve">二、高精度地图营销环境分析与评价</w:t>
      </w:r>
    </w:p>
    <w:p>
      <w:pPr>
        <w:spacing w:after="150"/>
      </w:pPr>
      <w:r>
        <w:rPr/>
        <w:t xml:space="preserve">三、销售流程中存在的主要问题</w:t>
      </w:r>
    </w:p>
    <w:p>
      <w:pPr>
        <w:spacing w:after="150"/>
      </w:pPr>
      <w:r>
        <w:rPr/>
        <w:t xml:space="preserve">四、营销渠道发展趋势与策略</w:t>
      </w:r>
    </w:p>
    <w:p>
      <w:pPr>
        <w:spacing w:after="150"/>
      </w:pPr>
      <w:r>
        <w:rPr/>
        <w:t xml:space="preserve">第二节 高精度地图行业营销策略分析</w:t>
      </w:r>
    </w:p>
    <w:p>
      <w:pPr>
        <w:spacing w:after="150"/>
      </w:pPr>
      <w:r>
        <w:rPr/>
        <w:t xml:space="preserve">一、中国高精度地图营销概况</w:t>
      </w:r>
    </w:p>
    <w:p>
      <w:pPr>
        <w:spacing w:after="150"/>
      </w:pPr>
      <w:r>
        <w:rPr/>
        <w:t xml:space="preserve">二、高精度地图营销策略探讨</w:t>
      </w:r>
    </w:p>
    <w:p>
      <w:pPr>
        <w:spacing w:after="150"/>
      </w:pPr>
      <w:r>
        <w:rPr/>
        <w:t xml:space="preserve">第三节 高精度地图营销的发展趋势</w:t>
      </w:r>
    </w:p>
    <w:p>
      <w:pPr>
        <w:spacing w:after="150"/>
      </w:pPr>
      <w:r>
        <w:rPr/>
        <w:t xml:space="preserve">一、未来高精度地图市场营销的出路</w:t>
      </w:r>
    </w:p>
    <w:p>
      <w:pPr>
        <w:spacing w:after="150"/>
      </w:pPr>
      <w:r>
        <w:rPr/>
        <w:t xml:space="preserve">二、中国高精度地图营销的趋势预测</w:t>
      </w:r>
    </w:p>
    <w:p>
      <w:pPr>
        <w:spacing w:after="150"/>
      </w:pPr>
      <w:r>
        <w:rPr>
          <w:b w:val="1"/>
          <w:bCs w:val="1"/>
        </w:rPr>
        <w:t xml:space="preserve">第十二章 2024-2029年中国高精度地图的投资风险与投资建议</w:t>
      </w:r>
    </w:p>
    <w:p>
      <w:pPr>
        <w:spacing w:after="150"/>
      </w:pPr>
      <w:r>
        <w:rPr/>
        <w:t xml:space="preserve">第一节 2024-2029年中国高精度地图制造行业的投资风险 170</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2024-2029年中国高精度地图制造行业的投资建议</w:t>
      </w:r>
    </w:p>
    <w:p>
      <w:pPr>
        <w:spacing w:after="150"/>
      </w:pPr>
      <w:r>
        <w:rPr/>
        <w:t xml:space="preserve">一、中国高精度地图制造行业的重点投资区域</w:t>
      </w:r>
    </w:p>
    <w:p>
      <w:pPr>
        <w:spacing w:after="150"/>
      </w:pPr>
      <w:r>
        <w:rPr/>
        <w:t xml:space="preserve">二、中国高精度地图制造行业的重点投资产品</w:t>
      </w:r>
    </w:p>
    <w:p>
      <w:pPr>
        <w:spacing w:after="150"/>
      </w:pPr>
      <w:r>
        <w:rPr/>
        <w:t xml:space="preserve">三、行业投资建议</w:t>
      </w:r>
    </w:p>
    <w:p>
      <w:pPr>
        <w:spacing w:after="150"/>
      </w:pPr>
      <w:r>
        <w:rPr/>
        <w:t xml:space="preserve">第三节 2024-2029年中国高精度地图项目投资可行性分析</w:t>
      </w:r>
    </w:p>
    <w:p>
      <w:pPr>
        <w:spacing w:after="150"/>
      </w:pPr>
      <w:r>
        <w:rPr>
          <w:b w:val="1"/>
          <w:bCs w:val="1"/>
        </w:rPr>
        <w:t xml:space="preserve">第十三章 研究结论及发展建议</w:t>
      </w:r>
    </w:p>
    <w:p>
      <w:pPr>
        <w:spacing w:after="150"/>
      </w:pPr>
      <w:r>
        <w:rPr/>
        <w:t xml:space="preserve">第一节 高精度地图行业研究结论及建议</w:t>
      </w:r>
    </w:p>
    <w:p>
      <w:pPr>
        <w:spacing w:after="150"/>
      </w:pPr>
      <w:r>
        <w:rPr/>
        <w:t xml:space="preserve">第二节 中道泰和高精度地图行业发展建议</w:t>
      </w:r>
    </w:p>
    <w:p>
      <w:pPr>
        <w:spacing w:after="150"/>
      </w:pPr>
      <w:r>
        <w:rPr>
          <w:b w:val="1"/>
          <w:bCs w:val="1"/>
        </w:rPr>
        <w:t xml:space="preserve">图表目录</w:t>
      </w:r>
    </w:p>
    <w:p>
      <w:pPr>
        <w:spacing w:after="150"/>
      </w:pPr>
      <w:r>
        <w:rPr/>
        <w:t xml:space="preserve">图表：高精度地图鱼普通导航地图的区别</w:t>
      </w:r>
    </w:p>
    <w:p>
      <w:pPr>
        <w:spacing w:after="150"/>
      </w:pPr>
      <w:r>
        <w:rPr/>
        <w:t xml:space="preserve">图表：百度apollo高精度地图示意图</w:t>
      </w:r>
    </w:p>
    <w:p>
      <w:pPr>
        <w:spacing w:after="150"/>
      </w:pPr>
      <w:r>
        <w:rPr/>
        <w:t xml:space="preserve">图表：高精度地图的四个层级及属性信息</w:t>
      </w:r>
    </w:p>
    <w:p>
      <w:pPr>
        <w:spacing w:after="150"/>
      </w:pPr>
      <w:r>
        <w:rPr/>
        <w:t xml:space="preserve">图表：2019-2023年中国gdp及增长情况</w:t>
      </w:r>
    </w:p>
    <w:p>
      <w:pPr>
        <w:spacing w:after="150"/>
      </w:pPr>
      <w:r>
        <w:rPr/>
        <w:t xml:space="preserve">图表：2019-2023年中国cpi变化情况(%)</w:t>
      </w:r>
    </w:p>
    <w:p>
      <w:pPr>
        <w:spacing w:after="150"/>
      </w:pPr>
      <w:r>
        <w:rPr/>
        <w:t xml:space="preserve">图表：2023年各月中国pmi指数走势(%)</w:t>
      </w:r>
    </w:p>
    <w:p>
      <w:pPr>
        <w:spacing w:after="150"/>
      </w:pPr>
      <w:r>
        <w:rPr/>
        <w:t xml:space="preserve">图表：2023年三次产业投资占固定资产投资(不含农户)比重</w:t>
      </w:r>
    </w:p>
    <w:p>
      <w:pPr>
        <w:spacing w:after="150"/>
      </w:pPr>
      <w:r>
        <w:rPr/>
        <w:t xml:space="preserve">图表：2023年三大领域投资稳定恢复</w:t>
      </w:r>
    </w:p>
    <w:p>
      <w:pPr>
        <w:spacing w:after="150"/>
      </w:pPr>
      <w:r>
        <w:rPr/>
        <w:t xml:space="preserve">图表：2023年中国高技术产业投资增长情况</w:t>
      </w:r>
    </w:p>
    <w:p>
      <w:pPr>
        <w:spacing w:after="150"/>
      </w:pPr>
      <w:r>
        <w:rPr/>
        <w:t xml:space="preserve">图表：2023年民生补短板领域投资增长情况</w:t>
      </w:r>
    </w:p>
    <w:p>
      <w:pPr>
        <w:spacing w:after="150"/>
      </w:pPr>
      <w:r>
        <w:rPr/>
        <w:t xml:space="preserve">图表：2023年民间投资增长情况(分行业)</w:t>
      </w:r>
    </w:p>
    <w:p>
      <w:pPr>
        <w:spacing w:after="150"/>
      </w:pPr>
      <w:r>
        <w:rPr/>
        <w:t xml:space="preserve">图表：2019-2023年各月累计营业收入与利润总额同比增速(%)</w:t>
      </w:r>
    </w:p>
    <w:p>
      <w:pPr>
        <w:spacing w:after="150"/>
      </w:pPr>
      <w:r>
        <w:rPr/>
        <w:t xml:space="preserve">图表：2019-2023年分经济类型营业收入与利润总额同比增速(%)</w:t>
      </w:r>
    </w:p>
    <w:p>
      <w:pPr>
        <w:spacing w:after="150"/>
      </w:pPr>
      <w:r>
        <w:rPr/>
        <w:t xml:space="preserve">图表：2019-2023年社会消费品零售总额同比增速(%)</w:t>
      </w:r>
    </w:p>
    <w:p>
      <w:pPr>
        <w:spacing w:after="150"/>
      </w:pPr>
      <w:r>
        <w:rPr/>
        <w:t xml:space="preserve">图表：按消费类型分销售额同比增速(%)</w:t>
      </w:r>
    </w:p>
    <w:p>
      <w:pPr>
        <w:spacing w:after="150"/>
      </w:pPr>
      <w:r>
        <w:rPr/>
        <w:t xml:space="preserve">图表：2012-2023年中国人口规模变化</w:t>
      </w:r>
    </w:p>
    <w:p>
      <w:pPr>
        <w:spacing w:after="150"/>
      </w:pPr>
      <w:r>
        <w:rPr/>
        <w:t xml:space="preserve">图表：2019-2023年中国新出生人口变化情况</w:t>
      </w:r>
    </w:p>
    <w:p>
      <w:pPr>
        <w:spacing w:after="150"/>
      </w:pPr>
      <w:r>
        <w:rPr/>
        <w:t xml:space="preserve">图表：2023年全国人口年龄构成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图表：2023年全国339个地级及以上城市各级别天数比(%)</w:t>
      </w:r>
    </w:p>
    <w:p>
      <w:pPr>
        <w:spacing w:after="150"/>
      </w:pPr>
      <w:r>
        <w:rPr/>
        <w:t xml:space="preserve">图表：2023年全国地表水水质类别比例(%)</w:t>
      </w:r>
    </w:p>
    <w:p>
      <w:pPr>
        <w:spacing w:after="150"/>
      </w:pPr>
      <w:r>
        <w:rPr/>
        <w:t xml:space="preserve">图表：2019-2023年全国各省(市、自治区)居民人均消费支出前十</w:t>
      </w:r>
    </w:p>
    <w:p>
      <w:pPr>
        <w:spacing w:after="150"/>
      </w:pPr>
      <w:r>
        <w:rPr/>
        <w:t xml:space="preserve">图表：2019-2023年在园儿童数及学前教育毛入学率</w:t>
      </w:r>
    </w:p>
    <w:p>
      <w:pPr>
        <w:spacing w:after="150"/>
      </w:pPr>
      <w:r>
        <w:rPr/>
        <w:t xml:space="preserve">图表：2019-2023年义务教育在校生数及九年义务教育巩固率</w:t>
      </w:r>
    </w:p>
    <w:p>
      <w:pPr>
        <w:spacing w:after="150"/>
      </w:pPr>
      <w:r>
        <w:rPr/>
        <w:t xml:space="preserve">图表：2019-2023年高中在校生数及毛入学率</w:t>
      </w:r>
    </w:p>
    <w:p>
      <w:pPr>
        <w:spacing w:after="150"/>
      </w:pPr>
      <w:r>
        <w:rPr/>
        <w:t xml:space="preserve">图表：2019-2023年高等教育在学总规模及毛入学率</w:t>
      </w:r>
    </w:p>
    <w:p>
      <w:pPr>
        <w:spacing w:after="150"/>
      </w:pPr>
      <w:r>
        <w:rPr/>
        <w:t xml:space="preserve">图表：地图结构内容划分示意图</w:t>
      </w:r>
    </w:p>
    <w:p>
      <w:pPr>
        <w:spacing w:after="150"/>
      </w:pPr>
      <w:r>
        <w:rPr/>
        <w:t xml:space="preserve">图表：高精度道路导航地图车道网示意图</w:t>
      </w:r>
    </w:p>
    <w:p>
      <w:pPr>
        <w:spacing w:after="150"/>
      </w:pPr>
      <w:r>
        <w:rPr/>
        <w:t xml:space="preserve">图表：高精度道路导航地图边缘计算模型参考框架</w:t>
      </w:r>
    </w:p>
    <w:p>
      <w:pPr>
        <w:spacing w:after="150"/>
      </w:pPr>
      <w:r>
        <w:rPr/>
        <w:t xml:space="preserve">图表：2023年国内拥有导航电子地图甲级资质企业名单</w:t>
      </w:r>
    </w:p>
    <w:p>
      <w:pPr>
        <w:spacing w:after="150"/>
      </w:pPr>
      <w:r>
        <w:rPr/>
        <w:t xml:space="preserve">图表：国内通过导航电子地图甲级资质复审换证企业名单</w:t>
      </w:r>
    </w:p>
    <w:p>
      <w:pPr>
        <w:spacing w:after="150"/>
      </w:pPr>
      <w:r>
        <w:rPr/>
        <w:t xml:space="preserve">图表：2019-2023年我国高精地图从业人员规模</w:t>
      </w:r>
    </w:p>
    <w:p>
      <w:pPr>
        <w:spacing w:after="150"/>
      </w:pPr>
      <w:r>
        <w:rPr/>
        <w:t xml:space="preserve">图表：2019-2023年我国高精地图资产规模</w:t>
      </w:r>
    </w:p>
    <w:p>
      <w:pPr>
        <w:spacing w:after="150"/>
      </w:pPr>
      <w:r>
        <w:rPr/>
        <w:t xml:space="preserve">图表：2019-2023年我国高精度地图市场规模</w:t>
      </w:r>
    </w:p>
    <w:p>
      <w:pPr>
        <w:spacing w:after="150"/>
      </w:pPr>
      <w:r>
        <w:rPr/>
        <w:t xml:space="preserve">图表：2019-2023年我国高精度地图潜在市场规模</w:t>
      </w:r>
    </w:p>
    <w:p>
      <w:pPr>
        <w:spacing w:after="150"/>
      </w:pPr>
      <w:r>
        <w:rPr/>
        <w:t xml:space="preserve">图表：2019-2023年我国高精度地图行业净利率(单位：%)</w:t>
      </w:r>
    </w:p>
    <w:p>
      <w:pPr>
        <w:spacing w:after="150"/>
      </w:pPr>
      <w:r>
        <w:rPr/>
        <w:t xml:space="preserve">图表：2019-2023年我国高精度地图行业总资产周转率(单位：次)</w:t>
      </w:r>
    </w:p>
    <w:p>
      <w:pPr>
        <w:spacing w:after="150"/>
      </w:pPr>
      <w:r>
        <w:rPr/>
        <w:t xml:space="preserve">图表：国内高精度地图市场集中度</w:t>
      </w:r>
    </w:p>
    <w:p>
      <w:pPr>
        <w:spacing w:after="150"/>
      </w:pPr>
      <w:r>
        <w:rPr/>
        <w:t xml:space="preserve">图表：2023年国内高精度地图市场企业格局</w:t>
      </w:r>
    </w:p>
    <w:p>
      <w:pPr>
        <w:spacing w:after="150"/>
      </w:pPr>
      <w:r>
        <w:rPr/>
        <w:t xml:space="preserve">图表：高精地图行业区域分布情况</w:t>
      </w:r>
    </w:p>
    <w:p>
      <w:pPr>
        <w:spacing w:after="150"/>
      </w:pPr>
      <w:r>
        <w:rPr/>
        <w:t xml:space="preserve">图表：自动驾驶地图层级分类</w:t>
      </w:r>
    </w:p>
    <w:p>
      <w:pPr>
        <w:spacing w:after="150"/>
      </w:pPr>
      <w:r>
        <w:rPr/>
        <w:t xml:space="preserve">图表：我国高精度地图产业链</w:t>
      </w:r>
    </w:p>
    <w:p>
      <w:pPr>
        <w:spacing w:after="150"/>
      </w:pPr>
      <w:r>
        <w:rPr/>
        <w:t xml:space="preserve">图表：2023年高精度地图商业机构竞争格局</w:t>
      </w:r>
    </w:p>
    <w:p>
      <w:pPr>
        <w:spacing w:after="150"/>
      </w:pPr>
      <w:r>
        <w:rPr/>
        <w:t xml:space="preserve">图表：2023年国内高精度地图非商业化机构竞争格局</w:t>
      </w:r>
    </w:p>
    <w:p>
      <w:pPr>
        <w:spacing w:after="150"/>
      </w:pPr>
      <w:r>
        <w:rPr/>
        <w:t xml:space="preserve">图表：2024-2029年我国高精度地图市场规模预测</w:t>
      </w:r>
    </w:p>
    <w:p>
      <w:pPr>
        <w:spacing w:after="150"/>
      </w:pPr>
      <w:r>
        <w:rPr/>
        <w:t xml:space="preserve">图表：2024-2029年我国高精度地图潜在市场规模预测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中国内外高精度地图行业行业市场发展分析及发展前景预测研究报告(2024-2029版)</dc:title>
  <dc:description>中国内外高精度地图行业行业市场发展分析及发展前景预测研究报告(2024-2029版)</dc:description>
  <dc:subject>中国内外高精度地图行业行业市场发展分析及发展前景预测研究报告(2024-2029版)</dc:subject>
  <cp:keywords>研究报告</cp:keywords>
  <cp:category>研究报告</cp:category>
  <cp:lastModifiedBy>北京中道泰和信息咨询有限公司</cp:lastModifiedBy>
  <dcterms:created xsi:type="dcterms:W3CDTF">2024-01-26T01:21:00+08:00</dcterms:created>
  <dcterms:modified xsi:type="dcterms:W3CDTF">2024-01-26T01:21:00+08:00</dcterms:modified>
</cp:coreProperties>
</file>

<file path=docProps/custom.xml><?xml version="1.0" encoding="utf-8"?>
<Properties xmlns="http://schemas.openxmlformats.org/officeDocument/2006/custom-properties" xmlns:vt="http://schemas.openxmlformats.org/officeDocument/2006/docPropsVTypes"/>
</file>