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中国远程教育行业市场发展分析及前景趋势与投资机会研究报告(2026-2031版)</w:t>
      </w:r>
    </w:p>
    <w:p>
      <w:pPr>
        <w:spacing w:after="150"/>
      </w:pPr>
      <w:r>
        <w:rPr>
          <w:b w:val="1"/>
          <w:bCs w:val="1"/>
        </w:rPr>
        <w:t xml:space="preserve">报告简介</w:t>
      </w:r>
    </w:p>
    <w:p>
      <w:pPr>
        <w:spacing w:after="150"/>
      </w:pPr>
      <w:r>
        <w:rPr/>
        <w:t xml:space="preserve">随着国内职业化水平的提高，国内很多专业岗位都实行了“职业准入制度”，即：从事此职业的人必须是经过国家考核的专业人士。网络远程教育是随着现代信息技术的发展而产生的一种新型教育方式。远程教育成为各级各类学校的一种重要教育手段和发展方向，也成为企业的一种重要的知识管理方式。</w:t>
      </w:r>
    </w:p>
    <w:p>
      <w:pPr>
        <w:spacing w:after="150"/>
      </w:pPr>
      <w:r>
        <w:rPr/>
        <w:t xml:space="preserve">教育教学活动与实践锻炼相结合。将远程教育教学活动与党员致富工程紧密结合起来,以村内蔬菜示范基地、乡村大舞台、英模教育基地为平台,灵活采取党员联户帮扶等形式,拓宽学习空间,丰富学习内容,增强“学用”的实效性。</w:t>
      </w:r>
    </w:p>
    <w:p>
      <w:pPr>
        <w:spacing w:after="150"/>
      </w:pPr>
      <w:r>
        <w:rPr/>
        <w:t xml:space="preserve">远程教育与创先争优活动相结合。借助现代远程教育网络优势,组织开展学先进人物、树一身正气、做群众贴心人等一系列活动,充分利用网络平台学习黄大发、张桂梅、陈忠法等一大批好党员感人事迹,学习创先争优专题党课,使基层班子的凝聚力和战斗力得到了显著增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远程教育行业研究单位等公布和提供的大量资料以及对行业内企业调研访察所获得的大量第一手数据，对我国远程教育市场的发展状况、供需状况、竞争格局、赢利水平、发展趋势等进行了分析。报告重点分析了远程教育前十大企业的研发、产销、战略、经营状况等。报告还对远程教育市场风险进行了预测，为远程教育生产厂家、流通企业以及零售商提供了新的投资机会和可借鉴的操作模式，对欲在远程教育行业从事资本运作的经济实体等单位准确了解目前中国远程教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远程教育行业发展概述</w:t>
      </w:r>
    </w:p>
    <w:p>
      <w:pPr>
        <w:spacing w:before="75" w:after="0"/>
      </w:pPr>
      <w:r>
        <w:rPr/>
        <w:t xml:space="preserve">第一节 远程教育的概念</w:t>
      </w:r>
    </w:p>
    <w:p>
      <w:pPr>
        <w:spacing w:before="75" w:after="0"/>
      </w:pPr>
      <w:r>
        <w:rPr/>
        <w:t xml:space="preserve">一、远程教育的特点</w:t>
      </w:r>
    </w:p>
    <w:p>
      <w:pPr>
        <w:spacing w:before="75" w:after="0"/>
      </w:pPr>
      <w:r>
        <w:rPr/>
        <w:t xml:space="preserve">二、远程教育的分类</w:t>
      </w:r>
    </w:p>
    <w:p>
      <w:pPr>
        <w:spacing w:before="75" w:after="0"/>
      </w:pPr>
      <w:r>
        <w:rPr/>
        <w:t xml:space="preserve">第二节 远程教育行业发展成熟度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远程教育市场特征分析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全球远程教育行业发展分析</w:t>
      </w:r>
    </w:p>
    <w:p>
      <w:pPr>
        <w:spacing w:before="75" w:after="0"/>
      </w:pPr>
      <w:r>
        <w:rPr/>
        <w:t xml:space="preserve">第一节 全球远程教育行业发展分析</w:t>
      </w:r>
    </w:p>
    <w:p>
      <w:pPr>
        <w:spacing w:before="75" w:after="0"/>
      </w:pPr>
      <w:r>
        <w:rPr/>
        <w:t xml:space="preserve">一、2021-2026年世界远程教育行业发展分析</w:t>
      </w:r>
    </w:p>
    <w:p>
      <w:pPr>
        <w:spacing w:before="75" w:after="0"/>
      </w:pPr>
      <w:r>
        <w:rPr/>
        <w:t xml:space="preserve">二、2021-2026年世界远程教育行业发展分析</w:t>
      </w:r>
    </w:p>
    <w:p>
      <w:pPr>
        <w:spacing w:before="75" w:after="0"/>
      </w:pPr>
      <w:r>
        <w:rPr/>
        <w:t xml:space="preserve">三、世界远程教育行业发展分析</w:t>
      </w:r>
    </w:p>
    <w:p>
      <w:pPr>
        <w:spacing w:before="75" w:after="0"/>
      </w:pPr>
      <w:r>
        <w:rPr/>
        <w:t xml:space="preserve">第二节 全球远程教育市场分析</w:t>
      </w:r>
    </w:p>
    <w:p>
      <w:pPr>
        <w:spacing w:before="75" w:after="0"/>
      </w:pPr>
      <w:r>
        <w:rPr/>
        <w:t xml:space="preserve">一、全球远程教育需求分析</w:t>
      </w:r>
    </w:p>
    <w:p>
      <w:pPr>
        <w:spacing w:before="75" w:after="0"/>
      </w:pPr>
      <w:r>
        <w:rPr/>
        <w:t xml:space="preserve">二、欧美远程教育需求分析</w:t>
      </w:r>
    </w:p>
    <w:p>
      <w:pPr>
        <w:spacing w:before="75" w:after="0"/>
      </w:pPr>
      <w:r>
        <w:rPr/>
        <w:t xml:space="preserve">三、中外远程教育市场对比</w:t>
      </w:r>
    </w:p>
    <w:p>
      <w:pPr>
        <w:spacing w:before="75" w:after="0"/>
      </w:pPr>
      <w:r>
        <w:rPr/>
        <w:t xml:space="preserve">第三节 2021-2026年主要国家或地区远程教育行业发展分析</w:t>
      </w:r>
    </w:p>
    <w:p>
      <w:pPr>
        <w:spacing w:before="75" w:after="0"/>
      </w:pPr>
      <w:r>
        <w:rPr/>
        <w:t xml:space="preserve">一、2021-2026年美国远程教育行业分析</w:t>
      </w:r>
    </w:p>
    <w:p>
      <w:pPr>
        <w:spacing w:before="75" w:after="0"/>
      </w:pPr>
      <w:r>
        <w:rPr/>
        <w:t xml:space="preserve">二、2021-2026年日本远程教育行业分析</w:t>
      </w:r>
    </w:p>
    <w:p>
      <w:pPr>
        <w:spacing w:before="75" w:after="0"/>
      </w:pPr>
      <w:r>
        <w:rPr/>
        <w:t xml:space="preserve">三、2021-2026年欧洲远程教育行业分析</w:t>
      </w:r>
    </w:p>
    <w:p>
      <w:pPr>
        <w:spacing w:before="75" w:after="0"/>
      </w:pPr>
      <w:r>
        <w:rPr>
          <w:b w:val="1"/>
          <w:bCs w:val="1"/>
        </w:rPr>
        <w:t xml:space="preserve">第三章 我国远程教育行业发展分析</w:t>
      </w:r>
    </w:p>
    <w:p>
      <w:pPr>
        <w:spacing w:before="75" w:after="0"/>
      </w:pPr>
      <w:r>
        <w:rPr/>
        <w:t xml:space="preserve">第一节 中国远程教育行业发展状况</w:t>
      </w:r>
    </w:p>
    <w:p>
      <w:pPr>
        <w:spacing w:before="75" w:after="0"/>
      </w:pPr>
      <w:r>
        <w:rPr/>
        <w:t xml:space="preserve">一、远程教育行业发展状况分析</w:t>
      </w:r>
    </w:p>
    <w:p>
      <w:pPr>
        <w:spacing w:before="75" w:after="0"/>
      </w:pPr>
      <w:r>
        <w:rPr/>
        <w:t xml:space="preserve">二、中国远程教育行业发展动态</w:t>
      </w:r>
    </w:p>
    <w:p>
      <w:pPr>
        <w:spacing w:before="75" w:after="0"/>
      </w:pPr>
      <w:r>
        <w:rPr/>
        <w:t xml:space="preserve">三、远程教育行业经营业绩分析</w:t>
      </w:r>
    </w:p>
    <w:p>
      <w:pPr>
        <w:spacing w:before="75" w:after="0"/>
      </w:pPr>
      <w:r>
        <w:rPr/>
        <w:t xml:space="preserve">四、我国远程教育行业发展热点</w:t>
      </w:r>
    </w:p>
    <w:p>
      <w:pPr>
        <w:spacing w:before="75" w:after="0"/>
      </w:pPr>
      <w:r>
        <w:rPr/>
        <w:t xml:space="preserve">第二节 中国远程教育市场供需状况</w:t>
      </w:r>
    </w:p>
    <w:p>
      <w:pPr>
        <w:spacing w:before="75" w:after="0"/>
      </w:pPr>
      <w:r>
        <w:rPr/>
        <w:t xml:space="preserve">一、中国远程教育行业供给能力</w:t>
      </w:r>
    </w:p>
    <w:p>
      <w:pPr>
        <w:spacing w:before="75" w:after="0"/>
      </w:pPr>
      <w:r>
        <w:rPr/>
        <w:t xml:space="preserve">二、中国远程教育市场供给分析</w:t>
      </w:r>
    </w:p>
    <w:p>
      <w:pPr>
        <w:spacing w:before="75" w:after="0"/>
      </w:pPr>
      <w:r>
        <w:rPr/>
        <w:t xml:space="preserve">三、中国远程教育市场需求分析</w:t>
      </w:r>
    </w:p>
    <w:p>
      <w:pPr>
        <w:spacing w:before="75" w:after="0"/>
      </w:pPr>
      <w:r>
        <w:rPr/>
        <w:t xml:space="preserve">第三节 2021-2026年我国远程教育市场分析</w:t>
      </w:r>
    </w:p>
    <w:p>
      <w:pPr>
        <w:spacing w:before="75" w:after="0"/>
      </w:pPr>
      <w:r>
        <w:rPr/>
        <w:t xml:space="preserve">一、2021-2026年远程教育市场分析</w:t>
      </w:r>
    </w:p>
    <w:p>
      <w:pPr>
        <w:spacing w:before="75" w:after="0"/>
      </w:pPr>
      <w:r>
        <w:rPr/>
        <w:t xml:space="preserve">二、远程教育市场分析</w:t>
      </w:r>
    </w:p>
    <w:p>
      <w:pPr>
        <w:spacing w:before="75" w:after="0"/>
      </w:pPr>
      <w:r>
        <w:rPr>
          <w:b w:val="1"/>
          <w:bCs w:val="1"/>
        </w:rPr>
        <w:t xml:space="preserve">第四章 远程教育行业竞争格局分析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远程教育行业主要企业竞争力分析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2021-2026年远程教育行业竞争格局分析</w:t>
      </w:r>
    </w:p>
    <w:p>
      <w:pPr>
        <w:spacing w:before="75" w:after="0"/>
      </w:pPr>
      <w:r>
        <w:rPr/>
        <w:t xml:space="preserve">一、远程教育行业竞争分析</w:t>
      </w:r>
    </w:p>
    <w:p>
      <w:pPr>
        <w:spacing w:before="75" w:after="0"/>
      </w:pPr>
      <w:r>
        <w:rPr/>
        <w:t xml:space="preserve">二、中外远程教育产品竞争分析</w:t>
      </w:r>
    </w:p>
    <w:p>
      <w:pPr>
        <w:spacing w:before="75" w:after="0"/>
      </w:pPr>
      <w:r>
        <w:rPr/>
        <w:t xml:space="preserve">三、2021-2026年国内外远程教育竞争分析</w:t>
      </w:r>
    </w:p>
    <w:p>
      <w:pPr>
        <w:spacing w:before="75" w:after="0"/>
      </w:pPr>
      <w:r>
        <w:rPr/>
        <w:t xml:space="preserve">四、2021-2026年我国远程教育市场竞争分析</w:t>
      </w:r>
    </w:p>
    <w:p>
      <w:pPr>
        <w:spacing w:before="75" w:after="0"/>
      </w:pPr>
      <w:r>
        <w:rPr/>
        <w:t xml:space="preserve">五、2026-2031年国内主要远程教育企业动向</w:t>
      </w:r>
    </w:p>
    <w:p>
      <w:pPr>
        <w:spacing w:before="75" w:after="0"/>
      </w:pPr>
      <w:r>
        <w:rPr>
          <w:b w:val="1"/>
          <w:bCs w:val="1"/>
        </w:rPr>
        <w:t xml:space="preserve">第五章 远程教育企业竞争策略分析</w:t>
      </w:r>
    </w:p>
    <w:p>
      <w:pPr>
        <w:spacing w:before="75" w:after="0"/>
      </w:pPr>
      <w:r>
        <w:rPr/>
        <w:t xml:space="preserve">第一节 远程教育市场竞争策略分析</w:t>
      </w:r>
    </w:p>
    <w:p>
      <w:pPr>
        <w:spacing w:before="75" w:after="0"/>
      </w:pPr>
      <w:r>
        <w:rPr/>
        <w:t xml:space="preserve">一、远程教育市场增长潜力分析</w:t>
      </w:r>
    </w:p>
    <w:p>
      <w:pPr>
        <w:spacing w:before="75" w:after="0"/>
      </w:pPr>
      <w:r>
        <w:rPr/>
        <w:t xml:space="preserve">二、现有远程教育行业竞争策略分析</w:t>
      </w:r>
    </w:p>
    <w:p>
      <w:pPr>
        <w:spacing w:before="75" w:after="0"/>
      </w:pPr>
      <w:r>
        <w:rPr/>
        <w:t xml:space="preserve">第二节 远程教育企业竞争策略分析</w:t>
      </w:r>
    </w:p>
    <w:p>
      <w:pPr>
        <w:spacing w:before="75" w:after="0"/>
      </w:pPr>
      <w:r>
        <w:rPr/>
        <w:t xml:space="preserve">一、2026-2031年我国远程教育市场竞争趋势</w:t>
      </w:r>
    </w:p>
    <w:p>
      <w:pPr>
        <w:spacing w:before="75" w:after="0"/>
      </w:pPr>
      <w:r>
        <w:rPr/>
        <w:t xml:space="preserve">二、2026-2031年远程教育行业竞争格局展望</w:t>
      </w:r>
    </w:p>
    <w:p>
      <w:pPr>
        <w:spacing w:before="75" w:after="0"/>
      </w:pPr>
      <w:r>
        <w:rPr/>
        <w:t xml:space="preserve">三、2026-2031年远程教育行业竞争策略分析</w:t>
      </w:r>
    </w:p>
    <w:p>
      <w:pPr>
        <w:spacing w:before="75" w:after="0"/>
      </w:pPr>
      <w:r>
        <w:rPr>
          <w:b w:val="1"/>
          <w:bCs w:val="1"/>
        </w:rPr>
        <w:t xml:space="preserve">第六章 主要远程教育企业竞争分析</w:t>
      </w:r>
    </w:p>
    <w:p>
      <w:pPr>
        <w:spacing w:before="75" w:after="0"/>
      </w:pPr>
      <w:r>
        <w:rPr/>
        <w:t xml:space="preserve">第一节 新东方集团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ata公司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正保远程教育</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安博教育</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学而思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远程教育行业发展趋势分析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远程教育行业发展趋势分析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2026-2031年中国远程教育市场趋势分析</w:t>
      </w:r>
    </w:p>
    <w:p>
      <w:pPr>
        <w:spacing w:before="75" w:after="0"/>
      </w:pPr>
      <w:r>
        <w:rPr/>
        <w:t xml:space="preserve">一、2021-2026年远程教育市场趋势总结</w:t>
      </w:r>
    </w:p>
    <w:p>
      <w:pPr>
        <w:spacing w:before="75" w:after="0"/>
      </w:pPr>
      <w:r>
        <w:rPr/>
        <w:t xml:space="preserve">二、2026-2031年远程教育发展趋势分析</w:t>
      </w:r>
    </w:p>
    <w:p>
      <w:pPr>
        <w:spacing w:before="75" w:after="0"/>
      </w:pPr>
      <w:r>
        <w:rPr/>
        <w:t xml:space="preserve">三、2026-2031年远程教育市场发展空间</w:t>
      </w:r>
    </w:p>
    <w:p>
      <w:pPr>
        <w:spacing w:before="75" w:after="0"/>
      </w:pPr>
      <w:r>
        <w:rPr/>
        <w:t xml:space="preserve">四、2026-2031年远程教育产业政策趋向</w:t>
      </w:r>
    </w:p>
    <w:p>
      <w:pPr>
        <w:spacing w:before="75" w:after="0"/>
      </w:pPr>
      <w:r>
        <w:rPr>
          <w:b w:val="1"/>
          <w:bCs w:val="1"/>
        </w:rPr>
        <w:t xml:space="preserve">第八章 未来远程教育行业发展预测</w:t>
      </w:r>
    </w:p>
    <w:p>
      <w:pPr>
        <w:spacing w:before="75" w:after="0"/>
      </w:pPr>
      <w:r>
        <w:rPr/>
        <w:t xml:space="preserve">第一节 未来远程教育需求与市场预测</w:t>
      </w:r>
    </w:p>
    <w:p>
      <w:pPr>
        <w:spacing w:before="75" w:after="0"/>
      </w:pPr>
      <w:r>
        <w:rPr/>
        <w:t xml:space="preserve">一、2026-2031年远程教育市场规模预测</w:t>
      </w:r>
    </w:p>
    <w:p>
      <w:pPr>
        <w:spacing w:before="75" w:after="0"/>
      </w:pPr>
      <w:r>
        <w:rPr/>
        <w:t xml:space="preserve">二、2026-2031年远程教育行业总资产预测</w:t>
      </w:r>
    </w:p>
    <w:p>
      <w:pPr>
        <w:spacing w:before="75" w:after="0"/>
      </w:pPr>
      <w:r>
        <w:rPr/>
        <w:t xml:space="preserve">第二节 2026-2031年中国远程教育行业供需预测</w:t>
      </w:r>
    </w:p>
    <w:p>
      <w:pPr>
        <w:spacing w:before="75" w:after="0"/>
      </w:pPr>
      <w:r>
        <w:rPr/>
        <w:t xml:space="preserve">一、2026-2031年中国远程教育供给预测</w:t>
      </w:r>
    </w:p>
    <w:p>
      <w:pPr>
        <w:spacing w:before="75" w:after="0"/>
      </w:pPr>
      <w:r>
        <w:rPr/>
        <w:t xml:space="preserve">二、2026-2031年中国远程教育需求预测</w:t>
      </w:r>
    </w:p>
    <w:p>
      <w:pPr>
        <w:spacing w:before="75" w:after="0"/>
      </w:pPr>
      <w:r>
        <w:rPr/>
        <w:t xml:space="preserve">三、2026-2031年中国远程教育供需平衡预测</w:t>
      </w:r>
    </w:p>
    <w:p>
      <w:pPr>
        <w:spacing w:before="75" w:after="0"/>
      </w:pPr>
      <w:r>
        <w:rPr>
          <w:b w:val="1"/>
          <w:bCs w:val="1"/>
        </w:rPr>
        <w:t xml:space="preserve">第九章 2021-2026年远程教育行业投资现状分析</w:t>
      </w:r>
    </w:p>
    <w:p>
      <w:pPr>
        <w:spacing w:before="75" w:after="0"/>
      </w:pPr>
      <w:r>
        <w:rPr/>
        <w:t xml:space="preserve">第一节 2021-2026年远程教育行业投资情况分析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远程教育行业投资情况分析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远程教育行业投资环境分析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一、远程教育行业政策环境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远程教育行业投资机会与风险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远程教育行业投资效益分析</w:t>
      </w:r>
    </w:p>
    <w:p>
      <w:pPr>
        <w:spacing w:before="75" w:after="0"/>
      </w:pPr>
      <w:r>
        <w:rPr/>
        <w:t xml:space="preserve">一、2021-2026年远程教育行业投资状况分析</w:t>
      </w:r>
    </w:p>
    <w:p>
      <w:pPr>
        <w:spacing w:before="75" w:after="0"/>
      </w:pPr>
      <w:r>
        <w:rPr/>
        <w:t xml:space="preserve">二、2026-2031年远程教育行业投资效益分析</w:t>
      </w:r>
    </w:p>
    <w:p>
      <w:pPr>
        <w:spacing w:before="75" w:after="0"/>
      </w:pPr>
      <w:r>
        <w:rPr/>
        <w:t xml:space="preserve">三、2026-2031年远程教育行业投资趋势预测</w:t>
      </w:r>
    </w:p>
    <w:p>
      <w:pPr>
        <w:spacing w:before="75" w:after="0"/>
      </w:pPr>
      <w:r>
        <w:rPr/>
        <w:t xml:space="preserve">四、2026-2031年远程教育行业的投资方向</w:t>
      </w:r>
    </w:p>
    <w:p>
      <w:pPr>
        <w:spacing w:before="75" w:after="0"/>
      </w:pPr>
      <w:r>
        <w:rPr/>
        <w:t xml:space="preserve">五、2026-2031年远程教育行业投资的建议</w:t>
      </w:r>
    </w:p>
    <w:p>
      <w:pPr>
        <w:spacing w:before="75" w:after="0"/>
      </w:pPr>
      <w:r>
        <w:rPr/>
        <w:t xml:space="preserve">六、新进入者应注意的障碍因素分析</w:t>
      </w:r>
    </w:p>
    <w:p>
      <w:pPr>
        <w:spacing w:before="75" w:after="0"/>
      </w:pPr>
      <w:r>
        <w:rPr/>
        <w:t xml:space="preserve">第三节 影响远程教育行业发展的主要因素</w:t>
      </w:r>
    </w:p>
    <w:p>
      <w:pPr>
        <w:spacing w:before="75" w:after="0"/>
      </w:pPr>
      <w:r>
        <w:rPr/>
        <w:t xml:space="preserve">一、2026-2031年影响远程教育行业运行的有利因素分析</w:t>
      </w:r>
    </w:p>
    <w:p>
      <w:pPr>
        <w:spacing w:before="75" w:after="0"/>
      </w:pPr>
      <w:r>
        <w:rPr/>
        <w:t xml:space="preserve">二、2026-2031年影响远程教育行业运行的稳定因素分析</w:t>
      </w:r>
    </w:p>
    <w:p>
      <w:pPr>
        <w:spacing w:before="75" w:after="0"/>
      </w:pPr>
      <w:r>
        <w:rPr/>
        <w:t xml:space="preserve">三、2026-2031年影响远程教育行业运行的不利因素分析</w:t>
      </w:r>
    </w:p>
    <w:p>
      <w:pPr>
        <w:spacing w:before="75" w:after="0"/>
      </w:pPr>
      <w:r>
        <w:rPr/>
        <w:t xml:space="preserve">四、2026-2031年我国远程教育行业发展面临的挑战分析</w:t>
      </w:r>
    </w:p>
    <w:p>
      <w:pPr>
        <w:spacing w:before="75" w:after="0"/>
      </w:pPr>
      <w:r>
        <w:rPr/>
        <w:t xml:space="preserve">五、2026-2031年我国远程教育行业发展面临的机遇分析</w:t>
      </w:r>
    </w:p>
    <w:p>
      <w:pPr>
        <w:spacing w:before="75" w:after="0"/>
      </w:pPr>
      <w:r>
        <w:rPr/>
        <w:t xml:space="preserve">第四节 远程教育行业投资风险及控制策略分析</w:t>
      </w:r>
    </w:p>
    <w:p>
      <w:pPr>
        <w:spacing w:before="75" w:after="0"/>
      </w:pPr>
      <w:r>
        <w:rPr/>
        <w:t xml:space="preserve">一、2026-2031年远程教育行业市场风险及控制策略</w:t>
      </w:r>
    </w:p>
    <w:p>
      <w:pPr>
        <w:spacing w:before="75" w:after="0"/>
      </w:pPr>
      <w:r>
        <w:rPr/>
        <w:t xml:space="preserve">二、2026-2031年远程教育行业政策风险及控制策略</w:t>
      </w:r>
    </w:p>
    <w:p>
      <w:pPr>
        <w:spacing w:before="75" w:after="0"/>
      </w:pPr>
      <w:r>
        <w:rPr/>
        <w:t xml:space="preserve">三、2026-2031年远程教育行业经营风险及控制策略</w:t>
      </w:r>
    </w:p>
    <w:p>
      <w:pPr>
        <w:spacing w:before="75" w:after="0"/>
      </w:pPr>
      <w:r>
        <w:rPr/>
        <w:t xml:space="preserve">四、2026-2031年远程教育行业技术风险及控制策略</w:t>
      </w:r>
    </w:p>
    <w:p>
      <w:pPr>
        <w:spacing w:before="75" w:after="0"/>
      </w:pPr>
      <w:r>
        <w:rPr/>
        <w:t xml:space="preserve">五、2026-2031年远程教育同业竞争风险及控制策略</w:t>
      </w:r>
    </w:p>
    <w:p>
      <w:pPr>
        <w:spacing w:before="75" w:after="0"/>
      </w:pPr>
      <w:r>
        <w:rPr/>
        <w:t xml:space="preserve">六、2026-2031年远程教育行业其他风险及控制策略</w:t>
      </w:r>
    </w:p>
    <w:p>
      <w:pPr>
        <w:spacing w:before="75" w:after="0"/>
      </w:pPr>
      <w:r>
        <w:rPr>
          <w:b w:val="1"/>
          <w:bCs w:val="1"/>
        </w:rPr>
        <w:t xml:space="preserve">第十二章 远程教育行业投资战略研究</w:t>
      </w:r>
    </w:p>
    <w:p>
      <w:pPr>
        <w:spacing w:before="75" w:after="0"/>
      </w:pPr>
      <w:r>
        <w:rPr/>
        <w:t xml:space="preserve">第一节 远程教育行业发展战略研究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远程教育行业投资战略研究</w:t>
      </w:r>
    </w:p>
    <w:p>
      <w:pPr>
        <w:spacing w:before="75" w:after="0"/>
      </w:pPr>
      <w:r>
        <w:rPr/>
        <w:t xml:space="preserve">一、2021-2026年远程教育行业投资战略研究</w:t>
      </w:r>
    </w:p>
    <w:p>
      <w:pPr>
        <w:spacing w:before="75" w:after="0"/>
      </w:pPr>
      <w:r>
        <w:rPr/>
        <w:t xml:space="preserve">二、远程教育行业投资战略研究</w:t>
      </w:r>
    </w:p>
    <w:p>
      <w:pPr>
        <w:spacing w:before="75" w:after="0"/>
      </w:pPr>
      <w:r>
        <w:rPr/>
        <w:t xml:space="preserve">三、2026-2031年远程教育行业投资形势</w:t>
      </w:r>
    </w:p>
    <w:p>
      <w:pPr>
        <w:spacing w:before="75" w:after="0"/>
      </w:pPr>
      <w:r>
        <w:rPr/>
        <w:t xml:space="preserve">四、2026-2031年远程教育行业投资战略</w:t>
      </w:r>
    </w:p>
    <w:p>
      <w:pPr>
        <w:spacing w:before="75" w:after="0"/>
      </w:pPr>
      <w:r>
        <w:rPr>
          <w:b w:val="1"/>
          <w:bCs w:val="1"/>
        </w:rPr>
        <w:t xml:space="preserve">图表目录</w:t>
      </w:r>
    </w:p>
    <w:p>
      <w:pPr>
        <w:spacing w:before="75" w:after="0"/>
      </w:pPr>
      <w:r>
        <w:rPr/>
        <w:t xml:space="preserve">图表：远程教育产业链分析</w:t>
      </w:r>
    </w:p>
    <w:p>
      <w:pPr>
        <w:spacing w:before="75" w:after="0"/>
      </w:pPr>
      <w:r>
        <w:rPr/>
        <w:t xml:space="preserve">图表：国际远程教育市场规模</w:t>
      </w:r>
    </w:p>
    <w:p>
      <w:pPr>
        <w:spacing w:before="75" w:after="0"/>
      </w:pPr>
      <w:r>
        <w:rPr/>
        <w:t xml:space="preserve">图表：国际远程教育生命周期</w:t>
      </w:r>
    </w:p>
    <w:p>
      <w:pPr>
        <w:spacing w:before="75" w:after="0"/>
      </w:pPr>
      <w:r>
        <w:rPr/>
        <w:t xml:space="preserve">图表：2021-2026年中国远程教育竞争力分析</w:t>
      </w:r>
    </w:p>
    <w:p>
      <w:pPr>
        <w:spacing w:before="75" w:after="0"/>
      </w:pPr>
      <w:r>
        <w:rPr/>
        <w:t xml:space="preserve">图表：2021-2026年中国远程教育行业市场规模</w:t>
      </w:r>
    </w:p>
    <w:p>
      <w:pPr>
        <w:spacing w:before="75" w:after="0"/>
      </w:pPr>
      <w:r>
        <w:rPr/>
        <w:t xml:space="preserve">图表：2021-2026年全球远程教育产业市场规模</w:t>
      </w:r>
    </w:p>
    <w:p>
      <w:pPr>
        <w:spacing w:before="75" w:after="0"/>
      </w:pPr>
      <w:r>
        <w:rPr/>
        <w:t xml:space="preserve">图表：2021-2026年远程教育重要数据指标比较</w:t>
      </w:r>
    </w:p>
    <w:p>
      <w:pPr>
        <w:spacing w:before="75" w:after="0"/>
      </w:pPr>
      <w:r>
        <w:rPr/>
        <w:t xml:space="preserve">图表：2021-2026年中国远程教育行业销售情况分析</w:t>
      </w:r>
    </w:p>
    <w:p>
      <w:pPr>
        <w:spacing w:before="75" w:after="0"/>
      </w:pPr>
      <w:r>
        <w:rPr/>
        <w:t xml:space="preserve">图表：2021-2026年中国远程教育行业利润情况分析</w:t>
      </w:r>
    </w:p>
    <w:p>
      <w:pPr>
        <w:spacing w:before="75" w:after="0"/>
      </w:pPr>
      <w:r>
        <w:rPr/>
        <w:t xml:space="preserve">图表：2021-2026年中国远程教育行业资产情况分析</w:t>
      </w:r>
    </w:p>
    <w:p>
      <w:pPr>
        <w:spacing w:before="75" w:after="0"/>
      </w:pPr>
      <w:r>
        <w:rPr/>
        <w:t xml:space="preserve">图表：2026-2031年中国远程教育市场前景预测</w:t>
      </w:r>
    </w:p>
    <w:p>
      <w:pPr>
        <w:spacing w:before="75" w:after="0"/>
      </w:pPr>
      <w:r>
        <w:rPr/>
        <w:t xml:space="preserve">图表：2026-2031年中国远程教育发展前景预测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中国远程教育行业市场发展分析及前景趋势与投资机会研究报告(2026-2031版)</dc:title>
  <dc:description>中国远程教育行业市场发展分析及前景趋势与投资机会研究报告(2026-2031版)</dc:description>
  <dc:subject>中国远程教育行业市场发展分析及前景趋势与投资机会研究报告(2026-2031版)</dc:subject>
  <cp:keywords>研究报告</cp:keywords>
  <cp:category>研究报告</cp:category>
  <cp:lastModifiedBy>北京中道泰和信息咨询有限公司</cp:lastModifiedBy>
  <dcterms:created xsi:type="dcterms:W3CDTF">2026-03-28T14:02:39+08:00</dcterms:created>
  <dcterms:modified xsi:type="dcterms:W3CDTF">2026-03-28T14:02:39+08:00</dcterms:modified>
</cp:coreProperties>
</file>

<file path=docProps/custom.xml><?xml version="1.0" encoding="utf-8"?>
<Properties xmlns="http://schemas.openxmlformats.org/officeDocument/2006/custom-properties" xmlns:vt="http://schemas.openxmlformats.org/officeDocument/2006/docPropsVTypes"/>
</file>