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中国数字能源行业市场发展分析及前景趋势与投资机会研究报告(2026-2031版)</w:t>
      </w:r>
    </w:p>
    <w:p>
      <w:pPr>
        <w:spacing w:after="150"/>
      </w:pPr>
      <w:r>
        <w:rPr>
          <w:b w:val="1"/>
          <w:bCs w:val="1"/>
        </w:rPr>
        <w:t xml:space="preserve">报告简介</w:t>
      </w:r>
    </w:p>
    <w:p>
      <w:pPr>
        <w:spacing w:after="150"/>
      </w:pPr>
      <w:r>
        <w:rPr/>
        <w:t xml:space="preserve">数字能源是物联网IoT技术与能源产业的深度融合，通过能源设施的物联接入，并依托大数据及人工智能，打通物理世界与数字世界，信息流与能量流互动，实现能源品类的跨越和边界的突破，放大设施效用，品类协同优化，是支撑现代能源体系建设的有效方式。</w:t>
      </w:r>
    </w:p>
    <w:p>
      <w:pPr>
        <w:spacing w:after="150"/>
      </w:pPr>
      <w:r>
        <w:rPr/>
        <w:t xml:space="preserve">从市场服务供给的视角来看，当前，电力、石油、天然气等传统能源供应商正加速数字化零碳转型，在分布式能源等大量新市场参与者驱动下，传统投资、电厂管理和能源交易迎来颠覆式变革。</w:t>
      </w:r>
    </w:p>
    <w:p>
      <w:pPr>
        <w:spacing w:after="150"/>
      </w:pPr>
      <w:r>
        <w:rPr/>
        <w:t xml:space="preserve">现已启动国家数字能源示范项目55个，其中36个进入施工阶段，2个已经交付，1个国家能源局已通过验收，5个项目终止。智慧能源关键技术论文发表数量为3200余篇，成为行业研究热点，多所知名高校已成立智慧能源研究院或研究中心，并开始培养研究生。</w:t>
      </w:r>
    </w:p>
    <w:p>
      <w:pPr>
        <w:spacing w:after="150"/>
      </w:pPr>
      <w:r>
        <w:rPr/>
        <w:t xml:space="preserve">预计到2025年，全球数字能源市场规模将增长到640亿美元，该数字技术应用包括大数据、机器学习/人工智能、云计算、区块链等。其中，电网自动化预计将占100亿美元，家庭用能系统的规模也将达到110亿美元，超过风电光伏运行以及间歇性接入60亿美元的市场规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能源行业研究单位等公布和提供的大量资料。报告对我国数字能源行业的供需状况、发展现状、子行业发展变化等进行了分析，重点分析了国内外数字能源行业的发展现状、如何面对行业的发展挑战、行业的发展建议、行业竞争力，以及行业的投资分析和趋势预测等等。报告还综合了数字能源行业的整体发展动态，对行业在产品方面提供了参考建议和具体解决办法。报告对于数字能源产品生产企业、经销商、行业管理部门以及拟进入该行业的投资者具有重要的参考价值，对于研究我国数字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数字能源行业发展概述</w:t>
      </w:r>
    </w:p>
    <w:p>
      <w:pPr>
        <w:spacing w:before="75" w:after="0"/>
      </w:pPr>
      <w:r>
        <w:rPr/>
        <w:t xml:space="preserve">第一节 数字能源的概念</w:t>
      </w:r>
    </w:p>
    <w:p>
      <w:pPr>
        <w:spacing w:before="75" w:after="0"/>
      </w:pPr>
      <w:r>
        <w:rPr/>
        <w:t xml:space="preserve">一、数字能源的特点</w:t>
      </w:r>
    </w:p>
    <w:p>
      <w:pPr>
        <w:spacing w:before="75" w:after="0"/>
      </w:pPr>
      <w:r>
        <w:rPr/>
        <w:t xml:space="preserve">二、数字能源的分类</w:t>
      </w:r>
    </w:p>
    <w:p>
      <w:pPr>
        <w:spacing w:before="75" w:after="0"/>
      </w:pPr>
      <w:r>
        <w:rPr/>
        <w:t xml:space="preserve">第二节 数字能源行业发展成熟度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数字能源市场特征分析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全球数字能源行业发展分析</w:t>
      </w:r>
    </w:p>
    <w:p>
      <w:pPr>
        <w:spacing w:before="75" w:after="0"/>
      </w:pPr>
      <w:r>
        <w:rPr/>
        <w:t xml:space="preserve">第一节 全球数字能源行业发展分析</w:t>
      </w:r>
    </w:p>
    <w:p>
      <w:pPr>
        <w:spacing w:before="75" w:after="0"/>
      </w:pPr>
      <w:r>
        <w:rPr/>
        <w:t xml:space="preserve">一、2021-2026年世界数字能源行业发展分析</w:t>
      </w:r>
    </w:p>
    <w:p>
      <w:pPr>
        <w:spacing w:before="75" w:after="0"/>
      </w:pPr>
      <w:r>
        <w:rPr/>
        <w:t xml:space="preserve">二、2021-2026年世界数字能源行业发展分析</w:t>
      </w:r>
    </w:p>
    <w:p>
      <w:pPr>
        <w:spacing w:before="75" w:after="0"/>
      </w:pPr>
      <w:r>
        <w:rPr/>
        <w:t xml:space="preserve">三、世界数字能源行业发展分析</w:t>
      </w:r>
    </w:p>
    <w:p>
      <w:pPr>
        <w:spacing w:before="75" w:after="0"/>
      </w:pPr>
      <w:r>
        <w:rPr/>
        <w:t xml:space="preserve">第二节 全球数字能源市场分析</w:t>
      </w:r>
    </w:p>
    <w:p>
      <w:pPr>
        <w:spacing w:before="75" w:after="0"/>
      </w:pPr>
      <w:r>
        <w:rPr/>
        <w:t xml:space="preserve">一、全球数字能源需求分析</w:t>
      </w:r>
    </w:p>
    <w:p>
      <w:pPr>
        <w:spacing w:before="75" w:after="0"/>
      </w:pPr>
      <w:r>
        <w:rPr/>
        <w:t xml:space="preserve">二、欧美数字能源需求分析</w:t>
      </w:r>
    </w:p>
    <w:p>
      <w:pPr>
        <w:spacing w:before="75" w:after="0"/>
      </w:pPr>
      <w:r>
        <w:rPr/>
        <w:t xml:space="preserve">三、中外数字能源市场对比</w:t>
      </w:r>
    </w:p>
    <w:p>
      <w:pPr>
        <w:spacing w:before="75" w:after="0"/>
      </w:pPr>
      <w:r>
        <w:rPr/>
        <w:t xml:space="preserve">第三节 2021-2026年主要国家或地区数字能源行业发展分析</w:t>
      </w:r>
    </w:p>
    <w:p>
      <w:pPr>
        <w:spacing w:before="75" w:after="0"/>
      </w:pPr>
      <w:r>
        <w:rPr/>
        <w:t xml:space="preserve">一、2021-2026年美国数字能源行业分析</w:t>
      </w:r>
    </w:p>
    <w:p>
      <w:pPr>
        <w:spacing w:before="75" w:after="0"/>
      </w:pPr>
      <w:r>
        <w:rPr/>
        <w:t xml:space="preserve">二、2021-2026年日本数字能源行业分析</w:t>
      </w:r>
    </w:p>
    <w:p>
      <w:pPr>
        <w:spacing w:before="75" w:after="0"/>
      </w:pPr>
      <w:r>
        <w:rPr/>
        <w:t xml:space="preserve">三、2021-2026年欧洲数字能源行业分析</w:t>
      </w:r>
    </w:p>
    <w:p>
      <w:pPr>
        <w:spacing w:before="75" w:after="0"/>
      </w:pPr>
      <w:r>
        <w:rPr>
          <w:b w:val="1"/>
          <w:bCs w:val="1"/>
        </w:rPr>
        <w:t xml:space="preserve">第三章 我国数字能源行业发展分析</w:t>
      </w:r>
    </w:p>
    <w:p>
      <w:pPr>
        <w:spacing w:before="75" w:after="0"/>
      </w:pPr>
      <w:r>
        <w:rPr/>
        <w:t xml:space="preserve">第一节 中国数字能源行业发展状况</w:t>
      </w:r>
    </w:p>
    <w:p>
      <w:pPr>
        <w:spacing w:before="75" w:after="0"/>
      </w:pPr>
      <w:r>
        <w:rPr/>
        <w:t xml:space="preserve">一、数字能源行业发展状况分析</w:t>
      </w:r>
    </w:p>
    <w:p>
      <w:pPr>
        <w:spacing w:before="75" w:after="0"/>
      </w:pPr>
      <w:r>
        <w:rPr/>
        <w:t xml:space="preserve">二、中国数字能源行业发展动态</w:t>
      </w:r>
    </w:p>
    <w:p>
      <w:pPr>
        <w:spacing w:before="75" w:after="0"/>
      </w:pPr>
      <w:r>
        <w:rPr/>
        <w:t xml:space="preserve">三、数字能源行业经营业绩分析</w:t>
      </w:r>
    </w:p>
    <w:p>
      <w:pPr>
        <w:spacing w:before="75" w:after="0"/>
      </w:pPr>
      <w:r>
        <w:rPr/>
        <w:t xml:space="preserve">四、我国数字能源行业发展热点</w:t>
      </w:r>
    </w:p>
    <w:p>
      <w:pPr>
        <w:spacing w:before="75" w:after="0"/>
      </w:pPr>
      <w:r>
        <w:rPr/>
        <w:t xml:space="preserve">第二节 中国数字能源市场供需状况</w:t>
      </w:r>
    </w:p>
    <w:p>
      <w:pPr>
        <w:spacing w:before="75" w:after="0"/>
      </w:pPr>
      <w:r>
        <w:rPr/>
        <w:t xml:space="preserve">一、中国数字能源行业供给能力</w:t>
      </w:r>
    </w:p>
    <w:p>
      <w:pPr>
        <w:spacing w:before="75" w:after="0"/>
      </w:pPr>
      <w:r>
        <w:rPr/>
        <w:t xml:space="preserve">二、中国数字能源市场供给分析</w:t>
      </w:r>
    </w:p>
    <w:p>
      <w:pPr>
        <w:spacing w:before="75" w:after="0"/>
      </w:pPr>
      <w:r>
        <w:rPr/>
        <w:t xml:space="preserve">三、中国数字能源市场需求分析</w:t>
      </w:r>
    </w:p>
    <w:p>
      <w:pPr>
        <w:spacing w:before="75" w:after="0"/>
      </w:pPr>
      <w:r>
        <w:rPr/>
        <w:t xml:space="preserve">第三节 2021-2026年我国数字能源市场分析</w:t>
      </w:r>
    </w:p>
    <w:p>
      <w:pPr>
        <w:spacing w:before="75" w:after="0"/>
      </w:pPr>
      <w:r>
        <w:rPr/>
        <w:t xml:space="preserve">一、2021-2026年数字能源市场分析</w:t>
      </w:r>
    </w:p>
    <w:p>
      <w:pPr>
        <w:spacing w:before="75" w:after="0"/>
      </w:pPr>
      <w:r>
        <w:rPr/>
        <w:t xml:space="preserve">二、数字能源市场分析</w:t>
      </w:r>
    </w:p>
    <w:p>
      <w:pPr>
        <w:spacing w:before="75" w:after="0"/>
      </w:pPr>
      <w:r>
        <w:rPr>
          <w:b w:val="1"/>
          <w:bCs w:val="1"/>
        </w:rPr>
        <w:t xml:space="preserve">第四章 数字能源行业竞争格局分析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数字能源行业主要企业竞争力分析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2021-2026年数字能源行业竞争格局分析</w:t>
      </w:r>
    </w:p>
    <w:p>
      <w:pPr>
        <w:spacing w:before="75" w:after="0"/>
      </w:pPr>
      <w:r>
        <w:rPr/>
        <w:t xml:space="preserve">一、数字能源行业竞争分析</w:t>
      </w:r>
    </w:p>
    <w:p>
      <w:pPr>
        <w:spacing w:before="75" w:after="0"/>
      </w:pPr>
      <w:r>
        <w:rPr/>
        <w:t xml:space="preserve">二、中外数字能源产品竞争分析</w:t>
      </w:r>
    </w:p>
    <w:p>
      <w:pPr>
        <w:spacing w:before="75" w:after="0"/>
      </w:pPr>
      <w:r>
        <w:rPr/>
        <w:t xml:space="preserve">三、2021-2026年国内外数字能源竞争分析</w:t>
      </w:r>
    </w:p>
    <w:p>
      <w:pPr>
        <w:spacing w:before="75" w:after="0"/>
      </w:pPr>
      <w:r>
        <w:rPr/>
        <w:t xml:space="preserve">四、2021-2026年我国数字能源市场竞争分析</w:t>
      </w:r>
    </w:p>
    <w:p>
      <w:pPr>
        <w:spacing w:before="75" w:after="0"/>
      </w:pPr>
      <w:r>
        <w:rPr/>
        <w:t xml:space="preserve">五、2026-2031年国内主要数字能源企业动向</w:t>
      </w:r>
    </w:p>
    <w:p>
      <w:pPr>
        <w:spacing w:before="75" w:after="0"/>
      </w:pPr>
      <w:r>
        <w:rPr>
          <w:b w:val="1"/>
          <w:bCs w:val="1"/>
        </w:rPr>
        <w:t xml:space="preserve">第五章 数字能源企业竞争策略分析</w:t>
      </w:r>
    </w:p>
    <w:p>
      <w:pPr>
        <w:spacing w:before="75" w:after="0"/>
      </w:pPr>
      <w:r>
        <w:rPr/>
        <w:t xml:space="preserve">第一节 数字能源市场竞争策略分析</w:t>
      </w:r>
    </w:p>
    <w:p>
      <w:pPr>
        <w:spacing w:before="75" w:after="0"/>
      </w:pPr>
      <w:r>
        <w:rPr/>
        <w:t xml:space="preserve">一、数字能源市场增长潜力分析</w:t>
      </w:r>
    </w:p>
    <w:p>
      <w:pPr>
        <w:spacing w:before="75" w:after="0"/>
      </w:pPr>
      <w:r>
        <w:rPr/>
        <w:t xml:space="preserve">二、现有数字能源行业竞争策略分析</w:t>
      </w:r>
    </w:p>
    <w:p>
      <w:pPr>
        <w:spacing w:before="75" w:after="0"/>
      </w:pPr>
      <w:r>
        <w:rPr/>
        <w:t xml:space="preserve">第二节 数字能源企业竞争策略分析</w:t>
      </w:r>
    </w:p>
    <w:p>
      <w:pPr>
        <w:spacing w:before="75" w:after="0"/>
      </w:pPr>
      <w:r>
        <w:rPr/>
        <w:t xml:space="preserve">一、2026-2031年我国数字能源市场竞争趋势</w:t>
      </w:r>
    </w:p>
    <w:p>
      <w:pPr>
        <w:spacing w:before="75" w:after="0"/>
      </w:pPr>
      <w:r>
        <w:rPr/>
        <w:t xml:space="preserve">二、2026-2031年数字能源行业竞争格局展望</w:t>
      </w:r>
    </w:p>
    <w:p>
      <w:pPr>
        <w:spacing w:before="75" w:after="0"/>
      </w:pPr>
      <w:r>
        <w:rPr/>
        <w:t xml:space="preserve">三、2026-2031年数字能源行业竞争策略分析</w:t>
      </w:r>
    </w:p>
    <w:p>
      <w:pPr>
        <w:spacing w:before="75" w:after="0"/>
      </w:pPr>
      <w:r>
        <w:rPr>
          <w:b w:val="1"/>
          <w:bCs w:val="1"/>
        </w:rPr>
        <w:t xml:space="preserve">第六章 主要数字能源企业竞争分析</w:t>
      </w:r>
    </w:p>
    <w:p>
      <w:pPr>
        <w:spacing w:before="75" w:after="0"/>
      </w:pPr>
      <w:r>
        <w:rPr/>
        <w:t xml:space="preserve">第一节 华为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中兴通讯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国电南瑞</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易事特</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科华数据股份有限公司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协鑫能科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远东股份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远光软件</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科陆电子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绿能慧充</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数字能源行业发展趋势分析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数字能源行业发展趋势分析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2026-2031年中国数字能源市场趋势分析</w:t>
      </w:r>
    </w:p>
    <w:p>
      <w:pPr>
        <w:spacing w:before="75" w:after="0"/>
      </w:pPr>
      <w:r>
        <w:rPr/>
        <w:t xml:space="preserve">一、2021-2026年数字能源市场趋势总结</w:t>
      </w:r>
    </w:p>
    <w:p>
      <w:pPr>
        <w:spacing w:before="75" w:after="0"/>
      </w:pPr>
      <w:r>
        <w:rPr/>
        <w:t xml:space="preserve">二、2026-2031年数字能源发展趋势分析</w:t>
      </w:r>
    </w:p>
    <w:p>
      <w:pPr>
        <w:spacing w:before="75" w:after="0"/>
      </w:pPr>
      <w:r>
        <w:rPr/>
        <w:t xml:space="preserve">三、2026-2031年数字能源市场发展空间</w:t>
      </w:r>
    </w:p>
    <w:p>
      <w:pPr>
        <w:spacing w:before="75" w:after="0"/>
      </w:pPr>
      <w:r>
        <w:rPr/>
        <w:t xml:space="preserve">四、2026-2031年数字能源产业政策趋向</w:t>
      </w:r>
    </w:p>
    <w:p>
      <w:pPr>
        <w:spacing w:before="75" w:after="0"/>
      </w:pPr>
      <w:r>
        <w:rPr>
          <w:b w:val="1"/>
          <w:bCs w:val="1"/>
        </w:rPr>
        <w:t xml:space="preserve">第八章 未来数字能源行业发展预测</w:t>
      </w:r>
    </w:p>
    <w:p>
      <w:pPr>
        <w:spacing w:before="75" w:after="0"/>
      </w:pPr>
      <w:r>
        <w:rPr/>
        <w:t xml:space="preserve">第一节 未来数字能源需求与市场预测</w:t>
      </w:r>
    </w:p>
    <w:p>
      <w:pPr>
        <w:spacing w:before="75" w:after="0"/>
      </w:pPr>
      <w:r>
        <w:rPr/>
        <w:t xml:space="preserve">一、2026-2031年数字能源市场规模预测</w:t>
      </w:r>
    </w:p>
    <w:p>
      <w:pPr>
        <w:spacing w:before="75" w:after="0"/>
      </w:pPr>
      <w:r>
        <w:rPr/>
        <w:t xml:space="preserve">二、2026-2031年数字能源行业总资产预测</w:t>
      </w:r>
    </w:p>
    <w:p>
      <w:pPr>
        <w:spacing w:before="75" w:after="0"/>
      </w:pPr>
      <w:r>
        <w:rPr/>
        <w:t xml:space="preserve">第二节 2026-2031年中国数字能源行业供需预测</w:t>
      </w:r>
    </w:p>
    <w:p>
      <w:pPr>
        <w:spacing w:before="75" w:after="0"/>
      </w:pPr>
      <w:r>
        <w:rPr/>
        <w:t xml:space="preserve">一、2026-2031年中国数字能源供给预测</w:t>
      </w:r>
    </w:p>
    <w:p>
      <w:pPr>
        <w:spacing w:before="75" w:after="0"/>
      </w:pPr>
      <w:r>
        <w:rPr/>
        <w:t xml:space="preserve">二、2026-2031年中国数字能源需求预测</w:t>
      </w:r>
    </w:p>
    <w:p>
      <w:pPr>
        <w:spacing w:before="75" w:after="0"/>
      </w:pPr>
      <w:r>
        <w:rPr/>
        <w:t xml:space="preserve">三、2026-2031年中国数字能源供需平衡预测</w:t>
      </w:r>
    </w:p>
    <w:p>
      <w:pPr>
        <w:spacing w:before="75" w:after="0"/>
      </w:pPr>
      <w:r>
        <w:rPr>
          <w:b w:val="1"/>
          <w:bCs w:val="1"/>
        </w:rPr>
        <w:t xml:space="preserve">第九章 2021-2026年数字能源行业投资现状分析</w:t>
      </w:r>
    </w:p>
    <w:p>
      <w:pPr>
        <w:spacing w:before="75" w:after="0"/>
      </w:pPr>
      <w:r>
        <w:rPr/>
        <w:t xml:space="preserve">第一节 2021-2026年数字能源行业投资情况分析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数字能源行业投资情况分析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数字能源行业投资环境分析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一、数字能源行业政策环境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数字能源行业投资机会与风险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数字能源行业投资效益分析</w:t>
      </w:r>
    </w:p>
    <w:p>
      <w:pPr>
        <w:spacing w:before="75" w:after="0"/>
      </w:pPr>
      <w:r>
        <w:rPr/>
        <w:t xml:space="preserve">一、2021-2026年数字能源行业投资状况分析</w:t>
      </w:r>
    </w:p>
    <w:p>
      <w:pPr>
        <w:spacing w:before="75" w:after="0"/>
      </w:pPr>
      <w:r>
        <w:rPr/>
        <w:t xml:space="preserve">二、2026-2031年数字能源行业投资效益分析</w:t>
      </w:r>
    </w:p>
    <w:p>
      <w:pPr>
        <w:spacing w:before="75" w:after="0"/>
      </w:pPr>
      <w:r>
        <w:rPr/>
        <w:t xml:space="preserve">三、2026-2031年数字能源行业投资趋势预测</w:t>
      </w:r>
    </w:p>
    <w:p>
      <w:pPr>
        <w:spacing w:before="75" w:after="0"/>
      </w:pPr>
      <w:r>
        <w:rPr/>
        <w:t xml:space="preserve">四、2026-2031年数字能源行业的投资方向</w:t>
      </w:r>
    </w:p>
    <w:p>
      <w:pPr>
        <w:spacing w:before="75" w:after="0"/>
      </w:pPr>
      <w:r>
        <w:rPr/>
        <w:t xml:space="preserve">五、2026-2031年数字能源行业投资的建议</w:t>
      </w:r>
    </w:p>
    <w:p>
      <w:pPr>
        <w:spacing w:before="75" w:after="0"/>
      </w:pPr>
      <w:r>
        <w:rPr/>
        <w:t xml:space="preserve">六、新进入者应注意的障碍因素分析</w:t>
      </w:r>
    </w:p>
    <w:p>
      <w:pPr>
        <w:spacing w:before="75" w:after="0"/>
      </w:pPr>
      <w:r>
        <w:rPr/>
        <w:t xml:space="preserve">第三节 影响数字能源行业发展的主要因素</w:t>
      </w:r>
    </w:p>
    <w:p>
      <w:pPr>
        <w:spacing w:before="75" w:after="0"/>
      </w:pPr>
      <w:r>
        <w:rPr/>
        <w:t xml:space="preserve">一、2026-2031年影响数字能源行业运行的有利因素分析</w:t>
      </w:r>
    </w:p>
    <w:p>
      <w:pPr>
        <w:spacing w:before="75" w:after="0"/>
      </w:pPr>
      <w:r>
        <w:rPr/>
        <w:t xml:space="preserve">二、2026-2031年影响数字能源行业运行的稳定因素分析</w:t>
      </w:r>
    </w:p>
    <w:p>
      <w:pPr>
        <w:spacing w:before="75" w:after="0"/>
      </w:pPr>
      <w:r>
        <w:rPr/>
        <w:t xml:space="preserve">三、2026-2031年影响数字能源行业运行的不利因素分析</w:t>
      </w:r>
    </w:p>
    <w:p>
      <w:pPr>
        <w:spacing w:before="75" w:after="0"/>
      </w:pPr>
      <w:r>
        <w:rPr/>
        <w:t xml:space="preserve">四、2026-2031年我国数字能源行业发展面临的挑战分析</w:t>
      </w:r>
    </w:p>
    <w:p>
      <w:pPr>
        <w:spacing w:before="75" w:after="0"/>
      </w:pPr>
      <w:r>
        <w:rPr/>
        <w:t xml:space="preserve">五、2026-2031年我国数字能源行业发展面临的机遇分析</w:t>
      </w:r>
    </w:p>
    <w:p>
      <w:pPr>
        <w:spacing w:before="75" w:after="0"/>
      </w:pPr>
      <w:r>
        <w:rPr/>
        <w:t xml:space="preserve">第四节 数字能源行业投资风险及控制策略分析</w:t>
      </w:r>
    </w:p>
    <w:p>
      <w:pPr>
        <w:spacing w:before="75" w:after="0"/>
      </w:pPr>
      <w:r>
        <w:rPr/>
        <w:t xml:space="preserve">一、2026-2031年数字能源行业市场风险及控制策略</w:t>
      </w:r>
    </w:p>
    <w:p>
      <w:pPr>
        <w:spacing w:before="75" w:after="0"/>
      </w:pPr>
      <w:r>
        <w:rPr/>
        <w:t xml:space="preserve">二、2026-2031年数字能源行业政策风险及控制策略</w:t>
      </w:r>
    </w:p>
    <w:p>
      <w:pPr>
        <w:spacing w:before="75" w:after="0"/>
      </w:pPr>
      <w:r>
        <w:rPr/>
        <w:t xml:space="preserve">三、2026-2031年数字能源行业经营风险及控制策略</w:t>
      </w:r>
    </w:p>
    <w:p>
      <w:pPr>
        <w:spacing w:before="75" w:after="0"/>
      </w:pPr>
      <w:r>
        <w:rPr/>
        <w:t xml:space="preserve">四、2026-2031年数字能源行业技术风险及控制策略</w:t>
      </w:r>
    </w:p>
    <w:p>
      <w:pPr>
        <w:spacing w:before="75" w:after="0"/>
      </w:pPr>
      <w:r>
        <w:rPr/>
        <w:t xml:space="preserve">五、2026-2031年数字能源同业竞争风险及控制策略</w:t>
      </w:r>
    </w:p>
    <w:p>
      <w:pPr>
        <w:spacing w:before="75" w:after="0"/>
      </w:pPr>
      <w:r>
        <w:rPr/>
        <w:t xml:space="preserve">六、2026-2031年数字能源行业其他风险及控制策略</w:t>
      </w:r>
    </w:p>
    <w:p>
      <w:pPr>
        <w:spacing w:before="75" w:after="0"/>
      </w:pPr>
      <w:r>
        <w:rPr>
          <w:b w:val="1"/>
          <w:bCs w:val="1"/>
        </w:rPr>
        <w:t xml:space="preserve">第十二章 数字能源行业投资战略研究</w:t>
      </w:r>
    </w:p>
    <w:p>
      <w:pPr>
        <w:spacing w:before="75" w:after="0"/>
      </w:pPr>
      <w:r>
        <w:rPr/>
        <w:t xml:space="preserve">第一节 数字能源行业发展战略研究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数字能源行业投资战略研究</w:t>
      </w:r>
    </w:p>
    <w:p>
      <w:pPr>
        <w:spacing w:before="75" w:after="0"/>
      </w:pPr>
      <w:r>
        <w:rPr/>
        <w:t xml:space="preserve">一、2021-2026年数字能源行业投资战略研究</w:t>
      </w:r>
    </w:p>
    <w:p>
      <w:pPr>
        <w:spacing w:before="75" w:after="0"/>
      </w:pPr>
      <w:r>
        <w:rPr/>
        <w:t xml:space="preserve">二、数字能源行业投资战略研究</w:t>
      </w:r>
    </w:p>
    <w:p>
      <w:pPr>
        <w:spacing w:before="75" w:after="0"/>
      </w:pPr>
      <w:r>
        <w:rPr/>
        <w:t xml:space="preserve">三、2026-2031年数字能源行业投资形势</w:t>
      </w:r>
    </w:p>
    <w:p>
      <w:pPr>
        <w:spacing w:before="75" w:after="0"/>
      </w:pPr>
      <w:r>
        <w:rPr/>
        <w:t xml:space="preserve">四、2026-2031年数字能源行业投资战略</w:t>
      </w:r>
    </w:p>
    <w:p>
      <w:pPr>
        <w:spacing w:before="75" w:after="0"/>
      </w:pPr>
      <w:r>
        <w:rPr>
          <w:b w:val="1"/>
          <w:bCs w:val="1"/>
        </w:rPr>
        <w:t xml:space="preserve">图表目录</w:t>
      </w:r>
    </w:p>
    <w:p>
      <w:pPr>
        <w:spacing w:before="75" w:after="0"/>
      </w:pPr>
      <w:r>
        <w:rPr/>
        <w:t xml:space="preserve">图表：数字能源产业链分析</w:t>
      </w:r>
    </w:p>
    <w:p>
      <w:pPr>
        <w:spacing w:before="75" w:after="0"/>
      </w:pPr>
      <w:r>
        <w:rPr/>
        <w:t xml:space="preserve">图表：国际数字能源市场规模</w:t>
      </w:r>
    </w:p>
    <w:p>
      <w:pPr>
        <w:spacing w:before="75" w:after="0"/>
      </w:pPr>
      <w:r>
        <w:rPr/>
        <w:t xml:space="preserve">图表：国际数字能源生命周期</w:t>
      </w:r>
    </w:p>
    <w:p>
      <w:pPr>
        <w:spacing w:before="75" w:after="0"/>
      </w:pPr>
      <w:r>
        <w:rPr/>
        <w:t xml:space="preserve">图表：2021-2026年中国数字能源竞争力分析</w:t>
      </w:r>
    </w:p>
    <w:p>
      <w:pPr>
        <w:spacing w:before="75" w:after="0"/>
      </w:pPr>
      <w:r>
        <w:rPr/>
        <w:t xml:space="preserve">图表：2021-2026年中国数字能源行业市场规模</w:t>
      </w:r>
    </w:p>
    <w:p>
      <w:pPr>
        <w:spacing w:before="75" w:after="0"/>
      </w:pPr>
      <w:r>
        <w:rPr/>
        <w:t xml:space="preserve">图表：2021-2026年全球数字能源产业市场规模</w:t>
      </w:r>
    </w:p>
    <w:p>
      <w:pPr>
        <w:spacing w:before="75" w:after="0"/>
      </w:pPr>
      <w:r>
        <w:rPr/>
        <w:t xml:space="preserve">图表：2021-2026年数字能源重要数据指标比较</w:t>
      </w:r>
    </w:p>
    <w:p>
      <w:pPr>
        <w:spacing w:before="75" w:after="0"/>
      </w:pPr>
      <w:r>
        <w:rPr/>
        <w:t xml:space="preserve">图表：2021-2026年中国数字能源行业销售情况分析</w:t>
      </w:r>
    </w:p>
    <w:p>
      <w:pPr>
        <w:spacing w:before="75" w:after="0"/>
      </w:pPr>
      <w:r>
        <w:rPr/>
        <w:t xml:space="preserve">图表：2021-2026年中国数字能源行业利润情况分析</w:t>
      </w:r>
    </w:p>
    <w:p>
      <w:pPr>
        <w:spacing w:before="75" w:after="0"/>
      </w:pPr>
      <w:r>
        <w:rPr/>
        <w:t xml:space="preserve">图表：2021-2026年中国数字能源行业资产情况分析</w:t>
      </w:r>
    </w:p>
    <w:p>
      <w:pPr>
        <w:spacing w:before="75" w:after="0"/>
      </w:pPr>
      <w:r>
        <w:rPr/>
        <w:t xml:space="preserve">图表：2026-2031年中国数字能源市场前景预测</w:t>
      </w:r>
    </w:p>
    <w:p>
      <w:pPr>
        <w:spacing w:before="75" w:after="0"/>
      </w:pPr>
      <w:r>
        <w:rPr/>
        <w:t xml:space="preserve">图表：2026-2031年中国数字能源发展前景预测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中国数字能源行业市场发展分析及前景趋势与投资机会研究报告(2026-2031版)</dc:title>
  <dc:description>中国数字能源行业市场发展分析及前景趋势与投资机会研究报告(2026-2031版)</dc:description>
  <dc:subject>中国数字能源行业市场发展分析及前景趋势与投资机会研究报告(2026-2031版)</dc:subject>
  <cp:keywords>研究报告</cp:keywords>
  <cp:category>研究报告</cp:category>
  <cp:lastModifiedBy>北京中道泰和信息咨询有限公司</cp:lastModifiedBy>
  <dcterms:created xsi:type="dcterms:W3CDTF">2026-03-28T14:02:42+08:00</dcterms:created>
  <dcterms:modified xsi:type="dcterms:W3CDTF">2026-03-28T14:02:42+08:00</dcterms:modified>
</cp:coreProperties>
</file>

<file path=docProps/custom.xml><?xml version="1.0" encoding="utf-8"?>
<Properties xmlns="http://schemas.openxmlformats.org/officeDocument/2006/custom-properties" xmlns:vt="http://schemas.openxmlformats.org/officeDocument/2006/docPropsVTypes"/>
</file>