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中国宠物殡葬服务行业市场深度分析及发展前景与投资战略研究报告(2024-2029版)</w:t>
      </w:r>
    </w:p>
    <w:p>
      <w:pPr>
        <w:spacing w:after="150"/>
      </w:pPr>
      <w:r>
        <w:rPr>
          <w:b w:val="1"/>
          <w:bCs w:val="1"/>
        </w:rPr>
        <w:t xml:space="preserve">报告简介</w:t>
      </w:r>
    </w:p>
    <w:p>
      <w:pPr>
        <w:spacing w:after="150"/>
      </w:pPr>
      <w:r>
        <w:rPr/>
        <w:t xml:space="preserve">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在我国，目前宠物殡葬的业务主要是集中在一二线城市，这是一方面是因为一二线城市经济发达，宠物经济发达，宠物数量较多，另一方面，由于一二线城市大多对于宠物有着较为严格管理制度，使得目前宠主对于宠物死后的善终服务有很大的需求。但从整个供需情况来看，我国目前还没有能够提供住够专业宠物善终服务的机构，再加上我国的养宠市场逐渐下沉到三四线城市的趋势，使得二三线城市的宠物殡葬需求也得到释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二、消费价格指数cpi分析</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二、欧洲宠物殡葬服务行业发展现状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第四章 中国宠物殡葬服务行业运行现状分析</w:t>
      </w:r>
    </w:p>
    <w:p>
      <w:pPr>
        <w:spacing w:after="150"/>
      </w:pPr>
      <w:r>
        <w:rPr/>
        <w:t xml:space="preserve">第一节 中国宠物殡葬服务行业发展状况分析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2019-2023年宠物殡葬服务市场经营情况分析</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中国宠物殡葬服务市场价格走势分析</w:t>
      </w:r>
    </w:p>
    <w:p>
      <w:pPr>
        <w:spacing w:after="150"/>
      </w:pPr>
      <w:r>
        <w:rPr/>
        <w:t xml:space="preserve">一、宠物殡葬服务市场价格影响因素</w:t>
      </w:r>
    </w:p>
    <w:p>
      <w:pPr>
        <w:spacing w:after="150"/>
      </w:pPr>
      <w:r>
        <w:rPr/>
        <w:t xml:space="preserve">二、宠物殡葬服务价格走势分析</w:t>
      </w:r>
    </w:p>
    <w:p>
      <w:pPr>
        <w:spacing w:after="150"/>
      </w:pPr>
      <w:r>
        <w:rPr/>
        <w:t xml:space="preserve">三、2024-2029年宠物殡葬服务价格走势预测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中国宠物殡葬服务行业需求情况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四、中国宠物殡葬服务行业供需平衡分析</w:t>
      </w:r>
    </w:p>
    <w:p>
      <w:pPr>
        <w:spacing w:after="150"/>
      </w:pPr>
      <w:r>
        <w:rPr>
          <w:b w:val="1"/>
          <w:bCs w:val="1"/>
        </w:rPr>
        <w:t xml:space="preserve">第二部分 行业发展趋势</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二、主要环节增值空间</w:t>
      </w:r>
    </w:p>
    <w:p>
      <w:pPr>
        <w:spacing w:after="150"/>
      </w:pPr>
      <w:r>
        <w:rPr/>
        <w:t xml:space="preserve">三、产业链条的竞争优势分析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二、宠物殡葬服务行业集中度分析</w:t>
      </w:r>
    </w:p>
    <w:p>
      <w:pPr>
        <w:spacing w:after="150"/>
      </w:pPr>
      <w:r>
        <w:rPr/>
        <w:t xml:space="preserve">三、宠物殡葬服务行业swot分析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宠慕(北京)科技有限公司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第二节 杭州恩宠堂环保科技服务有限公司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第三节 北京百福宠物天堂动物安葬中心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第四节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第五节 陕西雅典娜宠物墓园有限公司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第六节 天津阳光花园宠物殡葬服务有限公司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第九节 武汉宠爱多环保科技有限公司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第十节 深圳市恒爱宠物服务有限公司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图表：2019-2023年宠物殡葬行业规模增长速度</w:t>
      </w:r>
    </w:p>
    <w:p>
      <w:pPr>
        <w:spacing w:after="150"/>
      </w:pPr>
      <w:r>
        <w:rPr/>
        <w:t xml:space="preserve">图表：2019-2023年国内生产总值及其增长率</w:t>
      </w:r>
    </w:p>
    <w:p>
      <w:pPr>
        <w:spacing w:after="150"/>
      </w:pPr>
      <w:r>
        <w:rPr/>
        <w:t xml:space="preserve">图表：2019-2023年国内社会消费品零售总额及其变动情况</w:t>
      </w:r>
    </w:p>
    <w:p>
      <w:pPr>
        <w:spacing w:after="150"/>
      </w:pPr>
      <w:r>
        <w:rPr/>
        <w:t xml:space="preserve">图表：2019-2023年中国全部工业增加值及其增速度(亿元)</w:t>
      </w:r>
    </w:p>
    <w:p>
      <w:pPr>
        <w:spacing w:after="150"/>
      </w:pPr>
      <w:r>
        <w:rPr/>
        <w:t xml:space="preserve">图表：2019-2023年国内固定资产投资(不含农户)及其增长率</w:t>
      </w:r>
    </w:p>
    <w:p>
      <w:pPr>
        <w:spacing w:after="150"/>
      </w:pPr>
      <w:r>
        <w:rPr/>
        <w:t xml:space="preserve">图表：2019-2023年国内对外贸易总额及其增长情况</w:t>
      </w:r>
    </w:p>
    <w:p>
      <w:pPr>
        <w:spacing w:after="150"/>
      </w:pPr>
      <w:r>
        <w:rPr/>
        <w:t xml:space="preserve">图表：2019-2023年全国人口数及自然增长率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图表：2019-2023年本专科、中等职业教育、普通高中招生人数(万人)</w:t>
      </w:r>
    </w:p>
    <w:p>
      <w:pPr>
        <w:spacing w:after="150"/>
      </w:pPr>
      <w:r>
        <w:rPr/>
        <w:t xml:space="preserve">图表：2019-2023年我国城镇化进程(%)</w:t>
      </w:r>
    </w:p>
    <w:p>
      <w:pPr>
        <w:spacing w:after="150"/>
      </w:pPr>
      <w:r>
        <w:rPr/>
        <w:t xml:space="preserve">图表：2019-2023年全球宠物殡葬市场规模</w:t>
      </w:r>
    </w:p>
    <w:p>
      <w:pPr>
        <w:spacing w:after="150"/>
      </w:pPr>
      <w:r>
        <w:rPr/>
        <w:t xml:space="preserve">图表：2023年全球宠物殡葬结构</w:t>
      </w:r>
    </w:p>
    <w:p>
      <w:pPr>
        <w:spacing w:after="150"/>
      </w:pPr>
      <w:r>
        <w:rPr/>
        <w:t xml:space="preserve">图表：2023年美国，欧洲，日本宠物数量(万只)</w:t>
      </w:r>
    </w:p>
    <w:p>
      <w:pPr>
        <w:spacing w:after="150"/>
      </w:pPr>
      <w:r>
        <w:rPr/>
        <w:t xml:space="preserve">图表：2023年美国、欧洲、日本宠物殡葬数量(万只)</w:t>
      </w:r>
    </w:p>
    <w:p>
      <w:pPr>
        <w:spacing w:after="150"/>
      </w:pPr>
      <w:r>
        <w:rPr/>
        <w:t xml:space="preserve">图表：2019-2023年美国宠物殡葬市场规模</w:t>
      </w:r>
    </w:p>
    <w:p>
      <w:pPr>
        <w:spacing w:after="150"/>
      </w:pPr>
      <w:r>
        <w:rPr/>
        <w:t xml:space="preserve">图表：2019-2023年欧洲宠物殡葬市场规模</w:t>
      </w:r>
    </w:p>
    <w:p>
      <w:pPr>
        <w:spacing w:after="150"/>
      </w:pPr>
      <w:r>
        <w:rPr/>
        <w:t xml:space="preserve">图表：2019-2023年日本宠物殡葬市场规模</w:t>
      </w:r>
    </w:p>
    <w:p>
      <w:pPr>
        <w:spacing w:after="150"/>
      </w:pPr>
      <w:r>
        <w:rPr/>
        <w:t xml:space="preserve">图表：2019-2023年宠物殡葬行业资产规模</w:t>
      </w:r>
    </w:p>
    <w:p>
      <w:pPr>
        <w:spacing w:after="150"/>
      </w:pPr>
      <w:r>
        <w:rPr/>
        <w:t xml:space="preserve">图表：2019-2023年宠物殡葬行业市场规模</w:t>
      </w:r>
    </w:p>
    <w:p>
      <w:pPr>
        <w:spacing w:after="150"/>
      </w:pPr>
      <w:r>
        <w:rPr/>
        <w:t xml:space="preserve">图表：2019-2023年宠物殡葬行业总产值</w:t>
      </w:r>
    </w:p>
    <w:p>
      <w:pPr>
        <w:spacing w:after="150"/>
      </w:pPr>
      <w:r>
        <w:rPr/>
        <w:t xml:space="preserve">图表：2019-2023年宠物殡葬行业主营业务收入</w:t>
      </w:r>
    </w:p>
    <w:p>
      <w:pPr>
        <w:spacing w:after="150"/>
      </w:pPr>
      <w:r>
        <w:rPr/>
        <w:t xml:space="preserve">图表：2019-2023年宠物殡葬行业接单量</w:t>
      </w:r>
    </w:p>
    <w:p>
      <w:pPr>
        <w:spacing w:after="150"/>
      </w:pPr>
      <w:r>
        <w:rPr/>
        <w:t xml:space="preserve">图表：2019-2023年宠物殡葬行业利润总额</w:t>
      </w:r>
    </w:p>
    <w:p>
      <w:pPr>
        <w:spacing w:after="150"/>
      </w:pPr>
      <w:r>
        <w:rPr/>
        <w:t xml:space="preserve">图表：2019-2023年宠物殡葬行业企业数量</w:t>
      </w:r>
    </w:p>
    <w:p>
      <w:pPr>
        <w:spacing w:after="150"/>
      </w:pPr>
      <w:r>
        <w:rPr/>
        <w:t xml:space="preserve">图表：不同规模企业结构分析</w:t>
      </w:r>
    </w:p>
    <w:p>
      <w:pPr>
        <w:spacing w:after="150"/>
      </w:pPr>
      <w:r>
        <w:rPr/>
        <w:t xml:space="preserve">图表：2019-2023年宠物殡葬行业从业人员数量</w:t>
      </w:r>
    </w:p>
    <w:p>
      <w:pPr>
        <w:spacing w:after="150"/>
      </w:pPr>
      <w:r>
        <w:rPr/>
        <w:t xml:space="preserve">图表：2019-2023年宠物殡葬毛利率走势</w:t>
      </w:r>
    </w:p>
    <w:p>
      <w:pPr>
        <w:spacing w:after="150"/>
      </w:pPr>
      <w:r>
        <w:rPr/>
        <w:t xml:space="preserve">图表：2019-2023年宠物殡葬行业营运能力</w:t>
      </w:r>
    </w:p>
    <w:p>
      <w:pPr>
        <w:spacing w:after="150"/>
      </w:pPr>
      <w:r>
        <w:rPr/>
        <w:t xml:space="preserve">图表：2019-2023年宠物殡葬行业资产负债率</w:t>
      </w:r>
    </w:p>
    <w:p>
      <w:pPr>
        <w:spacing w:after="150"/>
      </w:pPr>
      <w:r>
        <w:rPr/>
        <w:t xml:space="preserve">图表：2019-2023年宠物殡葬行业净资产增长率</w:t>
      </w:r>
    </w:p>
    <w:p>
      <w:pPr>
        <w:spacing w:after="150"/>
      </w:pPr>
      <w:r>
        <w:rPr/>
        <w:t xml:space="preserve">图表：2019-2023年宠物殡葬行业平均价格</w:t>
      </w:r>
    </w:p>
    <w:p>
      <w:pPr>
        <w:spacing w:after="150"/>
      </w:pPr>
      <w:r>
        <w:rPr/>
        <w:t xml:space="preserve">图表：2019-2023年中国宠物殡葬服务行业企业数量情况</w:t>
      </w:r>
    </w:p>
    <w:p>
      <w:pPr>
        <w:spacing w:after="150"/>
      </w:pPr>
      <w:r>
        <w:rPr/>
        <w:t xml:space="preserve">图表：2023年中国宠物殡葬服务行业企业分布情况</w:t>
      </w:r>
    </w:p>
    <w:p>
      <w:pPr>
        <w:spacing w:after="150"/>
      </w:pPr>
      <w:r>
        <w:rPr/>
        <w:t xml:space="preserve">图表：2019-2023年我国猫狗宠物死亡数(单位：万只)</w:t>
      </w:r>
    </w:p>
    <w:p>
      <w:pPr>
        <w:spacing w:after="150"/>
      </w:pPr>
      <w:r>
        <w:rPr/>
        <w:t xml:space="preserve">图表：2023年我国宠物主的宠物殡葬消费意愿</w:t>
      </w:r>
    </w:p>
    <w:p>
      <w:pPr>
        <w:spacing w:after="150"/>
      </w:pPr>
      <w:r>
        <w:rPr/>
        <w:t xml:space="preserve">图表：2019-2023年我国宠物殡葬市场需求规模</w:t>
      </w:r>
    </w:p>
    <w:p>
      <w:pPr>
        <w:spacing w:after="150"/>
      </w:pPr>
      <w:r>
        <w:rPr/>
        <w:t xml:space="preserve">图表：中国宠物殡葬行业产业链</w:t>
      </w:r>
    </w:p>
    <w:p>
      <w:pPr>
        <w:spacing w:after="150"/>
      </w:pPr>
      <w:r>
        <w:rPr/>
        <w:t xml:space="preserve">图表：2019-2023年中国宠物乐园市场规模</w:t>
      </w:r>
    </w:p>
    <w:p>
      <w:pPr>
        <w:spacing w:after="150"/>
      </w:pPr>
      <w:r>
        <w:rPr/>
        <w:t xml:space="preserve">图表：中国宠物殡葬服务行业不同规模企业数量占比</w:t>
      </w:r>
    </w:p>
    <w:p>
      <w:pPr>
        <w:spacing w:after="150"/>
      </w:pPr>
      <w:r>
        <w:rPr/>
        <w:t xml:space="preserve">图表：2019-2023年北京死亡宠物数量</w:t>
      </w:r>
    </w:p>
    <w:p>
      <w:pPr>
        <w:spacing w:after="150"/>
      </w:pPr>
      <w:r>
        <w:rPr/>
        <w:t xml:space="preserve">图表：北京宠物主人群体收入分析</w:t>
      </w:r>
    </w:p>
    <w:p>
      <w:pPr>
        <w:spacing w:after="150"/>
      </w:pPr>
      <w:r>
        <w:rPr/>
        <w:t xml:space="preserve">图表：2019-2023年北京市宠物殡葬企业数量</w:t>
      </w:r>
    </w:p>
    <w:p>
      <w:pPr>
        <w:spacing w:after="150"/>
      </w:pPr>
      <w:r>
        <w:rPr/>
        <w:t xml:space="preserve">图表：2019-2023年北京市宠物殡葬市场规模</w:t>
      </w:r>
    </w:p>
    <w:p>
      <w:pPr>
        <w:spacing w:after="150"/>
      </w:pPr>
      <w:r>
        <w:rPr/>
        <w:t xml:space="preserve">图表：2024-2029年北京市宠物殡葬市场规模预测</w:t>
      </w:r>
    </w:p>
    <w:p>
      <w:pPr>
        <w:spacing w:after="150"/>
      </w:pPr>
      <w:r>
        <w:rPr/>
        <w:t xml:space="preserve">图表：2019-2023年上海宠物死亡数量</w:t>
      </w:r>
    </w:p>
    <w:p>
      <w:pPr>
        <w:spacing w:after="150"/>
      </w:pPr>
      <w:r>
        <w:rPr/>
        <w:t xml:space="preserve">图表：上海宠物主人购买力分布</w:t>
      </w:r>
    </w:p>
    <w:p>
      <w:pPr>
        <w:spacing w:after="150"/>
      </w:pPr>
      <w:r>
        <w:rPr/>
        <w:t xml:space="preserve">图表：2019-2023年上海市宠物殡葬企业数量</w:t>
      </w:r>
    </w:p>
    <w:p>
      <w:pPr>
        <w:spacing w:after="150"/>
      </w:pPr>
      <w:r>
        <w:rPr/>
        <w:t xml:space="preserve">图表：2019-2023年上海市宠物殡葬市场规模</w:t>
      </w:r>
    </w:p>
    <w:p>
      <w:pPr>
        <w:spacing w:after="150"/>
      </w:pPr>
      <w:r>
        <w:rPr/>
        <w:t xml:space="preserve">图表：2024-2029年上海市宠物殡葬市场规模预测</w:t>
      </w:r>
    </w:p>
    <w:p>
      <w:pPr>
        <w:spacing w:after="150"/>
      </w:pPr>
      <w:r>
        <w:rPr/>
        <w:t xml:space="preserve">图表：2019-2023年广州宠物死亡数量</w:t>
      </w:r>
    </w:p>
    <w:p>
      <w:pPr>
        <w:spacing w:after="150"/>
      </w:pPr>
      <w:r>
        <w:rPr/>
        <w:t xml:space="preserve">图表：2019-2023年广州市宠物殡葬企业数量</w:t>
      </w:r>
    </w:p>
    <w:p>
      <w:pPr>
        <w:spacing w:after="150"/>
      </w:pPr>
      <w:r>
        <w:rPr/>
        <w:t xml:space="preserve">图表：2019-2023年广州市宠物殡葬市场规模</w:t>
      </w:r>
    </w:p>
    <w:p>
      <w:pPr>
        <w:spacing w:after="150"/>
      </w:pPr>
      <w:r>
        <w:rPr/>
        <w:t xml:space="preserve">图表：2024-2029年广州市宠物殡葬市场规模预测</w:t>
      </w:r>
    </w:p>
    <w:p>
      <w:pPr>
        <w:spacing w:after="150"/>
      </w:pPr>
      <w:r>
        <w:rPr/>
        <w:t xml:space="preserve">图表：2019-2023年重庆宠物死亡数量</w:t>
      </w:r>
    </w:p>
    <w:p>
      <w:pPr>
        <w:spacing w:after="150"/>
      </w:pPr>
      <w:r>
        <w:rPr/>
        <w:t xml:space="preserve">图表：2023年重庆市宠物主月收入情况分析</w:t>
      </w:r>
    </w:p>
    <w:p>
      <w:pPr>
        <w:spacing w:after="150"/>
      </w:pPr>
      <w:r>
        <w:rPr/>
        <w:t xml:space="preserve">图表：2019-2023年重庆市宠物殡葬企业数量</w:t>
      </w:r>
    </w:p>
    <w:p>
      <w:pPr>
        <w:spacing w:after="150"/>
      </w:pPr>
      <w:r>
        <w:rPr/>
        <w:t xml:space="preserve">图表：2019-2023年重庆市宠物殡葬市场规模</w:t>
      </w:r>
    </w:p>
    <w:p>
      <w:pPr>
        <w:spacing w:after="150"/>
      </w:pPr>
      <w:r>
        <w:rPr/>
        <w:t xml:space="preserve">图表：2024-2029年重庆市宠物殡葬市场规模预测</w:t>
      </w:r>
    </w:p>
    <w:p>
      <w:pPr>
        <w:spacing w:after="150"/>
      </w:pPr>
      <w:r>
        <w:rPr/>
        <w:t xml:space="preserve">图表：2019-2023年武汉宠物死亡数量</w:t>
      </w:r>
    </w:p>
    <w:p>
      <w:pPr>
        <w:spacing w:after="150"/>
      </w:pPr>
      <w:r>
        <w:rPr/>
        <w:t xml:space="preserve">图表：2023年武汉市宠物主月收入情况分析</w:t>
      </w:r>
    </w:p>
    <w:p>
      <w:pPr>
        <w:spacing w:after="150"/>
      </w:pPr>
      <w:r>
        <w:rPr/>
        <w:t xml:space="preserve">图表：2019-2023年武汉市宠物殡葬企业数量</w:t>
      </w:r>
    </w:p>
    <w:p>
      <w:pPr>
        <w:spacing w:after="150"/>
      </w:pPr>
      <w:r>
        <w:rPr/>
        <w:t xml:space="preserve">图表：2019-2023年武汉市宠物殡葬市场规模</w:t>
      </w:r>
    </w:p>
    <w:p>
      <w:pPr>
        <w:spacing w:after="150"/>
      </w:pPr>
      <w:r>
        <w:rPr/>
        <w:t xml:space="preserve">图表：2024-2029年武汉市宠物殡葬市场规模预测</w:t>
      </w:r>
    </w:p>
    <w:p>
      <w:pPr>
        <w:spacing w:after="150"/>
      </w:pPr>
      <w:r>
        <w:rPr/>
        <w:t xml:space="preserve">图表：企业服务特色分析</w:t>
      </w:r>
    </w:p>
    <w:p>
      <w:pPr>
        <w:spacing w:after="150"/>
      </w:pPr>
      <w:r>
        <w:rPr/>
        <w:t xml:space="preserve">图表：殡葬用品</w:t>
      </w:r>
    </w:p>
    <w:p>
      <w:pPr>
        <w:spacing w:after="150"/>
      </w:pPr>
      <w:r>
        <w:rPr/>
        <w:t xml:space="preserve">图表：整洁、肃穆的宠物墓地</w:t>
      </w:r>
    </w:p>
    <w:p>
      <w:pPr>
        <w:spacing w:after="150"/>
      </w:pPr>
      <w:r>
        <w:rPr/>
        <w:t xml:space="preserve">图表：2019-2023年企业经营状况</w:t>
      </w:r>
    </w:p>
    <w:p>
      <w:pPr>
        <w:spacing w:after="150"/>
      </w:pPr>
      <w:r>
        <w:rPr/>
        <w:t xml:space="preserve">图表：宠物墓地</w:t>
      </w:r>
    </w:p>
    <w:p>
      <w:pPr>
        <w:spacing w:after="150"/>
      </w:pPr>
      <w:r>
        <w:rPr/>
        <w:t xml:space="preserve">图表：企业服务特色分析</w:t>
      </w:r>
    </w:p>
    <w:p>
      <w:pPr>
        <w:spacing w:after="150"/>
      </w:pPr>
      <w:r>
        <w:rPr/>
        <w:t xml:space="preserve">图表：2019-2023年企业经营状况</w:t>
      </w:r>
    </w:p>
    <w:p>
      <w:pPr>
        <w:spacing w:after="150"/>
      </w:pPr>
      <w:r>
        <w:rPr/>
        <w:t xml:space="preserve">图表：2024-2029年宠物殡葬服务行业市场规模预测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中国宠物殡葬服务行业市场深度分析及发展前景与投资战略研究报告(2024-2029版)</dc:title>
  <dc:description>中国宠物殡葬服务行业市场深度分析及发展前景与投资战略研究报告(2024-2029版)</dc:description>
  <dc:subject>中国宠物殡葬服务行业市场深度分析及发展前景与投资战略研究报告(2024-2029版)</dc:subject>
  <cp:keywords>研究报告</cp:keywords>
  <cp:category>研究报告</cp:category>
  <cp:lastModifiedBy>北京中道泰和信息咨询有限公司</cp:lastModifiedBy>
  <dcterms:created xsi:type="dcterms:W3CDTF">2024-01-26T01:03:28+08:00</dcterms:created>
  <dcterms:modified xsi:type="dcterms:W3CDTF">2024-01-26T01:03:28+08:00</dcterms:modified>
</cp:coreProperties>
</file>

<file path=docProps/custom.xml><?xml version="1.0" encoding="utf-8"?>
<Properties xmlns="http://schemas.openxmlformats.org/officeDocument/2006/custom-properties" xmlns:vt="http://schemas.openxmlformats.org/officeDocument/2006/docPropsVTypes"/>
</file>