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中国家庭医生行业市场发展分析及发展趋势与投资前景研究报告(2024-2029版)</w:t>
      </w:r>
    </w:p>
    <w:p>
      <w:pPr>
        <w:spacing w:after="150"/>
      </w:pPr>
      <w:r>
        <w:rPr>
          <w:b w:val="1"/>
          <w:bCs w:val="1"/>
        </w:rPr>
        <w:t xml:space="preserve">报告简介</w:t>
      </w:r>
    </w:p>
    <w:p>
      <w:pPr>
        <w:spacing w:after="150"/>
      </w:pPr>
      <w:r>
        <w:rPr/>
        <w:t xml:space="preserve">家庭医生被称为“居民健康的守门人”。近年来，各地创新家庭医生服务模式，为居民提供周到、便捷的医疗护理服务。</w:t>
      </w:r>
    </w:p>
    <w:p>
      <w:pPr>
        <w:spacing w:after="150"/>
      </w:pPr>
      <w:r>
        <w:rPr/>
        <w:t xml:space="preserve">截至目前，全国已组建超过42万个家庭医生团队，为签约居民，特别是慢病患者、老年人等重点人群提供医疗卫生服务。国家卫健委要求，到2035年，家庭医生签约服务覆盖率将达到75%以上，基本实现家庭全覆盖。</w:t>
      </w:r>
    </w:p>
    <w:p>
      <w:pPr>
        <w:spacing w:after="150"/>
      </w:pPr>
      <w:r>
        <w:rPr/>
        <w:t xml:space="preserve">国家卫健委要求，有序扩大家庭医生队伍，积极引导符合条件的二、三级医院医生加入家庭医生队伍。进一步改善基层医疗卫生机构基础设施和装备条件，提升家庭医生开展常见病、多发病诊疗及慢性病管理能力，拓展康复、医养结合、安宁疗护等服务功能。加强基层医疗卫生机构与二级以上医院用药目录衔接统一，进一步适应签约居民基本用药需求，为符合条件的签约慢性病患者原则上可开具4~12周长期处方。城市医疗集团、县域医共体牵头医院应将一定比例的专家号源、预约检查等医疗资源交由家庭医生管理支配，可给予家庭医生部分预留床位，方便经家庭医生转诊的患者优先就诊、检查、住院。引导签约居民逐步形成到基层医疗卫生机构首诊的就医选择。</w:t>
      </w:r>
    </w:p>
    <w:p>
      <w:pPr>
        <w:spacing w:after="150"/>
      </w:pPr>
      <w:r>
        <w:rPr/>
        <w:t xml:space="preserve">未来智慧家庭医生指以"互联网+"及人工智能技术为支撑，整合医疗物联网、数据融合传输交换、云计算、城域网等技术，将医疗基础设施与 IT 基础设施进行融合，实现家庭医生团队绑定、全科及专科医生协同合作的新模式。</w:t>
      </w:r>
    </w:p>
    <w:p>
      <w:pPr>
        <w:spacing w:after="150"/>
      </w:pPr>
      <w:r>
        <w:rPr/>
        <w:t xml:space="preserve">近3年来，通过“互联网+签约服务”，天津基层医护人员先后为居民提供3.2万余次上门服务。</w:t>
      </w:r>
    </w:p>
    <w:p>
      <w:pPr>
        <w:spacing w:after="150"/>
      </w:pPr>
      <w:r>
        <w:rPr/>
        <w:t xml:space="preserve">中国医疗服务供需缺口很大，尤其是在经济不发达地区，随着人口老龄化加速、居民健康管理意识提升，基本医疗及健康管理需求将进一步扩大，家庭医生在中国发展前景广阔。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医生专业研究单位等公布和提供的大量资料。对我国家庭医生的行业现状、市场各类经营指标的情况、重点企业状况、区域市场发展情况等内容进行详细的阐述和深入的分析，着重对家庭医生业务的发展进行详尽深入的分析，并根据家庭医生行业的政策经济发展环境对家庭医生行业潜在的风险和防范建议进行分析。最后提出研究者对家庭医生行业的研究观点，以供投资决策者参考。</w:t>
      </w:r>
    </w:p>
    <w:p>
      <w:pPr>
        <w:spacing w:after="150"/>
      </w:pPr>
      <w:r>
        <w:rPr>
          <w:b w:val="1"/>
          <w:bCs w:val="1"/>
        </w:rPr>
        <w:t xml:space="preserve">报告目录</w:t>
      </w:r>
    </w:p>
    <w:p>
      <w:pPr>
        <w:spacing w:after="150"/>
      </w:pPr>
      <w:r>
        <w:rPr>
          <w:b w:val="1"/>
          <w:bCs w:val="1"/>
        </w:rPr>
        <w:t xml:space="preserve">第一章 家庭医生行业发展概述</w:t>
      </w:r>
    </w:p>
    <w:p>
      <w:pPr>
        <w:spacing w:after="150"/>
      </w:pPr>
      <w:r>
        <w:rPr/>
        <w:t xml:space="preserve">第一节 家庭医生的概念</w:t>
      </w:r>
    </w:p>
    <w:p>
      <w:pPr>
        <w:spacing w:after="150"/>
      </w:pPr>
      <w:r>
        <w:rPr/>
        <w:t xml:space="preserve">一、家庭医生的特点</w:t>
      </w:r>
    </w:p>
    <w:p>
      <w:pPr>
        <w:spacing w:after="150"/>
      </w:pPr>
      <w:r>
        <w:rPr/>
        <w:t xml:space="preserve">二、家庭医生的分类</w:t>
      </w:r>
    </w:p>
    <w:p>
      <w:pPr>
        <w:spacing w:after="150"/>
      </w:pPr>
      <w:r>
        <w:rPr/>
        <w:t xml:space="preserve">第二节 家庭医生行业发展成熟度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家庭医生市场特征分析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全球家庭医生行业发展分析</w:t>
      </w:r>
    </w:p>
    <w:p>
      <w:pPr>
        <w:spacing w:after="150"/>
      </w:pPr>
      <w:r>
        <w:rPr/>
        <w:t xml:space="preserve">第一节 全球家庭医生行业发展分析</w:t>
      </w:r>
    </w:p>
    <w:p>
      <w:pPr>
        <w:spacing w:after="150"/>
      </w:pPr>
      <w:r>
        <w:rPr/>
        <w:t xml:space="preserve">一、2019-2023年世界家庭医生行业发展分析</w:t>
      </w:r>
    </w:p>
    <w:p>
      <w:pPr>
        <w:spacing w:after="150"/>
      </w:pPr>
      <w:r>
        <w:rPr/>
        <w:t xml:space="preserve">二、2019-2023年世界家庭医生行业发展分析</w:t>
      </w:r>
    </w:p>
    <w:p>
      <w:pPr>
        <w:spacing w:after="150"/>
      </w:pPr>
      <w:r>
        <w:rPr/>
        <w:t xml:space="preserve">三、2023年世界家庭医生行业发展分析</w:t>
      </w:r>
    </w:p>
    <w:p>
      <w:pPr>
        <w:spacing w:after="150"/>
      </w:pPr>
      <w:r>
        <w:rPr/>
        <w:t xml:space="preserve">第二节 全球家庭医生市场分析</w:t>
      </w:r>
    </w:p>
    <w:p>
      <w:pPr>
        <w:spacing w:after="150"/>
      </w:pPr>
      <w:r>
        <w:rPr/>
        <w:t xml:space="preserve">一、2023年全球家庭医生需求分析</w:t>
      </w:r>
    </w:p>
    <w:p>
      <w:pPr>
        <w:spacing w:after="150"/>
      </w:pPr>
      <w:r>
        <w:rPr/>
        <w:t xml:space="preserve">二、2023年欧美家庭医生需求分析</w:t>
      </w:r>
    </w:p>
    <w:p>
      <w:pPr>
        <w:spacing w:after="150"/>
      </w:pPr>
      <w:r>
        <w:rPr/>
        <w:t xml:space="preserve">三、2023年中外家庭医生市场对比</w:t>
      </w:r>
    </w:p>
    <w:p>
      <w:pPr>
        <w:spacing w:after="150"/>
      </w:pPr>
      <w:r>
        <w:rPr/>
        <w:t xml:space="preserve">第三节 2019-2023年主要国家或地区家庭医生行业发展分析</w:t>
      </w:r>
    </w:p>
    <w:p>
      <w:pPr>
        <w:spacing w:after="150"/>
      </w:pPr>
      <w:r>
        <w:rPr/>
        <w:t xml:space="preserve">一、2019-2023年美国家庭医生行业分析</w:t>
      </w:r>
    </w:p>
    <w:p>
      <w:pPr>
        <w:spacing w:after="150"/>
      </w:pPr>
      <w:r>
        <w:rPr/>
        <w:t xml:space="preserve">二、2019-2023年日本家庭医生行业分析</w:t>
      </w:r>
    </w:p>
    <w:p>
      <w:pPr>
        <w:spacing w:after="150"/>
      </w:pPr>
      <w:r>
        <w:rPr/>
        <w:t xml:space="preserve">三、2019-2023年欧洲家庭医生行业分析</w:t>
      </w:r>
    </w:p>
    <w:p>
      <w:pPr>
        <w:spacing w:after="150"/>
      </w:pPr>
      <w:r>
        <w:rPr>
          <w:b w:val="1"/>
          <w:bCs w:val="1"/>
        </w:rPr>
        <w:t xml:space="preserve">第三章 我国家庭医生行业发展分析</w:t>
      </w:r>
    </w:p>
    <w:p>
      <w:pPr>
        <w:spacing w:after="150"/>
      </w:pPr>
      <w:r>
        <w:rPr/>
        <w:t xml:space="preserve">第一节 中国家庭医生行业发展状况</w:t>
      </w:r>
    </w:p>
    <w:p>
      <w:pPr>
        <w:spacing w:after="150"/>
      </w:pPr>
      <w:r>
        <w:rPr/>
        <w:t xml:space="preserve">一、2023年家庭医生行业发展状况分析</w:t>
      </w:r>
    </w:p>
    <w:p>
      <w:pPr>
        <w:spacing w:after="150"/>
      </w:pPr>
      <w:r>
        <w:rPr/>
        <w:t xml:space="preserve">二、2023年中国家庭医生行业发展动态</w:t>
      </w:r>
    </w:p>
    <w:p>
      <w:pPr>
        <w:spacing w:after="150"/>
      </w:pPr>
      <w:r>
        <w:rPr/>
        <w:t xml:space="preserve">三、2023年家庭医生行业经营业绩分析</w:t>
      </w:r>
    </w:p>
    <w:p>
      <w:pPr>
        <w:spacing w:after="150"/>
      </w:pPr>
      <w:r>
        <w:rPr/>
        <w:t xml:space="preserve">四、2023年我国家庭医生行业发展热点</w:t>
      </w:r>
    </w:p>
    <w:p>
      <w:pPr>
        <w:spacing w:after="150"/>
      </w:pPr>
      <w:r>
        <w:rPr/>
        <w:t xml:space="preserve">第二节 中国家庭医生市场供需状况</w:t>
      </w:r>
    </w:p>
    <w:p>
      <w:pPr>
        <w:spacing w:after="150"/>
      </w:pPr>
      <w:r>
        <w:rPr/>
        <w:t xml:space="preserve">一、2023年中国家庭医生行业供给能力</w:t>
      </w:r>
    </w:p>
    <w:p>
      <w:pPr>
        <w:spacing w:after="150"/>
      </w:pPr>
      <w:r>
        <w:rPr/>
        <w:t xml:space="preserve">二、2023年中国家庭医生市场供给分析</w:t>
      </w:r>
    </w:p>
    <w:p>
      <w:pPr>
        <w:spacing w:after="150"/>
      </w:pPr>
      <w:r>
        <w:rPr/>
        <w:t xml:space="preserve">三、2023年中国家庭医生市场需求分析</w:t>
      </w:r>
    </w:p>
    <w:p>
      <w:pPr>
        <w:spacing w:after="150"/>
      </w:pPr>
      <w:r>
        <w:rPr/>
        <w:t xml:space="preserve">第三节 2019-2023年我国家庭医生市场分析</w:t>
      </w:r>
    </w:p>
    <w:p>
      <w:pPr>
        <w:spacing w:after="150"/>
      </w:pPr>
      <w:r>
        <w:rPr/>
        <w:t xml:space="preserve">一、2019-2023年家庭医生市场分析</w:t>
      </w:r>
    </w:p>
    <w:p>
      <w:pPr>
        <w:spacing w:after="150"/>
      </w:pPr>
      <w:r>
        <w:rPr/>
        <w:t xml:space="preserve">二、2023年家庭医生市场分析</w:t>
      </w:r>
    </w:p>
    <w:p>
      <w:pPr>
        <w:spacing w:after="150"/>
      </w:pPr>
      <w:r>
        <w:rPr>
          <w:b w:val="1"/>
          <w:bCs w:val="1"/>
        </w:rPr>
        <w:t xml:space="preserve">第四章 家庭医生行业竞争格局分析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家庭医生行业主要企业竞争力分析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2019-2023年家庭医生行业竞争格局分析</w:t>
      </w:r>
    </w:p>
    <w:p>
      <w:pPr>
        <w:spacing w:after="150"/>
      </w:pPr>
      <w:r>
        <w:rPr/>
        <w:t xml:space="preserve">一、2023年家庭医生行业竞争分析</w:t>
      </w:r>
    </w:p>
    <w:p>
      <w:pPr>
        <w:spacing w:after="150"/>
      </w:pPr>
      <w:r>
        <w:rPr/>
        <w:t xml:space="preserve">二、2023年中外家庭医生产品竞争分析</w:t>
      </w:r>
    </w:p>
    <w:p>
      <w:pPr>
        <w:spacing w:after="150"/>
      </w:pPr>
      <w:r>
        <w:rPr/>
        <w:t xml:space="preserve">三、2019-2023年国内外家庭医生竞争分析</w:t>
      </w:r>
    </w:p>
    <w:p>
      <w:pPr>
        <w:spacing w:after="150"/>
      </w:pPr>
      <w:r>
        <w:rPr/>
        <w:t xml:space="preserve">四、2019-2023年我国家庭医生市场竞争分析</w:t>
      </w:r>
    </w:p>
    <w:p>
      <w:pPr>
        <w:spacing w:after="150"/>
      </w:pPr>
      <w:r>
        <w:rPr/>
        <w:t xml:space="preserve">五、2024-2029年国内主要家庭医生企业动向</w:t>
      </w:r>
    </w:p>
    <w:p>
      <w:pPr>
        <w:spacing w:after="150"/>
      </w:pPr>
      <w:r>
        <w:rPr>
          <w:b w:val="1"/>
          <w:bCs w:val="1"/>
        </w:rPr>
        <w:t xml:space="preserve">第五章 家庭医生企业竞争策略分析</w:t>
      </w:r>
    </w:p>
    <w:p>
      <w:pPr>
        <w:spacing w:after="150"/>
      </w:pPr>
      <w:r>
        <w:rPr/>
        <w:t xml:space="preserve">第一节 家庭医生市场竞争策略分析</w:t>
      </w:r>
    </w:p>
    <w:p>
      <w:pPr>
        <w:spacing w:after="150"/>
      </w:pPr>
      <w:r>
        <w:rPr/>
        <w:t xml:space="preserve">一、2023年家庭医生市场增长潜力分析</w:t>
      </w:r>
    </w:p>
    <w:p>
      <w:pPr>
        <w:spacing w:after="150"/>
      </w:pPr>
      <w:r>
        <w:rPr/>
        <w:t xml:space="preserve">二、现有家庭医生行业竞争策略分析</w:t>
      </w:r>
    </w:p>
    <w:p>
      <w:pPr>
        <w:spacing w:after="150"/>
      </w:pPr>
      <w:r>
        <w:rPr/>
        <w:t xml:space="preserve">第二节 家庭医生企业竞争策略分析</w:t>
      </w:r>
    </w:p>
    <w:p>
      <w:pPr>
        <w:spacing w:after="150"/>
      </w:pPr>
      <w:r>
        <w:rPr/>
        <w:t xml:space="preserve">一、2024-2029年我国家庭医生市场竞争趋势</w:t>
      </w:r>
    </w:p>
    <w:p>
      <w:pPr>
        <w:spacing w:after="150"/>
      </w:pPr>
      <w:r>
        <w:rPr/>
        <w:t xml:space="preserve">二、2024-2029年家庭医生行业竞争格局展望</w:t>
      </w:r>
    </w:p>
    <w:p>
      <w:pPr>
        <w:spacing w:after="150"/>
      </w:pPr>
      <w:r>
        <w:rPr/>
        <w:t xml:space="preserve">三、2024-2029年家庭医生行业竞争策略分析</w:t>
      </w:r>
    </w:p>
    <w:p>
      <w:pPr>
        <w:spacing w:after="150"/>
      </w:pPr>
      <w:r>
        <w:rPr>
          <w:b w:val="1"/>
          <w:bCs w:val="1"/>
        </w:rPr>
        <w:t xml:space="preserve">第六章 主要家庭医生企业竞争分析</w:t>
      </w:r>
    </w:p>
    <w:p>
      <w:pPr>
        <w:spacing w:after="150"/>
      </w:pPr>
      <w:r>
        <w:rPr/>
        <w:t xml:space="preserve">第一节 华术医生集团(海南)有限公司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深圳市国康健康管理服务有限公司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成都正广兴医生集团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广西医大健康产业管理有限公司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珠海美安佳医健康产业投资管理有限公司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卓正医疗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家庭医生行业发展趋势分析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2023年家庭医生行业发展趋势分析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2024-2029年中国家庭医生市场趋势分析</w:t>
      </w:r>
    </w:p>
    <w:p>
      <w:pPr>
        <w:spacing w:after="150"/>
      </w:pPr>
      <w:r>
        <w:rPr/>
        <w:t xml:space="preserve">一、2019-2023年家庭医生市场趋势总结</w:t>
      </w:r>
    </w:p>
    <w:p>
      <w:pPr>
        <w:spacing w:after="150"/>
      </w:pPr>
      <w:r>
        <w:rPr/>
        <w:t xml:space="preserve">二、2024-2029年家庭医生发展趋势分析</w:t>
      </w:r>
    </w:p>
    <w:p>
      <w:pPr>
        <w:spacing w:after="150"/>
      </w:pPr>
      <w:r>
        <w:rPr/>
        <w:t xml:space="preserve">三、2024-2029年家庭医生市场发展空间</w:t>
      </w:r>
    </w:p>
    <w:p>
      <w:pPr>
        <w:spacing w:after="150"/>
      </w:pPr>
      <w:r>
        <w:rPr/>
        <w:t xml:space="preserve">四、2024-2029年家庭医生产业政策趋向</w:t>
      </w:r>
    </w:p>
    <w:p>
      <w:pPr>
        <w:spacing w:after="150"/>
      </w:pPr>
      <w:r>
        <w:rPr>
          <w:b w:val="1"/>
          <w:bCs w:val="1"/>
        </w:rPr>
        <w:t xml:space="preserve">第八章 未来家庭医生行业发展预测</w:t>
      </w:r>
    </w:p>
    <w:p>
      <w:pPr>
        <w:spacing w:after="150"/>
      </w:pPr>
      <w:r>
        <w:rPr/>
        <w:t xml:space="preserve">第一节 未来家庭医生需求与市场预测</w:t>
      </w:r>
    </w:p>
    <w:p>
      <w:pPr>
        <w:spacing w:after="150"/>
      </w:pPr>
      <w:r>
        <w:rPr/>
        <w:t xml:space="preserve">一、2024-2029年家庭医生市场规模预测</w:t>
      </w:r>
    </w:p>
    <w:p>
      <w:pPr>
        <w:spacing w:after="150"/>
      </w:pPr>
      <w:r>
        <w:rPr/>
        <w:t xml:space="preserve">二、2024-2029年家庭医生行业总资产预测</w:t>
      </w:r>
    </w:p>
    <w:p>
      <w:pPr>
        <w:spacing w:after="150"/>
      </w:pPr>
      <w:r>
        <w:rPr/>
        <w:t xml:space="preserve">第二节 2024-2029年中国家庭医生行业供需预测</w:t>
      </w:r>
    </w:p>
    <w:p>
      <w:pPr>
        <w:spacing w:after="150"/>
      </w:pPr>
      <w:r>
        <w:rPr/>
        <w:t xml:space="preserve">一、2024-2029年中国家庭医生供给预测</w:t>
      </w:r>
    </w:p>
    <w:p>
      <w:pPr>
        <w:spacing w:after="150"/>
      </w:pPr>
      <w:r>
        <w:rPr/>
        <w:t xml:space="preserve">二、2024-2029年中国家庭医生需求预测</w:t>
      </w:r>
    </w:p>
    <w:p>
      <w:pPr>
        <w:spacing w:after="150"/>
      </w:pPr>
      <w:r>
        <w:rPr/>
        <w:t xml:space="preserve">三、2024-2029年中国家庭医生供需平衡预测</w:t>
      </w:r>
    </w:p>
    <w:p>
      <w:pPr>
        <w:spacing w:after="150"/>
      </w:pPr>
      <w:r>
        <w:rPr>
          <w:b w:val="1"/>
          <w:bCs w:val="1"/>
        </w:rPr>
        <w:t xml:space="preserve">第九章 2019-2023年家庭医生行业投资现状分析</w:t>
      </w:r>
    </w:p>
    <w:p>
      <w:pPr>
        <w:spacing w:after="150"/>
      </w:pPr>
      <w:r>
        <w:rPr/>
        <w:t xml:space="preserve">第一节 2019-2023年家庭医生行业投资情况分析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2023年家庭医生行业投资情况分析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家庭医生行业投资环境分析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一、2023年家庭医生行业政策环境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家庭医生行业投资机会与风险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家庭医生行业投资效益分析</w:t>
      </w:r>
    </w:p>
    <w:p>
      <w:pPr>
        <w:spacing w:after="150"/>
      </w:pPr>
      <w:r>
        <w:rPr/>
        <w:t xml:space="preserve">一、2019-2023年家庭医生行业投资状况分析</w:t>
      </w:r>
    </w:p>
    <w:p>
      <w:pPr>
        <w:spacing w:after="150"/>
      </w:pPr>
      <w:r>
        <w:rPr/>
        <w:t xml:space="preserve">二、2024-2029年家庭医生行业投资效益分析</w:t>
      </w:r>
    </w:p>
    <w:p>
      <w:pPr>
        <w:spacing w:after="150"/>
      </w:pPr>
      <w:r>
        <w:rPr/>
        <w:t xml:space="preserve">三、2024-2029年家庭医生行业投资趋势预测</w:t>
      </w:r>
    </w:p>
    <w:p>
      <w:pPr>
        <w:spacing w:after="150"/>
      </w:pPr>
      <w:r>
        <w:rPr/>
        <w:t xml:space="preserve">四、2024-2029年家庭医生行业的投资方向</w:t>
      </w:r>
    </w:p>
    <w:p>
      <w:pPr>
        <w:spacing w:after="150"/>
      </w:pPr>
      <w:r>
        <w:rPr/>
        <w:t xml:space="preserve">五、2024-2029年家庭医生行业投资的建议</w:t>
      </w:r>
    </w:p>
    <w:p>
      <w:pPr>
        <w:spacing w:after="150"/>
      </w:pPr>
      <w:r>
        <w:rPr/>
        <w:t xml:space="preserve">六、新进入者应注意的障碍因素分析</w:t>
      </w:r>
    </w:p>
    <w:p>
      <w:pPr>
        <w:spacing w:after="150"/>
      </w:pPr>
      <w:r>
        <w:rPr/>
        <w:t xml:space="preserve">第三节 影响家庭医生行业发展的主要因素</w:t>
      </w:r>
    </w:p>
    <w:p>
      <w:pPr>
        <w:spacing w:after="150"/>
      </w:pPr>
      <w:r>
        <w:rPr/>
        <w:t xml:space="preserve">一、2024-2029年影响家庭医生行业运行的有利因素分析</w:t>
      </w:r>
    </w:p>
    <w:p>
      <w:pPr>
        <w:spacing w:after="150"/>
      </w:pPr>
      <w:r>
        <w:rPr/>
        <w:t xml:space="preserve">二、2024-2029年影响家庭医生行业运行的稳定因素分析</w:t>
      </w:r>
    </w:p>
    <w:p>
      <w:pPr>
        <w:spacing w:after="150"/>
      </w:pPr>
      <w:r>
        <w:rPr/>
        <w:t xml:space="preserve">三、2024-2029年影响家庭医生行业运行的不利因素分析</w:t>
      </w:r>
    </w:p>
    <w:p>
      <w:pPr>
        <w:spacing w:after="150"/>
      </w:pPr>
      <w:r>
        <w:rPr/>
        <w:t xml:space="preserve">四、2024-2029年我国家庭医生行业发展面临的挑战分析</w:t>
      </w:r>
    </w:p>
    <w:p>
      <w:pPr>
        <w:spacing w:after="150"/>
      </w:pPr>
      <w:r>
        <w:rPr/>
        <w:t xml:space="preserve">五、2024-2029年我国家庭医生行业发展面临的机遇分析</w:t>
      </w:r>
    </w:p>
    <w:p>
      <w:pPr>
        <w:spacing w:after="150"/>
      </w:pPr>
      <w:r>
        <w:rPr/>
        <w:t xml:space="preserve">第四节 家庭医生行业投资风险及控制策略分析</w:t>
      </w:r>
    </w:p>
    <w:p>
      <w:pPr>
        <w:spacing w:after="150"/>
      </w:pPr>
      <w:r>
        <w:rPr/>
        <w:t xml:space="preserve">一、2024-2029年家庭医生行业市场风险及控制策略</w:t>
      </w:r>
    </w:p>
    <w:p>
      <w:pPr>
        <w:spacing w:after="150"/>
      </w:pPr>
      <w:r>
        <w:rPr/>
        <w:t xml:space="preserve">二、2024-2029年家庭医生行业政策风险及控制策略</w:t>
      </w:r>
    </w:p>
    <w:p>
      <w:pPr>
        <w:spacing w:after="150"/>
      </w:pPr>
      <w:r>
        <w:rPr/>
        <w:t xml:space="preserve">三、2024-2029年家庭医生行业经营风险及控制策略</w:t>
      </w:r>
    </w:p>
    <w:p>
      <w:pPr>
        <w:spacing w:after="150"/>
      </w:pPr>
      <w:r>
        <w:rPr/>
        <w:t xml:space="preserve">四、2024-2029年家庭医生行业技术风险及控制策略</w:t>
      </w:r>
    </w:p>
    <w:p>
      <w:pPr>
        <w:spacing w:after="150"/>
      </w:pPr>
      <w:r>
        <w:rPr/>
        <w:t xml:space="preserve">五、2024-2029年家庭医生同业竞争风险及控制策略</w:t>
      </w:r>
    </w:p>
    <w:p>
      <w:pPr>
        <w:spacing w:after="150"/>
      </w:pPr>
      <w:r>
        <w:rPr/>
        <w:t xml:space="preserve">六、2024-2029年家庭医生行业其他风险及控制策略</w:t>
      </w:r>
    </w:p>
    <w:p>
      <w:pPr>
        <w:spacing w:after="150"/>
      </w:pPr>
      <w:r>
        <w:rPr>
          <w:b w:val="1"/>
          <w:bCs w:val="1"/>
        </w:rPr>
        <w:t xml:space="preserve">第十二章 家庭医生行业投资战略研究</w:t>
      </w:r>
    </w:p>
    <w:p>
      <w:pPr>
        <w:spacing w:after="150"/>
      </w:pPr>
      <w:r>
        <w:rPr/>
        <w:t xml:space="preserve">第一节 家庭医生行业发展战略研究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家庭医生行业投资战略研究</w:t>
      </w:r>
    </w:p>
    <w:p>
      <w:pPr>
        <w:spacing w:after="150"/>
      </w:pPr>
      <w:r>
        <w:rPr/>
        <w:t xml:space="preserve">一、2019-2023年家庭医生行业投资战略研究</w:t>
      </w:r>
    </w:p>
    <w:p>
      <w:pPr>
        <w:spacing w:after="150"/>
      </w:pPr>
      <w:r>
        <w:rPr/>
        <w:t xml:space="preserve">二、2023年家庭医生行业投资战略研究</w:t>
      </w:r>
    </w:p>
    <w:p>
      <w:pPr>
        <w:spacing w:after="150"/>
      </w:pPr>
      <w:r>
        <w:rPr/>
        <w:t xml:space="preserve">三、2024-2029年家庭医生行业投资形势</w:t>
      </w:r>
    </w:p>
    <w:p>
      <w:pPr>
        <w:spacing w:after="150"/>
      </w:pPr>
      <w:r>
        <w:rPr/>
        <w:t xml:space="preserve">四、2024-2029年家庭医生行业投资战略</w:t>
      </w:r>
    </w:p>
    <w:p>
      <w:pPr>
        <w:spacing w:after="150"/>
      </w:pPr>
      <w:r>
        <w:rPr>
          <w:b w:val="1"/>
          <w:bCs w:val="1"/>
        </w:rPr>
        <w:t xml:space="preserve">图表目录</w:t>
      </w:r>
    </w:p>
    <w:p>
      <w:pPr>
        <w:spacing w:after="150"/>
      </w:pPr>
      <w:r>
        <w:rPr/>
        <w:t xml:space="preserve">图表：家庭医生产业链分析</w:t>
      </w:r>
    </w:p>
    <w:p>
      <w:pPr>
        <w:spacing w:after="150"/>
      </w:pPr>
      <w:r>
        <w:rPr/>
        <w:t xml:space="preserve">图表：国际家庭医生市场规模</w:t>
      </w:r>
    </w:p>
    <w:p>
      <w:pPr>
        <w:spacing w:after="150"/>
      </w:pPr>
      <w:r>
        <w:rPr/>
        <w:t xml:space="preserve">图表：国际家庭医生生命周期</w:t>
      </w:r>
    </w:p>
    <w:p>
      <w:pPr>
        <w:spacing w:after="150"/>
      </w:pPr>
      <w:r>
        <w:rPr/>
        <w:t xml:space="preserve">图表：2019-2023年中国家庭医生竞争力分析</w:t>
      </w:r>
    </w:p>
    <w:p>
      <w:pPr>
        <w:spacing w:after="150"/>
      </w:pPr>
      <w:r>
        <w:rPr/>
        <w:t xml:space="preserve">图表：2019-2023年中国家庭医生行业市场规模</w:t>
      </w:r>
    </w:p>
    <w:p>
      <w:pPr>
        <w:spacing w:after="150"/>
      </w:pPr>
      <w:r>
        <w:rPr/>
        <w:t xml:space="preserve">图表：2019-2023年全球家庭医生产业市场规模</w:t>
      </w:r>
    </w:p>
    <w:p>
      <w:pPr>
        <w:spacing w:after="150"/>
      </w:pPr>
      <w:r>
        <w:rPr/>
        <w:t xml:space="preserve">图表：2019-2023年家庭医生重要数据指标比较</w:t>
      </w:r>
    </w:p>
    <w:p>
      <w:pPr>
        <w:spacing w:after="150"/>
      </w:pPr>
      <w:r>
        <w:rPr/>
        <w:t xml:space="preserve">图表：2019-2023年中国家庭医生行业销售情况分析</w:t>
      </w:r>
    </w:p>
    <w:p>
      <w:pPr>
        <w:spacing w:after="150"/>
      </w:pPr>
      <w:r>
        <w:rPr/>
        <w:t xml:space="preserve">图表：2019-2023年中国家庭医生行业利润情况分析</w:t>
      </w:r>
    </w:p>
    <w:p>
      <w:pPr>
        <w:spacing w:after="150"/>
      </w:pPr>
      <w:r>
        <w:rPr/>
        <w:t xml:space="preserve">图表：2019-2023年中国家庭医生行业资产情况分析</w:t>
      </w:r>
    </w:p>
    <w:p>
      <w:pPr>
        <w:spacing w:after="150"/>
      </w:pPr>
      <w:r>
        <w:rPr/>
        <w:t xml:space="preserve">图表：2024-2029年中国家庭医生市场前景预测</w:t>
      </w:r>
    </w:p>
    <w:p>
      <w:pPr>
        <w:spacing w:after="150"/>
      </w:pPr>
      <w:r>
        <w:rPr/>
        <w:t xml:space="preserve">图表：2024-2029年中国家庭医生发展前景预测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中国家庭医生行业市场发展分析及发展趋势与投资前景研究报告(2024-2029版)</dc:title>
  <dc:description>中国家庭医生行业市场发展分析及发展趋势与投资前景研究报告(2024-2029版)</dc:description>
  <dc:subject>中国家庭医生行业市场发展分析及发展趋势与投资前景研究报告(2024-2029版)</dc:subject>
  <cp:keywords>研究报告</cp:keywords>
  <cp:category>研究报告</cp:category>
  <cp:lastModifiedBy>北京中道泰和信息咨询有限公司</cp:lastModifiedBy>
  <dcterms:created xsi:type="dcterms:W3CDTF">2024-01-26T00:59:56+08:00</dcterms:created>
  <dcterms:modified xsi:type="dcterms:W3CDTF">2024-01-26T00:59:56+08:00</dcterms:modified>
</cp:coreProperties>
</file>

<file path=docProps/custom.xml><?xml version="1.0" encoding="utf-8"?>
<Properties xmlns="http://schemas.openxmlformats.org/officeDocument/2006/custom-properties" xmlns:vt="http://schemas.openxmlformats.org/officeDocument/2006/docPropsVTypes"/>
</file>