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中国碳纤维导电芯行业市场发展趋势及发展现状与投资机会研究报告(2024-2029版)</w:t>
      </w:r>
    </w:p>
    <w:p>
      <w:pPr>
        <w:spacing w:after="150"/>
      </w:pPr>
      <w:r>
        <w:rPr>
          <w:b w:val="1"/>
          <w:bCs w:val="1"/>
        </w:rPr>
        <w:t xml:space="preserve">报告简介</w:t>
      </w:r>
    </w:p>
    <w:p>
      <w:pPr>
        <w:spacing w:after="150"/>
      </w:pPr>
      <w:r>
        <w:rPr/>
        <w:t xml:space="preserve">碳纤维导电芯具有重量轻、弛垂小、强度大、低线损、耐高温、耐腐蚀、与环境亲和等优点，弛度特性良好，实现了电力传输的节能、环保与安全。碳纤维导电芯产业链上游主要是碳纤维行业，中游是碳纤维导电芯制造行业、下游主要是电力行业。</w:t>
      </w:r>
    </w:p>
    <w:p>
      <w:pPr>
        <w:spacing w:after="150"/>
      </w:pPr>
      <w:r>
        <w:rPr/>
        <w:t xml:space="preserve">近年来，国家及地方政府出台了一系列关于碳纤维导电芯的产业支持政策，推动了碳纤维导电芯行业蓬勃发展，持续引导并进一步提升碳纤维导电芯重点品种的关键生产和应用技术，促进碳纤维导电芯的开发，提升行业产业化水平，推进产能的提升，进一步拓展碳纤维导电芯的应用领域。</w:t>
      </w:r>
    </w:p>
    <w:p>
      <w:pPr>
        <w:spacing w:after="150"/>
      </w:pPr>
      <w:r>
        <w:rPr/>
        <w:t xml:space="preserve">未来中国碳纤维导电芯行业的市场规模将会持续增长。然而，需要注意的是，这个行业的发展也面临着一些挑战，如技术难题、政策法规的不完善、市场竞争的激烈等。因此，企业需要加强技术研发、提高产品质量、创新商业模式、加强市场推广等方面的工作，以适应市场需求的变化。</w:t>
      </w:r>
    </w:p>
    <w:p>
      <w:pPr>
        <w:spacing w:after="150"/>
      </w:pPr>
      <w:r>
        <w:rPr/>
        <w:t xml:space="preserve">碳纤维复合芯导线主要靠铝单线部分完成电能传输，导线本身重力、风力、导线应力等机械力主要由碳纤维复合芯承受，经过各种型式试验，碳纤维复合芯导线表现出了良好的机械性能和电气性能。碳纤维导电芯下游行业主要分布在电力行业。</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碳纤维导电芯及各子行业的发展状况、上下游行业发展状况、竞争替代产品、发展趋势、新产品与技术等进行了分析，并重点分析了中国碳纤维导电芯行业发展状况和特点，以及中国碳纤维导电芯行业将面临的挑战、企业的发展策略等。报告还对全球的行业发展态势作了详细分析，并对行业进行了趋向研判，是碳纤维导电芯生产、经营企业，服务、投资机构等单位准确了解目前碳纤维导电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碳纤维导电芯行业基本概况</w:t>
      </w:r>
    </w:p>
    <w:p>
      <w:pPr>
        <w:spacing w:after="150"/>
      </w:pPr>
      <w:r>
        <w:rPr/>
        <w:t xml:space="preserve">第一节 碳纤维导电芯行业概念界定及特征</w:t>
      </w:r>
    </w:p>
    <w:p>
      <w:pPr>
        <w:spacing w:after="150"/>
      </w:pPr>
      <w:r>
        <w:rPr/>
        <w:t xml:space="preserve">一、碳纤维导电芯行业定义及研究范围</w:t>
      </w:r>
    </w:p>
    <w:p>
      <w:pPr>
        <w:spacing w:after="150"/>
      </w:pPr>
      <w:r>
        <w:rPr/>
        <w:t xml:space="preserve">二、碳纤维导电芯行业发展特征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2023年全球碳纤维导电芯行业发展概述</w:t>
      </w:r>
    </w:p>
    <w:p>
      <w:pPr>
        <w:spacing w:after="150"/>
      </w:pPr>
      <w:r>
        <w:rPr/>
        <w:t xml:space="preserve">第一节 全球碳纤维导电芯行业市场规模</w:t>
      </w:r>
    </w:p>
    <w:p>
      <w:pPr>
        <w:spacing w:after="150"/>
      </w:pPr>
      <w:r>
        <w:rPr/>
        <w:t xml:space="preserve">一、2021-2023年全球碳纤维导电芯行业市场规模及其变化趋势</w:t>
      </w:r>
    </w:p>
    <w:p>
      <w:pPr>
        <w:spacing w:after="150"/>
      </w:pPr>
      <w:r>
        <w:rPr/>
        <w:t xml:space="preserve">二、2024-2029年全球碳纤维导电芯行业市场规模预测</w:t>
      </w:r>
    </w:p>
    <w:p>
      <w:pPr>
        <w:spacing w:after="150"/>
      </w:pPr>
      <w:r>
        <w:rPr/>
        <w:t xml:space="preserve">第二节 全球碳纤维导电芯行业供给情况分析</w:t>
      </w:r>
    </w:p>
    <w:p>
      <w:pPr>
        <w:spacing w:after="150"/>
      </w:pPr>
      <w:r>
        <w:rPr/>
        <w:t xml:space="preserve">一、全球碳纤维导电芯行业产能分布情况</w:t>
      </w:r>
    </w:p>
    <w:p>
      <w:pPr>
        <w:spacing w:after="150"/>
      </w:pPr>
      <w:r>
        <w:rPr/>
        <w:t xml:space="preserve">二、全球碳纤维导电芯行业典型供给企业分析</w:t>
      </w:r>
    </w:p>
    <w:p>
      <w:pPr>
        <w:spacing w:after="150"/>
      </w:pPr>
      <w:r>
        <w:rPr/>
        <w:t xml:space="preserve">1、美国赫氏</w:t>
      </w:r>
    </w:p>
    <w:p>
      <w:pPr>
        <w:spacing w:after="150"/>
      </w:pPr>
      <w:r>
        <w:rPr/>
        <w:t xml:space="preserve">2、 美国氰特(cytec)公司</w:t>
      </w:r>
    </w:p>
    <w:p>
      <w:pPr>
        <w:spacing w:after="150"/>
      </w:pPr>
      <w:r>
        <w:rPr/>
        <w:t xml:space="preserve">3、耐克森</w:t>
      </w:r>
    </w:p>
    <w:p>
      <w:pPr>
        <w:spacing w:after="150"/>
      </w:pPr>
      <w:r>
        <w:rPr/>
        <w:t xml:space="preserve">第三节 全球碳纤维导电芯行业需求分析</w:t>
      </w:r>
    </w:p>
    <w:p>
      <w:pPr>
        <w:spacing w:after="150"/>
      </w:pPr>
      <w:r>
        <w:rPr/>
        <w:t xml:space="preserve">一、全球碳纤维导电芯行业需求规模</w:t>
      </w:r>
    </w:p>
    <w:p>
      <w:pPr>
        <w:spacing w:after="150"/>
      </w:pPr>
      <w:r>
        <w:rPr/>
        <w:t xml:space="preserve">二、全球碳纤维导电芯行业需求格局</w:t>
      </w:r>
    </w:p>
    <w:p>
      <w:pPr>
        <w:spacing w:after="150"/>
      </w:pPr>
      <w:r>
        <w:rPr/>
        <w:t xml:space="preserve">三、全球碳纤维导电芯行业需求趋势</w:t>
      </w:r>
    </w:p>
    <w:p>
      <w:pPr>
        <w:spacing w:after="150"/>
      </w:pPr>
      <w:r>
        <w:rPr/>
        <w:t xml:space="preserve">四、2024-2029年全球碳纤维导电芯行业需求规模预测</w:t>
      </w:r>
    </w:p>
    <w:p>
      <w:pPr>
        <w:spacing w:after="150"/>
      </w:pPr>
      <w:r>
        <w:rPr/>
        <w:t xml:space="preserve">第四节 全球碳纤维导电芯行业发展成功经验借鉴及失败教训吸取</w:t>
      </w:r>
    </w:p>
    <w:p>
      <w:pPr>
        <w:spacing w:after="150"/>
      </w:pPr>
      <w:r>
        <w:rPr/>
        <w:t xml:space="preserve">一、全球碳纤维导电芯行业发展成功经验借鉴</w:t>
      </w:r>
    </w:p>
    <w:p>
      <w:pPr>
        <w:spacing w:after="150"/>
      </w:pPr>
      <w:r>
        <w:rPr/>
        <w:t xml:space="preserve">二、全球碳纤维导电芯行业发展失败教训吸取</w:t>
      </w:r>
    </w:p>
    <w:p>
      <w:pPr>
        <w:spacing w:after="150"/>
      </w:pPr>
      <w:r>
        <w:rPr>
          <w:b w:val="1"/>
          <w:bCs w:val="1"/>
        </w:rPr>
        <w:t xml:space="preserve">第三章 2023年中国碳纤维导电芯行业发展环境分析</w:t>
      </w:r>
    </w:p>
    <w:p>
      <w:pPr>
        <w:spacing w:after="150"/>
      </w:pPr>
      <w:r>
        <w:rPr/>
        <w:t xml:space="preserve">第一节 碳纤维导电芯行业发展政策环境</w:t>
      </w:r>
    </w:p>
    <w:p>
      <w:pPr>
        <w:spacing w:after="150"/>
      </w:pPr>
      <w:r>
        <w:rPr/>
        <w:t xml:space="preserve">一、碳纤维导电芯行业发展规划类政策及其解读</w:t>
      </w:r>
    </w:p>
    <w:p>
      <w:pPr>
        <w:spacing w:after="150"/>
      </w:pPr>
      <w:r>
        <w:rPr/>
        <w:t xml:space="preserve">二、碳纤维导电芯行业发展监管类政策及其解读</w:t>
      </w:r>
    </w:p>
    <w:p>
      <w:pPr>
        <w:spacing w:after="150"/>
      </w:pPr>
      <w:r>
        <w:rPr/>
        <w:t xml:space="preserve">三、碳纤维导电芯行业发展标准类政策及其解读</w:t>
      </w:r>
    </w:p>
    <w:p>
      <w:pPr>
        <w:spacing w:after="150"/>
      </w:pPr>
      <w:r>
        <w:rPr/>
        <w:t xml:space="preserve">第二节 碳纤维导电芯行业发展经济环境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碳纤维导电芯行业发展社会环境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碳纤维导电芯行业技术环境</w:t>
      </w:r>
    </w:p>
    <w:p>
      <w:pPr>
        <w:spacing w:after="150"/>
      </w:pPr>
      <w:r>
        <w:rPr/>
        <w:t xml:space="preserve">一、碳纤维导电芯行业技术专利申请情况</w:t>
      </w:r>
    </w:p>
    <w:p>
      <w:pPr>
        <w:spacing w:after="150"/>
      </w:pPr>
      <w:r>
        <w:rPr/>
        <w:t xml:space="preserve">二、碳纤维导电芯行业主要技术分析</w:t>
      </w:r>
    </w:p>
    <w:p>
      <w:pPr>
        <w:spacing w:after="150"/>
      </w:pPr>
      <w:r>
        <w:rPr/>
        <w:t xml:space="preserve">三、技术对碳纤维导电芯行业发展的作用机制分析</w:t>
      </w:r>
    </w:p>
    <w:p>
      <w:pPr>
        <w:spacing w:after="150"/>
      </w:pPr>
      <w:r>
        <w:rPr/>
        <w:t xml:space="preserve">四、碳纤维导电芯行业技术发展趋势分析</w:t>
      </w:r>
    </w:p>
    <w:p>
      <w:pPr>
        <w:spacing w:after="150"/>
      </w:pPr>
      <w:r>
        <w:rPr>
          <w:b w:val="1"/>
          <w:bCs w:val="1"/>
        </w:rPr>
        <w:t xml:space="preserve">第四章 我国碳纤维导电芯行业产业链分析</w:t>
      </w:r>
    </w:p>
    <w:p>
      <w:pPr>
        <w:spacing w:after="150"/>
      </w:pPr>
      <w:r>
        <w:rPr/>
        <w:t xml:space="preserve">第一节 碳纤维导电芯行业产业链分析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碳纤维导电芯上游行业分析</w:t>
      </w:r>
    </w:p>
    <w:p>
      <w:pPr>
        <w:spacing w:after="150"/>
      </w:pPr>
      <w:r>
        <w:rPr/>
        <w:t xml:space="preserve">一、碳纤维导电芯产品成本构成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四、上游供给对碳纤维导电芯行业的影响</w:t>
      </w:r>
    </w:p>
    <w:p>
      <w:pPr>
        <w:spacing w:after="150"/>
      </w:pPr>
      <w:r>
        <w:rPr/>
        <w:t xml:space="preserve">第三节 碳纤维导电芯下游行业分析</w:t>
      </w:r>
    </w:p>
    <w:p>
      <w:pPr>
        <w:spacing w:after="150"/>
      </w:pPr>
      <w:r>
        <w:rPr/>
        <w:t xml:space="preserve">一、碳纤维导电芯下游行业分布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四、下游需求对碳纤维制品行业的影响</w:t>
      </w:r>
    </w:p>
    <w:p>
      <w:pPr>
        <w:spacing w:after="150"/>
      </w:pPr>
      <w:r>
        <w:rPr>
          <w:b w:val="1"/>
          <w:bCs w:val="1"/>
        </w:rPr>
        <w:t xml:space="preserve">第五章 2021-2023年中国碳纤维导电芯行业市场分析</w:t>
      </w:r>
    </w:p>
    <w:p>
      <w:pPr>
        <w:spacing w:after="150"/>
      </w:pPr>
      <w:r>
        <w:rPr/>
        <w:t xml:space="preserve">第一节 2021-2023年国内碳纤维导电芯行业市场规模</w:t>
      </w:r>
    </w:p>
    <w:p>
      <w:pPr>
        <w:spacing w:after="150"/>
      </w:pPr>
      <w:r>
        <w:rPr/>
        <w:t xml:space="preserve">一、2021-2023年国内碳纤维导电芯行业市场规模及其变化趋势</w:t>
      </w:r>
    </w:p>
    <w:p>
      <w:pPr>
        <w:spacing w:after="150"/>
      </w:pPr>
      <w:r>
        <w:rPr/>
        <w:t xml:space="preserve">二、2021-2023年国内碳纤维导电芯行业市场规模变化影响因素</w:t>
      </w:r>
    </w:p>
    <w:p>
      <w:pPr>
        <w:spacing w:after="150"/>
      </w:pPr>
      <w:r>
        <w:rPr/>
        <w:t xml:space="preserve">三、2024-2029年碳纤维导电芯行业市场规模及增速预测</w:t>
      </w:r>
    </w:p>
    <w:p>
      <w:pPr>
        <w:spacing w:after="150"/>
      </w:pPr>
      <w:r>
        <w:rPr/>
        <w:t xml:space="preserve">第二节 国内碳纤维导电芯行业市场供给情况分析</w:t>
      </w:r>
    </w:p>
    <w:p>
      <w:pPr>
        <w:spacing w:after="150"/>
      </w:pPr>
      <w:r>
        <w:rPr/>
        <w:t xml:space="preserve">一、国内碳纤维导电芯行业供给企业数量</w:t>
      </w:r>
    </w:p>
    <w:p>
      <w:pPr>
        <w:spacing w:after="150"/>
      </w:pPr>
      <w:r>
        <w:rPr/>
        <w:t xml:space="preserve">二、国内碳纤维导电芯行业供给企业区域分布情况</w:t>
      </w:r>
    </w:p>
    <w:p>
      <w:pPr>
        <w:spacing w:after="150"/>
      </w:pPr>
      <w:r>
        <w:rPr/>
        <w:t xml:space="preserve">三、国内碳纤维导电芯行业从业人员数量</w:t>
      </w:r>
    </w:p>
    <w:p>
      <w:pPr>
        <w:spacing w:after="150"/>
      </w:pPr>
      <w:r>
        <w:rPr/>
        <w:t xml:space="preserve">四、国内碳纤维导电芯行业供给规模</w:t>
      </w:r>
    </w:p>
    <w:p>
      <w:pPr>
        <w:spacing w:after="150"/>
      </w:pPr>
      <w:r>
        <w:rPr/>
        <w:t xml:space="preserve">五、国内碳纤维导电芯行业产能规划情况</w:t>
      </w:r>
    </w:p>
    <w:p>
      <w:pPr>
        <w:spacing w:after="150"/>
      </w:pPr>
      <w:r>
        <w:rPr/>
        <w:t xml:space="preserve">第三节 国内碳纤维导电芯行业市场需求情况分析</w:t>
      </w:r>
    </w:p>
    <w:p>
      <w:pPr>
        <w:spacing w:after="150"/>
      </w:pPr>
      <w:r>
        <w:rPr/>
        <w:t xml:space="preserve">一、碳纤维导电芯行业需求规模</w:t>
      </w:r>
    </w:p>
    <w:p>
      <w:pPr>
        <w:spacing w:after="150"/>
      </w:pPr>
      <w:r>
        <w:rPr/>
        <w:t xml:space="preserve">二、国内碳纤维导电芯行业需求结构</w:t>
      </w:r>
    </w:p>
    <w:p>
      <w:pPr>
        <w:spacing w:after="150"/>
      </w:pPr>
      <w:r>
        <w:rPr/>
        <w:t xml:space="preserve">三、国内碳纤维导电芯行业需求趋势</w:t>
      </w:r>
    </w:p>
    <w:p>
      <w:pPr>
        <w:spacing w:after="150"/>
      </w:pPr>
      <w:r>
        <w:rPr/>
        <w:t xml:space="preserve">四、国内碳纤维导电芯行业需求潜力预测</w:t>
      </w:r>
    </w:p>
    <w:p>
      <w:pPr>
        <w:spacing w:after="150"/>
      </w:pPr>
      <w:r>
        <w:rPr>
          <w:b w:val="1"/>
          <w:bCs w:val="1"/>
        </w:rPr>
        <w:t xml:space="preserve">第六章 国内碳纤维导电芯行业竞争格局及竞争策略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 潜在进入者分</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国内碳纤维导电芯行业竞争梯队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国内碳纤维导电芯行业竞争策略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第七章 国内碳纤维导电芯行业人才策略分析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第八章 碳纤维导电芯行业国际化发展策略</w:t>
      </w:r>
    </w:p>
    <w:p>
      <w:pPr>
        <w:spacing w:after="150"/>
      </w:pPr>
      <w:r>
        <w:rPr/>
        <w:t xml:space="preserve">第一节 碳纤维导电芯行业国际化发展基础</w:t>
      </w:r>
    </w:p>
    <w:p>
      <w:pPr>
        <w:spacing w:after="150"/>
      </w:pPr>
      <w:r>
        <w:rPr/>
        <w:t xml:space="preserve">一、碳纤维导电芯行业出口情况</w:t>
      </w:r>
    </w:p>
    <w:p>
      <w:pPr>
        <w:spacing w:after="150"/>
      </w:pPr>
      <w:r>
        <w:rPr/>
        <w:t xml:space="preserve">二、碳纤维导电芯对外依存度</w:t>
      </w:r>
    </w:p>
    <w:p>
      <w:pPr>
        <w:spacing w:after="150"/>
      </w:pPr>
      <w:r>
        <w:rPr/>
        <w:t xml:space="preserve">三、碳纤维导电芯行业oem情况分析</w:t>
      </w:r>
    </w:p>
    <w:p>
      <w:pPr>
        <w:spacing w:after="150"/>
      </w:pPr>
      <w:r>
        <w:rPr/>
        <w:t xml:space="preserve">第二节 碳纤维导电芯行业国际化发展策略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第九章 碳纤维导电芯行业企业竞争策略分析</w:t>
      </w:r>
    </w:p>
    <w:p>
      <w:pPr>
        <w:spacing w:after="150"/>
      </w:pPr>
      <w:r>
        <w:rPr/>
        <w:t xml:space="preserve">第一节 碳纤维导电芯市场竞争策略分析</w:t>
      </w:r>
    </w:p>
    <w:p>
      <w:pPr>
        <w:spacing w:after="150"/>
      </w:pPr>
      <w:r>
        <w:rPr/>
        <w:t xml:space="preserve">一、2023年碳纤维导电芯市场增长潜力分析</w:t>
      </w:r>
    </w:p>
    <w:p>
      <w:pPr>
        <w:spacing w:after="150"/>
      </w:pPr>
      <w:r>
        <w:rPr/>
        <w:t xml:space="preserve">二、现有碳纤维导电芯行业竞争策略分析</w:t>
      </w:r>
    </w:p>
    <w:p>
      <w:pPr>
        <w:spacing w:after="150"/>
      </w:pPr>
      <w:r>
        <w:rPr/>
        <w:t xml:space="preserve">第二节 碳纤维导电芯企业竞争策略分析</w:t>
      </w:r>
    </w:p>
    <w:p>
      <w:pPr>
        <w:spacing w:after="150"/>
      </w:pPr>
      <w:r>
        <w:rPr/>
        <w:t xml:space="preserve">一、全球热点对碳纤维导电芯行业企业竞争力的影响</w:t>
      </w:r>
    </w:p>
    <w:p>
      <w:pPr>
        <w:spacing w:after="150"/>
      </w:pPr>
      <w:r>
        <w:rPr/>
        <w:t xml:space="preserve">二、国内热点对碳纤维导电芯行业企业竞争力的影响</w:t>
      </w:r>
    </w:p>
    <w:p>
      <w:pPr>
        <w:spacing w:after="150"/>
      </w:pPr>
      <w:r>
        <w:rPr/>
        <w:t xml:space="preserve">三、2024-2029年国内碳纤维导电芯行业企业竞争策略</w:t>
      </w:r>
    </w:p>
    <w:p>
      <w:pPr>
        <w:spacing w:after="150"/>
      </w:pPr>
      <w:r>
        <w:rPr>
          <w:b w:val="1"/>
          <w:bCs w:val="1"/>
        </w:rPr>
        <w:t xml:space="preserve">第十章 2023年中国碳纤维导电芯行业重点企业分析</w:t>
      </w:r>
    </w:p>
    <w:p>
      <w:pPr>
        <w:spacing w:after="150"/>
      </w:pPr>
      <w:r>
        <w:rPr/>
        <w:t xml:space="preserve">第一节 远东电缆有限公司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中国电力科学研究院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华北电力科学研究院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中复碳芯电缆科技有限公司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江苏新鸿联电缆科技有限公司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中复神鹰碳纤维股份有限公司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吉林化纤股份有限公司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金发科技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吉林碳谷碳纤维股份有限公司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威海光威复合材料股份有限公司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第十一章 2024-2029年中国碳纤维导电芯行业发展与投资风险分析</w:t>
      </w:r>
    </w:p>
    <w:p>
      <w:pPr>
        <w:spacing w:after="150"/>
      </w:pPr>
      <w:r>
        <w:rPr/>
        <w:t xml:space="preserve">第一节 碳纤维导电芯行业环境风险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碳纤维导电芯行业政策风险</w:t>
      </w:r>
    </w:p>
    <w:p>
      <w:pPr>
        <w:spacing w:after="150"/>
      </w:pPr>
      <w:r>
        <w:rPr/>
        <w:t xml:space="preserve">第四节 碳纤维导电芯行业市场风险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2024-2029年中国碳纤维导电芯行业发展前景及投资机会分析</w:t>
      </w:r>
    </w:p>
    <w:p>
      <w:pPr>
        <w:spacing w:after="150"/>
      </w:pPr>
      <w:r>
        <w:rPr/>
        <w:t xml:space="preserve">第一节 碳纤维导电芯行业发展前景预测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碳纤维导电芯行业投资机会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第十三章 碳纤维导电芯行业投资机会与风险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碳纤维导电芯行业投资效益分析</w:t>
      </w:r>
    </w:p>
    <w:p>
      <w:pPr>
        <w:spacing w:after="150"/>
      </w:pPr>
      <w:r>
        <w:rPr/>
        <w:t xml:space="preserve">一、2021-2023年碳纤维导电芯行业投资状况分析</w:t>
      </w:r>
    </w:p>
    <w:p>
      <w:pPr>
        <w:spacing w:after="150"/>
      </w:pPr>
      <w:r>
        <w:rPr/>
        <w:t xml:space="preserve">二、2024-2029年碳纤维导电芯行业投资效益分析</w:t>
      </w:r>
    </w:p>
    <w:p>
      <w:pPr>
        <w:spacing w:after="150"/>
      </w:pPr>
      <w:r>
        <w:rPr/>
        <w:t xml:space="preserve">三、2024-2029年碳纤维导电芯行业投资趋势预测</w:t>
      </w:r>
    </w:p>
    <w:p>
      <w:pPr>
        <w:spacing w:after="150"/>
      </w:pPr>
      <w:r>
        <w:rPr/>
        <w:t xml:space="preserve">四、2024-2029年碳纤维导电芯行业的投资方向</w:t>
      </w:r>
    </w:p>
    <w:p>
      <w:pPr>
        <w:spacing w:after="150"/>
      </w:pPr>
      <w:r>
        <w:rPr/>
        <w:t xml:space="preserve">五、2024-2029年碳纤维导电芯行业投资的建议</w:t>
      </w:r>
    </w:p>
    <w:p>
      <w:pPr>
        <w:spacing w:after="150"/>
      </w:pPr>
      <w:r>
        <w:rPr/>
        <w:t xml:space="preserve">六、新进入者应注意的障碍因素分析</w:t>
      </w:r>
    </w:p>
    <w:p>
      <w:pPr>
        <w:spacing w:after="150"/>
      </w:pPr>
      <w:r>
        <w:rPr/>
        <w:t xml:space="preserve">第三节 影响碳纤维导电芯行业发展的主要因素</w:t>
      </w:r>
    </w:p>
    <w:p>
      <w:pPr>
        <w:spacing w:after="150"/>
      </w:pPr>
      <w:r>
        <w:rPr/>
        <w:t xml:space="preserve">一、2024-2029年影响碳纤维导电芯行业运行的有利因素分析</w:t>
      </w:r>
    </w:p>
    <w:p>
      <w:pPr>
        <w:spacing w:after="150"/>
      </w:pPr>
      <w:r>
        <w:rPr/>
        <w:t xml:space="preserve">二、2024-2029年影响碳纤维导电芯行业运行的稳定因素分析</w:t>
      </w:r>
    </w:p>
    <w:p>
      <w:pPr>
        <w:spacing w:after="150"/>
      </w:pPr>
      <w:r>
        <w:rPr/>
        <w:t xml:space="preserve">三、2024-2029年影响碳纤维导电芯行业运行的不利因素分析</w:t>
      </w:r>
    </w:p>
    <w:p>
      <w:pPr>
        <w:spacing w:after="150"/>
      </w:pPr>
      <w:r>
        <w:rPr/>
        <w:t xml:space="preserve">四、2024-2029年我国碳纤维导电芯行业发展面临的挑战分析</w:t>
      </w:r>
    </w:p>
    <w:p>
      <w:pPr>
        <w:spacing w:after="150"/>
      </w:pPr>
      <w:r>
        <w:rPr/>
        <w:t xml:space="preserve">五、2024-2029年我国碳纤维导电芯行业发展面临的机遇分析</w:t>
      </w:r>
    </w:p>
    <w:p>
      <w:pPr>
        <w:spacing w:after="150"/>
      </w:pPr>
      <w:r>
        <w:rPr>
          <w:b w:val="1"/>
          <w:bCs w:val="1"/>
        </w:rPr>
        <w:t xml:space="preserve">图表目录</w:t>
      </w:r>
    </w:p>
    <w:p>
      <w:pPr>
        <w:spacing w:after="150"/>
      </w:pPr>
      <w:r>
        <w:rPr/>
        <w:t xml:space="preserve">图表：2021-2023年全球碳纤维导电芯行业市场规模及其变化趋势</w:t>
      </w:r>
    </w:p>
    <w:p>
      <w:pPr>
        <w:spacing w:after="150"/>
      </w:pPr>
      <w:r>
        <w:rPr/>
        <w:t xml:space="preserve">图表：2024-2029年全球碳纤维导电芯行业市场规模预测</w:t>
      </w:r>
    </w:p>
    <w:p>
      <w:pPr>
        <w:spacing w:after="150"/>
      </w:pPr>
      <w:r>
        <w:rPr/>
        <w:t xml:space="preserve">图表：全球碳纤维导电芯行业产能分布情况</w:t>
      </w:r>
    </w:p>
    <w:p>
      <w:pPr>
        <w:spacing w:after="150"/>
      </w:pPr>
      <w:r>
        <w:rPr/>
        <w:t xml:space="preserve">图表：2021-2023年全球碳纤维导电芯行业需求规模</w:t>
      </w:r>
    </w:p>
    <w:p>
      <w:pPr>
        <w:spacing w:after="150"/>
      </w:pPr>
      <w:r>
        <w:rPr/>
        <w:t xml:space="preserve">图表：2024-2029年全球碳纤维导电芯行业需求规模预测</w:t>
      </w:r>
    </w:p>
    <w:p>
      <w:pPr>
        <w:spacing w:after="150"/>
      </w:pPr>
      <w:r>
        <w:rPr/>
        <w:t xml:space="preserve">图表：碳纤维导电芯行业发展标准类政策</w:t>
      </w:r>
    </w:p>
    <w:p>
      <w:pPr>
        <w:spacing w:after="150"/>
      </w:pPr>
      <w:r>
        <w:rPr/>
        <w:t xml:space="preserve">图表：2021-2023年国内生产总值及其增长率</w:t>
      </w:r>
    </w:p>
    <w:p>
      <w:pPr>
        <w:spacing w:after="150"/>
      </w:pPr>
      <w:r>
        <w:rPr/>
        <w:t xml:space="preserve">图表：2021-2023年国内固定资产投资(不含农户)及其增长率</w:t>
      </w:r>
    </w:p>
    <w:p>
      <w:pPr>
        <w:spacing w:after="150"/>
      </w:pPr>
      <w:r>
        <w:rPr/>
        <w:t xml:space="preserve">图表：2021-2023年国内社会消费品零售总额及其变动情况</w:t>
      </w:r>
    </w:p>
    <w:p>
      <w:pPr>
        <w:spacing w:after="150"/>
      </w:pPr>
      <w:r>
        <w:rPr/>
        <w:t xml:space="preserve">图表：2021-2023年国内固定资产投资(不含农户)及其增长率</w:t>
      </w:r>
    </w:p>
    <w:p>
      <w:pPr>
        <w:spacing w:after="150"/>
      </w:pPr>
      <w:r>
        <w:rPr/>
        <w:t xml:space="preserve">图表：2017-2023年全国人口数及自然增长率</w:t>
      </w:r>
    </w:p>
    <w:p>
      <w:pPr>
        <w:spacing w:after="150"/>
      </w:pPr>
      <w:r>
        <w:rPr/>
        <w:t xml:space="preserve">图表：2021-2023年国内人均可支配收入和人均可支配支出</w:t>
      </w:r>
    </w:p>
    <w:p>
      <w:pPr>
        <w:spacing w:after="150"/>
      </w:pPr>
      <w:r>
        <w:rPr/>
        <w:t xml:space="preserve">图表：2018-2023年国内招生人数情况</w:t>
      </w:r>
    </w:p>
    <w:p>
      <w:pPr>
        <w:spacing w:after="150"/>
      </w:pPr>
      <w:r>
        <w:rPr/>
        <w:t xml:space="preserve">图表：2023年国内科研经费支出情况</w:t>
      </w:r>
    </w:p>
    <w:p>
      <w:pPr>
        <w:spacing w:after="150"/>
      </w:pPr>
      <w:r>
        <w:rPr/>
        <w:t xml:space="preserve">图表：2021-2023年我国国内碳纤维导电芯行业市场规模</w:t>
      </w:r>
    </w:p>
    <w:p>
      <w:pPr>
        <w:spacing w:after="150"/>
      </w:pPr>
      <w:r>
        <w:rPr/>
        <w:t xml:space="preserve">图表：2024-2029年我国碳纤维导电芯行业市场规模预测</w:t>
      </w:r>
    </w:p>
    <w:p>
      <w:pPr>
        <w:spacing w:after="150"/>
      </w:pPr>
      <w:r>
        <w:rPr/>
        <w:t xml:space="preserve">图表：2023年碳纤维导电芯相关企业数量结构</w:t>
      </w:r>
    </w:p>
    <w:p>
      <w:pPr>
        <w:spacing w:after="150"/>
      </w:pPr>
      <w:r>
        <w:rPr/>
        <w:t xml:space="preserve">图表：2023年我国碳纤维导电芯行业生产区域分布</w:t>
      </w:r>
    </w:p>
    <w:p>
      <w:pPr>
        <w:spacing w:after="150"/>
      </w:pPr>
      <w:r>
        <w:rPr/>
        <w:t xml:space="preserve">图表：2021-2023年国内碳纤维导电芯产量情况</w:t>
      </w:r>
    </w:p>
    <w:p>
      <w:pPr>
        <w:spacing w:after="150"/>
      </w:pPr>
      <w:r>
        <w:rPr/>
        <w:t xml:space="preserve">图表：2021-2023年碳纤维导电芯行业需求规模</w:t>
      </w:r>
    </w:p>
    <w:p>
      <w:pPr>
        <w:spacing w:after="150"/>
      </w:pPr>
      <w:r>
        <w:rPr/>
        <w:t xml:space="preserve">图表：2021-2023年中复神鹰碳纤维股份有限公司整体经营情况</w:t>
      </w:r>
    </w:p>
    <w:p>
      <w:pPr>
        <w:spacing w:after="150"/>
      </w:pPr>
      <w:r>
        <w:rPr/>
        <w:t xml:space="preserve">图表：2021-2023年吉林化纤股份有限公司整体经营情况</w:t>
      </w:r>
    </w:p>
    <w:p>
      <w:pPr>
        <w:spacing w:after="150"/>
      </w:pPr>
      <w:r>
        <w:rPr/>
        <w:t xml:space="preserve">图表：2021-2023年金发科技整体经营情况</w:t>
      </w:r>
    </w:p>
    <w:p>
      <w:pPr>
        <w:spacing w:after="150"/>
      </w:pPr>
      <w:r>
        <w:rPr/>
        <w:t xml:space="preserve">图表：2021-2023年吉林碳谷碳纤维股份有限公司整体经营情况</w:t>
      </w:r>
    </w:p>
    <w:p>
      <w:pPr>
        <w:spacing w:after="150"/>
      </w:pPr>
      <w:r>
        <w:rPr/>
        <w:t xml:space="preserve">图表：2021-2023年威海光威复合材料股份有限公司整体经营情况</w:t>
      </w:r>
    </w:p>
    <w:p>
      <w:pPr>
        <w:spacing w:after="150"/>
      </w:pPr>
      <w:r>
        <w:rPr/>
        <w:t xml:space="preserve">图表：2021-2023年中国碳纤维导电芯行业投资收益率情况</w:t>
      </w:r>
    </w:p>
    <w:p>
      <w:pPr>
        <w:spacing w:after="150"/>
      </w:pPr>
      <w:r>
        <w:rPr/>
        <w:t xml:space="preserve">图表：2024-2029年碳纤维导电芯行业投资效益分析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中国碳纤维导电芯行业市场发展趋势及发展现状与投资机会研究报告(2024-2029版)</dc:title>
  <dc:description>中国碳纤维导电芯行业市场发展趋势及发展现状与投资机会研究报告(2024-2029版)</dc:description>
  <dc:subject>中国碳纤维导电芯行业市场发展趋势及发展现状与投资机会研究报告(2024-2029版)</dc:subject>
  <cp:keywords>研究报告</cp:keywords>
  <cp:category>研究报告</cp:category>
  <cp:lastModifiedBy>北京中道泰和信息咨询有限公司</cp:lastModifiedBy>
  <dcterms:created xsi:type="dcterms:W3CDTF">2024-01-24T13:36:12+08:00</dcterms:created>
  <dcterms:modified xsi:type="dcterms:W3CDTF">2024-01-24T13:36:12+08:00</dcterms:modified>
</cp:coreProperties>
</file>

<file path=docProps/custom.xml><?xml version="1.0" encoding="utf-8"?>
<Properties xmlns="http://schemas.openxmlformats.org/officeDocument/2006/custom-properties" xmlns:vt="http://schemas.openxmlformats.org/officeDocument/2006/docPropsVTypes"/>
</file>