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中国天然香料行业市场发展分析及竞争格局与投资风险研究报告(2024-2029版)</w:t>
      </w:r>
    </w:p>
    <w:p>
      <w:pPr>
        <w:spacing w:after="150"/>
      </w:pPr>
      <w:r>
        <w:rPr>
          <w:b w:val="1"/>
          <w:bCs w:val="1"/>
        </w:rPr>
        <w:t xml:space="preserve">报告简介</w:t>
      </w:r>
    </w:p>
    <w:p>
      <w:pPr>
        <w:spacing w:after="150"/>
      </w:pPr>
      <w:r>
        <w:rPr/>
        <w:t xml:space="preserve">天然香料行业是一个庞大的市场，不仅包括食品香料、饮料香料、化妆品香料等消费领域，还包括工业香料、医药香料、卫生用品香料等领域。根据相关数据显示，2022年全球天然香料市场规模约为174亿美元，预计未来几年将较快的增长率。</w:t>
      </w:r>
    </w:p>
    <w:p>
      <w:pPr>
        <w:spacing w:after="150"/>
      </w:pPr>
      <w:r>
        <w:rPr/>
        <w:t xml:space="preserve">以打造香料产业国内大循环为中心节点，结合\"一带一路\"倡议，优化出口香精香料产品结构，扩大优势产品出口规模，提高天然香精香料出口占比，提高香精香料行业国际贸易水平。以市场需求为导向，抓住产品新趋势。随着消费者生活质量的提高和健康意识的增强，以健康保健为主导的\"天然\"香精香料的市场需求不断增长，成为行业未来的发展方向。以企业为主体，构建规模化天然香料的生产基地。创新天然香料企业的发展模式，寻求切合实际的方式方法，打破现有约束产业发展的瓶颈，维持天然香料行业快速增长的势头。拓宽应用范围，加强新用途和安全性的研究。</w:t>
      </w:r>
    </w:p>
    <w:p>
      <w:pPr>
        <w:spacing w:after="150"/>
      </w:pPr>
      <w:r>
        <w:rPr/>
        <w:t xml:space="preserve">产业集聚化发展进一步加强，更加注重绿色、协调、可持续发展，国际化程度也在持续加强。行业协会积极发挥了桥梁纽带作用，及时听取行业企业诉求，积极向政府反映行业企业呼声，组织行业信息、产业政策、行业技术及国际经济技术推广与交流，组织行业专家做好相关国家标准、行业标准、团体标准的制修订工作，进一步加强行业技能人才队伍建设，在督促企业自律、推动行业发展中发挥引领作用。</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天然香料及各子行业的发展状况、上下游行业发展状况、竞争替代产品、发展趋势、新产品与技术等进行了分析，并重点分析了中国天然香料行业发展状况和特点，以及中国天然香料行业将面临的挑战、企业的发展策略等。报告还对全球的行业发展态势作了详细分析，并对行业进行了趋向研判，是天然香料生产、经营企业，服务、投资机构等单位准确了解目前天然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天然香料产业概述 </w:t>
      </w:r>
    </w:p>
    <w:p>
      <w:pPr>
        <w:spacing w:after="150"/>
      </w:pPr>
      <w:r>
        <w:rPr/>
        <w:t xml:space="preserve">第一节 天然香料概念 </w:t>
      </w:r>
    </w:p>
    <w:p>
      <w:pPr>
        <w:spacing w:after="150"/>
      </w:pPr>
      <w:r>
        <w:rPr/>
        <w:t xml:space="preserve">一、天然香料定义 </w:t>
      </w:r>
    </w:p>
    <w:p>
      <w:pPr>
        <w:spacing w:after="150"/>
      </w:pPr>
      <w:r>
        <w:rPr/>
        <w:t xml:space="preserve">二、天然香料分类 </w:t>
      </w:r>
    </w:p>
    <w:p>
      <w:pPr>
        <w:spacing w:after="150"/>
      </w:pPr>
      <w:r>
        <w:rPr/>
        <w:t xml:space="preserve">第二节 天然香料经营模式 </w:t>
      </w:r>
    </w:p>
    <w:p>
      <w:pPr>
        <w:spacing w:after="150"/>
      </w:pPr>
      <w:r>
        <w:rPr/>
        <w:t xml:space="preserve">一、采购模式 </w:t>
      </w:r>
    </w:p>
    <w:p>
      <w:pPr>
        <w:spacing w:after="150"/>
      </w:pPr>
      <w:r>
        <w:rPr/>
        <w:t xml:space="preserve">二、生产模式 </w:t>
      </w:r>
    </w:p>
    <w:p>
      <w:pPr>
        <w:spacing w:after="150"/>
      </w:pPr>
      <w:r>
        <w:rPr/>
        <w:t xml:space="preserve">三、销售模式 </w:t>
      </w:r>
    </w:p>
    <w:p>
      <w:pPr>
        <w:spacing w:after="150"/>
      </w:pPr>
      <w:r>
        <w:rPr>
          <w:b w:val="1"/>
          <w:bCs w:val="1"/>
        </w:rPr>
        <w:t xml:space="preserve">第二章 全球及中国天然香料市场分析 </w:t>
      </w:r>
    </w:p>
    <w:p>
      <w:pPr>
        <w:spacing w:after="150"/>
      </w:pPr>
      <w:r>
        <w:rPr/>
        <w:t xml:space="preserve">第一节 天然香料行业国际市场分析 </w:t>
      </w:r>
    </w:p>
    <w:p>
      <w:pPr>
        <w:spacing w:after="150"/>
      </w:pPr>
      <w:r>
        <w:rPr/>
        <w:t xml:space="preserve">一、天然香料重点生产企业 </w:t>
      </w:r>
    </w:p>
    <w:p>
      <w:pPr>
        <w:spacing w:after="150"/>
      </w:pPr>
      <w:r>
        <w:rPr/>
        <w:t xml:space="preserve">二、天然香料国际市场现状 </w:t>
      </w:r>
    </w:p>
    <w:p>
      <w:pPr>
        <w:spacing w:after="150"/>
      </w:pPr>
      <w:r>
        <w:rPr/>
        <w:t xml:space="preserve">三、天然香料行业市场规模 </w:t>
      </w:r>
    </w:p>
    <w:p>
      <w:pPr>
        <w:spacing w:after="150"/>
      </w:pPr>
      <w:r>
        <w:rPr/>
        <w:t xml:space="preserve">四、天然香料国际市场前景 </w:t>
      </w:r>
    </w:p>
    <w:p>
      <w:pPr>
        <w:spacing w:after="150"/>
      </w:pPr>
      <w:r>
        <w:rPr/>
        <w:t xml:space="preserve">第二节 天然香料行业国内市场分析 </w:t>
      </w:r>
    </w:p>
    <w:p>
      <w:pPr>
        <w:spacing w:after="150"/>
      </w:pPr>
      <w:r>
        <w:rPr/>
        <w:t xml:space="preserve">一、天然香料国内市场现状 </w:t>
      </w:r>
    </w:p>
    <w:p>
      <w:pPr>
        <w:spacing w:after="150"/>
      </w:pPr>
      <w:r>
        <w:rPr/>
        <w:t xml:space="preserve">二、天然香料开发问题分析 </w:t>
      </w:r>
    </w:p>
    <w:p>
      <w:pPr>
        <w:spacing w:after="150"/>
      </w:pPr>
      <w:r>
        <w:rPr/>
        <w:t xml:space="preserve">三、天然香料发展对策分析 </w:t>
      </w:r>
    </w:p>
    <w:p>
      <w:pPr>
        <w:spacing w:after="150"/>
      </w:pPr>
      <w:r>
        <w:rPr/>
        <w:t xml:space="preserve">四、天然香料市场分地区分析 </w:t>
      </w:r>
    </w:p>
    <w:p>
      <w:pPr>
        <w:spacing w:after="150"/>
      </w:pPr>
      <w:r>
        <w:rPr/>
        <w:t xml:space="preserve">(一)云南省 </w:t>
      </w:r>
    </w:p>
    <w:p>
      <w:pPr>
        <w:spacing w:after="150"/>
      </w:pPr>
      <w:r>
        <w:rPr/>
        <w:t xml:space="preserve">(二)金溪县 </w:t>
      </w:r>
    </w:p>
    <w:p>
      <w:pPr>
        <w:spacing w:after="150"/>
      </w:pPr>
      <w:r>
        <w:rPr>
          <w:b w:val="1"/>
          <w:bCs w:val="1"/>
        </w:rPr>
        <w:t xml:space="preserve">第三章 2023年天然香料市场环境分析 </w:t>
      </w:r>
    </w:p>
    <w:p>
      <w:pPr>
        <w:spacing w:after="150"/>
      </w:pPr>
      <w:r>
        <w:rPr/>
        <w:t xml:space="preserve">第一节 国际宏观经济环境分析 </w:t>
      </w:r>
    </w:p>
    <w:p>
      <w:pPr>
        <w:spacing w:after="150"/>
      </w:pPr>
      <w:r>
        <w:rPr/>
        <w:t xml:space="preserve">一、国际宏观经济分析 </w:t>
      </w:r>
    </w:p>
    <w:p>
      <w:pPr>
        <w:spacing w:after="150"/>
      </w:pPr>
      <w:r>
        <w:rPr/>
        <w:t xml:space="preserve">二、国际宏观经济预测 </w:t>
      </w:r>
    </w:p>
    <w:p>
      <w:pPr>
        <w:spacing w:after="150"/>
      </w:pPr>
      <w:r>
        <w:rPr/>
        <w:t xml:space="preserve">第二节 国内宏观经济环境分析 </w:t>
      </w:r>
    </w:p>
    <w:p>
      <w:pPr>
        <w:spacing w:after="150"/>
      </w:pPr>
      <w:r>
        <w:rPr/>
        <w:t xml:space="preserve">一、国内宏观经济现状 </w:t>
      </w:r>
    </w:p>
    <w:p>
      <w:pPr>
        <w:spacing w:after="150"/>
      </w:pPr>
      <w:r>
        <w:rPr/>
        <w:t xml:space="preserve">二、国内宏观经济预测 </w:t>
      </w:r>
    </w:p>
    <w:p>
      <w:pPr>
        <w:spacing w:after="150"/>
      </w:pPr>
      <w:r>
        <w:rPr>
          <w:b w:val="1"/>
          <w:bCs w:val="1"/>
        </w:rPr>
        <w:t xml:space="preserve">第四章 天然香料行业相关政策分析 </w:t>
      </w:r>
    </w:p>
    <w:p>
      <w:pPr>
        <w:spacing w:after="150"/>
      </w:pPr>
      <w:r>
        <w:rPr/>
        <w:t xml:space="preserve">第一节 天然香料行业监管体制 </w:t>
      </w:r>
    </w:p>
    <w:p>
      <w:pPr>
        <w:spacing w:after="150"/>
      </w:pPr>
      <w:r>
        <w:rPr/>
        <w:t xml:space="preserve">第二节 天然香料行业政策分析 </w:t>
      </w:r>
    </w:p>
    <w:p>
      <w:pPr>
        <w:spacing w:after="150"/>
      </w:pPr>
      <w:r>
        <w:rPr/>
        <w:t xml:space="preserve">第三节 《gb29938-2013食品安全国家标准-食品用香料通则》 </w:t>
      </w:r>
    </w:p>
    <w:p>
      <w:pPr>
        <w:spacing w:after="150"/>
      </w:pPr>
      <w:r>
        <w:rPr>
          <w:b w:val="1"/>
          <w:bCs w:val="1"/>
        </w:rPr>
        <w:t xml:space="preserve">第五章 天然香料技术工艺分析 </w:t>
      </w:r>
    </w:p>
    <w:p>
      <w:pPr>
        <w:spacing w:after="150"/>
      </w:pPr>
      <w:r>
        <w:rPr/>
        <w:t xml:space="preserve">第一节 水蒸汽蒸馏法 </w:t>
      </w:r>
    </w:p>
    <w:p>
      <w:pPr>
        <w:spacing w:after="150"/>
      </w:pPr>
      <w:r>
        <w:rPr/>
        <w:t xml:space="preserve">第二节 浸提法 </w:t>
      </w:r>
    </w:p>
    <w:p>
      <w:pPr>
        <w:spacing w:after="150"/>
      </w:pPr>
      <w:r>
        <w:rPr/>
        <w:t xml:space="preserve">第三节 压榨法 </w:t>
      </w:r>
    </w:p>
    <w:p>
      <w:pPr>
        <w:spacing w:after="150"/>
      </w:pPr>
      <w:r>
        <w:rPr/>
        <w:t xml:space="preserve">第四节 吸附法 </w:t>
      </w:r>
    </w:p>
    <w:p>
      <w:pPr>
        <w:spacing w:after="150"/>
      </w:pPr>
      <w:r>
        <w:rPr/>
        <w:t xml:space="preserve">第五节 超临界流体萃取法 </w:t>
      </w:r>
    </w:p>
    <w:p>
      <w:pPr>
        <w:spacing w:after="150"/>
      </w:pPr>
      <w:r>
        <w:rPr/>
        <w:t xml:space="preserve">第六节 分子蒸馏法 </w:t>
      </w:r>
    </w:p>
    <w:p>
      <w:pPr>
        <w:spacing w:after="150"/>
      </w:pPr>
      <w:r>
        <w:rPr/>
        <w:t xml:space="preserve">第七节 其它分离提纯技术 </w:t>
      </w:r>
    </w:p>
    <w:p>
      <w:pPr>
        <w:spacing w:after="150"/>
      </w:pPr>
      <w:r>
        <w:rPr/>
        <w:t xml:space="preserve">一、结晶分离技术 </w:t>
      </w:r>
    </w:p>
    <w:p>
      <w:pPr>
        <w:spacing w:after="150"/>
      </w:pPr>
      <w:r>
        <w:rPr/>
        <w:t xml:space="preserve">二、加速溶剂萃取 </w:t>
      </w:r>
    </w:p>
    <w:p>
      <w:pPr>
        <w:spacing w:after="150"/>
      </w:pPr>
      <w:r>
        <w:rPr/>
        <w:t xml:space="preserve">三、超声提取法 </w:t>
      </w:r>
    </w:p>
    <w:p>
      <w:pPr>
        <w:spacing w:after="150"/>
      </w:pPr>
      <w:r>
        <w:rPr/>
        <w:t xml:space="preserve">四、微波辅助萃取技术 </w:t>
      </w:r>
    </w:p>
    <w:p>
      <w:pPr>
        <w:spacing w:after="150"/>
      </w:pPr>
      <w:r>
        <w:rPr/>
        <w:t xml:space="preserve">五、微胶囊-双水相萃取法 </w:t>
      </w:r>
    </w:p>
    <w:p>
      <w:pPr>
        <w:spacing w:after="150"/>
      </w:pPr>
      <w:r>
        <w:rPr/>
        <w:t xml:space="preserve">六、其它辅助技术 </w:t>
      </w:r>
    </w:p>
    <w:p>
      <w:pPr>
        <w:spacing w:after="150"/>
      </w:pPr>
      <w:r>
        <w:rPr>
          <w:b w:val="1"/>
          <w:bCs w:val="1"/>
        </w:rPr>
        <w:t xml:space="preserve">第六章 2021-2023年中国天然香料市场供需分析 </w:t>
      </w:r>
    </w:p>
    <w:p>
      <w:pPr>
        <w:spacing w:after="150"/>
      </w:pPr>
      <w:r>
        <w:rPr/>
        <w:t xml:space="preserve">第一节 2021-2023年天然香料产能统计 </w:t>
      </w:r>
    </w:p>
    <w:p>
      <w:pPr>
        <w:spacing w:after="150"/>
      </w:pPr>
      <w:r>
        <w:rPr/>
        <w:t xml:space="preserve">第二节 2021-2023年中国天然香料产量分析 </w:t>
      </w:r>
    </w:p>
    <w:p>
      <w:pPr>
        <w:spacing w:after="150"/>
      </w:pPr>
      <w:r>
        <w:rPr/>
        <w:t xml:space="preserve">第三节 2021-2023年天然香料市场规模分析 </w:t>
      </w:r>
    </w:p>
    <w:p>
      <w:pPr>
        <w:spacing w:after="150"/>
      </w:pPr>
      <w:r>
        <w:rPr/>
        <w:t xml:space="preserve">第四节 2021-2023年天然香料所属行业进口、出口情况分析 </w:t>
      </w:r>
    </w:p>
    <w:p>
      <w:pPr>
        <w:spacing w:after="150"/>
      </w:pPr>
      <w:r>
        <w:rPr/>
        <w:t xml:space="preserve">一、进口情况分析 </w:t>
      </w:r>
    </w:p>
    <w:p>
      <w:pPr>
        <w:spacing w:after="150"/>
      </w:pPr>
      <w:r>
        <w:rPr/>
        <w:t xml:space="preserve">二、出口情况分析 </w:t>
      </w:r>
    </w:p>
    <w:p>
      <w:pPr>
        <w:spacing w:after="150"/>
      </w:pPr>
      <w:r>
        <w:rPr>
          <w:b w:val="1"/>
          <w:bCs w:val="1"/>
        </w:rPr>
        <w:t xml:space="preserve">第七章 天然香料市场供需前景预测 </w:t>
      </w:r>
    </w:p>
    <w:p>
      <w:pPr>
        <w:spacing w:after="150"/>
      </w:pPr>
      <w:r>
        <w:rPr/>
        <w:t xml:space="preserve">第一节 天然香料产量预测 </w:t>
      </w:r>
    </w:p>
    <w:p>
      <w:pPr>
        <w:spacing w:after="150"/>
      </w:pPr>
      <w:r>
        <w:rPr/>
        <w:t xml:space="preserve">第二节 天然香料市场规模预测 </w:t>
      </w:r>
    </w:p>
    <w:p>
      <w:pPr>
        <w:spacing w:after="150"/>
      </w:pPr>
      <w:r>
        <w:rPr/>
        <w:t xml:space="preserve">第三节 天然香料所属行业出口预测 </w:t>
      </w:r>
    </w:p>
    <w:p>
      <w:pPr>
        <w:spacing w:after="150"/>
      </w:pPr>
      <w:r>
        <w:rPr>
          <w:b w:val="1"/>
          <w:bCs w:val="1"/>
        </w:rPr>
        <w:t xml:space="preserve">第八章 天然香料市场波特五力竞争分析 </w:t>
      </w:r>
    </w:p>
    <w:p>
      <w:pPr>
        <w:spacing w:after="150"/>
      </w:pPr>
      <w:r>
        <w:rPr/>
        <w:t xml:space="preserve">第一节 现有企业间的竞争格局 </w:t>
      </w:r>
    </w:p>
    <w:p>
      <w:pPr>
        <w:spacing w:after="150"/>
      </w:pPr>
      <w:r>
        <w:rPr/>
        <w:t xml:space="preserve">第二节 行业新进入者威胁分析 </w:t>
      </w:r>
    </w:p>
    <w:p>
      <w:pPr>
        <w:spacing w:after="150"/>
      </w:pPr>
      <w:r>
        <w:rPr/>
        <w:t xml:space="preserve">第三节 替代产品或服务的威胁 </w:t>
      </w:r>
    </w:p>
    <w:p>
      <w:pPr>
        <w:spacing w:after="150"/>
      </w:pPr>
      <w:r>
        <w:rPr/>
        <w:t xml:space="preserve">第四节 供应商讨价还价的能力 </w:t>
      </w:r>
    </w:p>
    <w:p>
      <w:pPr>
        <w:spacing w:after="150"/>
      </w:pPr>
      <w:r>
        <w:rPr/>
        <w:t xml:space="preserve">第五节 下游用户讨价还价能力 </w:t>
      </w:r>
    </w:p>
    <w:p>
      <w:pPr>
        <w:spacing w:after="150"/>
      </w:pPr>
      <w:r>
        <w:rPr>
          <w:b w:val="1"/>
          <w:bCs w:val="1"/>
        </w:rPr>
        <w:t xml:space="preserve">第九章 天然香料标杆企业研究分析 </w:t>
      </w:r>
    </w:p>
    <w:p>
      <w:pPr>
        <w:spacing w:after="150"/>
      </w:pPr>
      <w:r>
        <w:rPr/>
        <w:t xml:space="preserve">第一节 江西省吉水县兴华天然香料有限公司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第二节 爱普香料集团股份有限公司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第三节 黄山科宏生物香料股份有限公司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第四节 安徽丰乐香料有限责任公司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第五节 广州百花香料股份有限公司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第六节 瀛洋(中国)天然香料香料集团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第七节 德信行(珠海)天然香料香料有限公司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t xml:space="preserve">第八节 江西思派思香料化工有限公司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三、企业经营状况分析 </w:t>
      </w:r>
    </w:p>
    <w:p>
      <w:pPr>
        <w:spacing w:after="150"/>
      </w:pPr>
      <w:r>
        <w:rPr/>
        <w:t xml:space="preserve">四、企业发展战略分析 </w:t>
      </w:r>
    </w:p>
    <w:p>
      <w:pPr>
        <w:spacing w:after="150"/>
      </w:pPr>
      <w:r>
        <w:rPr>
          <w:b w:val="1"/>
          <w:bCs w:val="1"/>
        </w:rPr>
        <w:t xml:space="preserve">第十章 天然香料产业链 </w:t>
      </w:r>
    </w:p>
    <w:p>
      <w:pPr>
        <w:spacing w:after="150"/>
      </w:pPr>
      <w:r>
        <w:rPr/>
        <w:t xml:space="preserve">第一节 天然香料产业链分析 </w:t>
      </w:r>
    </w:p>
    <w:p>
      <w:pPr>
        <w:spacing w:after="150"/>
      </w:pPr>
      <w:r>
        <w:rPr/>
        <w:t xml:space="preserve">一、天然香料供应链关系分析 </w:t>
      </w:r>
    </w:p>
    <w:p>
      <w:pPr>
        <w:spacing w:after="150"/>
      </w:pPr>
      <w:r>
        <w:rPr/>
        <w:t xml:space="preserve">二、天然香料植物种植业分析 </w:t>
      </w:r>
    </w:p>
    <w:p>
      <w:pPr>
        <w:spacing w:after="150"/>
      </w:pPr>
      <w:r>
        <w:rPr/>
        <w:t xml:space="preserve">(一)天然香料植物种植业概况 </w:t>
      </w:r>
    </w:p>
    <w:p>
      <w:pPr>
        <w:spacing w:after="150"/>
      </w:pPr>
      <w:r>
        <w:rPr/>
        <w:t xml:space="preserve">(二)天然香料植物产量 </w:t>
      </w:r>
    </w:p>
    <w:p>
      <w:pPr>
        <w:spacing w:after="150"/>
      </w:pPr>
      <w:r>
        <w:rPr/>
        <w:t xml:space="preserve">三、天然香料行业分析 </w:t>
      </w:r>
    </w:p>
    <w:p>
      <w:pPr>
        <w:spacing w:after="150"/>
      </w:pPr>
      <w:r>
        <w:rPr/>
        <w:t xml:space="preserve">(一)概况 </w:t>
      </w:r>
    </w:p>
    <w:p>
      <w:pPr>
        <w:spacing w:after="150"/>
      </w:pPr>
      <w:r>
        <w:rPr/>
        <w:t xml:space="preserve">(二)规模 </w:t>
      </w:r>
    </w:p>
    <w:p>
      <w:pPr>
        <w:spacing w:after="150"/>
      </w:pPr>
      <w:r>
        <w:rPr/>
        <w:t xml:space="preserve">四、天然香料需求及应用领域 </w:t>
      </w:r>
    </w:p>
    <w:p>
      <w:pPr>
        <w:spacing w:after="150"/>
      </w:pPr>
      <w:r>
        <w:rPr/>
        <w:t xml:space="preserve">(一)乳制品制造业 </w:t>
      </w:r>
    </w:p>
    <w:p>
      <w:pPr>
        <w:spacing w:after="150"/>
      </w:pPr>
      <w:r>
        <w:rPr/>
        <w:t xml:space="preserve">1、乳制品产量 </w:t>
      </w:r>
    </w:p>
    <w:p>
      <w:pPr>
        <w:spacing w:after="150"/>
      </w:pPr>
      <w:r>
        <w:rPr/>
        <w:t xml:space="preserve">2、乳制品规模 </w:t>
      </w:r>
    </w:p>
    <w:p>
      <w:pPr>
        <w:spacing w:after="150"/>
      </w:pPr>
      <w:r>
        <w:rPr/>
        <w:t xml:space="preserve">3、乳制品前景 </w:t>
      </w:r>
    </w:p>
    <w:p>
      <w:pPr>
        <w:spacing w:after="150"/>
      </w:pPr>
      <w:r>
        <w:rPr/>
        <w:t xml:space="preserve">(二)饮料行业 </w:t>
      </w:r>
    </w:p>
    <w:p>
      <w:pPr>
        <w:spacing w:after="150"/>
      </w:pPr>
      <w:r>
        <w:rPr/>
        <w:t xml:space="preserve">1、饮料产量 </w:t>
      </w:r>
    </w:p>
    <w:p>
      <w:pPr>
        <w:spacing w:after="150"/>
      </w:pPr>
      <w:r>
        <w:rPr/>
        <w:t xml:space="preserve">2、饮料规模 </w:t>
      </w:r>
    </w:p>
    <w:p>
      <w:pPr>
        <w:spacing w:after="150"/>
      </w:pPr>
      <w:r>
        <w:rPr/>
        <w:t xml:space="preserve">3、饮料前景 </w:t>
      </w:r>
    </w:p>
    <w:p>
      <w:pPr>
        <w:spacing w:after="150"/>
      </w:pPr>
      <w:r>
        <w:rPr/>
        <w:t xml:space="preserve">(三)糖果行业 </w:t>
      </w:r>
    </w:p>
    <w:p>
      <w:pPr>
        <w:spacing w:after="150"/>
      </w:pPr>
      <w:r>
        <w:rPr/>
        <w:t xml:space="preserve">(四)焙烤食品制造行业 </w:t>
      </w:r>
    </w:p>
    <w:p>
      <w:pPr>
        <w:spacing w:after="150"/>
      </w:pPr>
      <w:r>
        <w:rPr>
          <w:b w:val="1"/>
          <w:bCs w:val="1"/>
        </w:rPr>
        <w:t xml:space="preserve">第十一章 天然香料营销模式及渠道分析 </w:t>
      </w:r>
    </w:p>
    <w:p>
      <w:pPr>
        <w:spacing w:after="150"/>
      </w:pPr>
      <w:r>
        <w:rPr/>
        <w:t xml:space="preserve">第一节 天然香料直销模式分析 </w:t>
      </w:r>
    </w:p>
    <w:p>
      <w:pPr>
        <w:spacing w:after="150"/>
      </w:pPr>
      <w:r>
        <w:rPr/>
        <w:t xml:space="preserve">第二节 天然香料代理销售模式 </w:t>
      </w:r>
    </w:p>
    <w:p>
      <w:pPr>
        <w:spacing w:after="150"/>
      </w:pPr>
      <w:r>
        <w:rPr/>
        <w:t xml:space="preserve">第三节 天然香料网络销售模式 </w:t>
      </w:r>
    </w:p>
    <w:p>
      <w:pPr>
        <w:spacing w:after="150"/>
      </w:pPr>
      <w:r>
        <w:rPr>
          <w:b w:val="1"/>
          <w:bCs w:val="1"/>
        </w:rPr>
        <w:t xml:space="preserve">第十二章 天然香料行业投资策略及建议 </w:t>
      </w:r>
    </w:p>
    <w:p>
      <w:pPr>
        <w:spacing w:after="150"/>
      </w:pPr>
      <w:r>
        <w:rPr/>
        <w:t xml:space="preserve">第一节 天然香料行业投资环境 </w:t>
      </w:r>
    </w:p>
    <w:p>
      <w:pPr>
        <w:spacing w:after="150"/>
      </w:pPr>
      <w:r>
        <w:rPr/>
        <w:t xml:space="preserve">一、“十四五”国民经济增长形势预测 </w:t>
      </w:r>
    </w:p>
    <w:p>
      <w:pPr>
        <w:spacing w:after="150"/>
      </w:pPr>
      <w:r>
        <w:rPr/>
        <w:t xml:space="preserve">二、天然香料行业产业政策扶持 </w:t>
      </w:r>
    </w:p>
    <w:p>
      <w:pPr>
        <w:spacing w:after="150"/>
      </w:pPr>
      <w:r>
        <w:rPr/>
        <w:t xml:space="preserve">三、天然香料上游资源丰富 </w:t>
      </w:r>
    </w:p>
    <w:p>
      <w:pPr>
        <w:spacing w:after="150"/>
      </w:pPr>
      <w:r>
        <w:rPr/>
        <w:t xml:space="preserve">第二节 天然香料行业机遇与挑战 </w:t>
      </w:r>
    </w:p>
    <w:p>
      <w:pPr>
        <w:spacing w:after="150"/>
      </w:pPr>
      <w:r>
        <w:rPr/>
        <w:t xml:space="preserve">一、机遇 </w:t>
      </w:r>
    </w:p>
    <w:p>
      <w:pPr>
        <w:spacing w:after="150"/>
      </w:pPr>
      <w:r>
        <w:rPr/>
        <w:t xml:space="preserve">二、挑战 </w:t>
      </w:r>
    </w:p>
    <w:p>
      <w:pPr>
        <w:spacing w:after="150"/>
      </w:pPr>
      <w:r>
        <w:rPr/>
        <w:t xml:space="preserve">第三节 天然香料行业投资风险 </w:t>
      </w:r>
    </w:p>
    <w:p>
      <w:pPr>
        <w:spacing w:after="150"/>
      </w:pPr>
      <w:r>
        <w:rPr/>
        <w:t xml:space="preserve">一、原材料风险 </w:t>
      </w:r>
    </w:p>
    <w:p>
      <w:pPr>
        <w:spacing w:after="150"/>
      </w:pPr>
      <w:r>
        <w:rPr/>
        <w:t xml:space="preserve">二、市场竞争风险 </w:t>
      </w:r>
    </w:p>
    <w:p>
      <w:pPr>
        <w:spacing w:after="150"/>
      </w:pPr>
      <w:r>
        <w:rPr/>
        <w:t xml:space="preserve">三、人才流失风险 </w:t>
      </w:r>
    </w:p>
    <w:p>
      <w:pPr>
        <w:spacing w:after="150"/>
      </w:pPr>
      <w:r>
        <w:rPr/>
        <w:t xml:space="preserve">第四节 天然香料项目投资策略 </w:t>
      </w:r>
    </w:p>
    <w:p>
      <w:pPr>
        <w:spacing w:after="150"/>
      </w:pPr>
      <w:r>
        <w:rPr>
          <w:b w:val="1"/>
          <w:bCs w:val="1"/>
        </w:rPr>
        <w:t xml:space="preserve">图表目录</w:t>
      </w:r>
    </w:p>
    <w:p>
      <w:pPr>
        <w:spacing w:after="150"/>
      </w:pPr>
      <w:r>
        <w:rPr/>
        <w:t xml:space="preserve">图表：2021-2023年全球天然香料市场规模 </w:t>
      </w:r>
    </w:p>
    <w:p>
      <w:pPr>
        <w:spacing w:after="150"/>
      </w:pPr>
      <w:r>
        <w:rPr/>
        <w:t xml:space="preserve">图表：2019-2023年国内生产总值及其增长率 </w:t>
      </w:r>
    </w:p>
    <w:p>
      <w:pPr>
        <w:spacing w:after="150"/>
      </w:pPr>
      <w:r>
        <w:rPr/>
        <w:t xml:space="preserve">图表：重金属和砷限量要求 </w:t>
      </w:r>
    </w:p>
    <w:p>
      <w:pPr>
        <w:spacing w:after="150"/>
      </w:pPr>
      <w:r>
        <w:rPr/>
        <w:t xml:space="preserve">图表：表a.1食品用天然香料允许使用的提取溶剂名单 </w:t>
      </w:r>
    </w:p>
    <w:p>
      <w:pPr>
        <w:spacing w:after="150"/>
      </w:pPr>
      <w:r>
        <w:rPr/>
        <w:t xml:space="preserve">图表：表b.1海产品来源的食品用天然香料名单 </w:t>
      </w:r>
    </w:p>
    <w:p>
      <w:pPr>
        <w:spacing w:after="150"/>
      </w:pPr>
      <w:r>
        <w:rPr/>
        <w:t xml:space="preserve">图表：表c.1食品用天然单体香料含量要求 </w:t>
      </w:r>
    </w:p>
    <w:p>
      <w:pPr>
        <w:spacing w:after="150"/>
      </w:pPr>
      <w:r>
        <w:rPr/>
        <w:t xml:space="preserve">图表：2021-2023年中国天然香料产能 </w:t>
      </w:r>
    </w:p>
    <w:p>
      <w:pPr>
        <w:spacing w:after="150"/>
      </w:pPr>
      <w:r>
        <w:rPr/>
        <w:t xml:space="preserve">图表：2021-2023年中国天然香料产量 </w:t>
      </w:r>
    </w:p>
    <w:p>
      <w:pPr>
        <w:spacing w:after="150"/>
      </w:pPr>
      <w:r>
        <w:rPr/>
        <w:t xml:space="preserve">图表：2021-2023年中国天然香料市场规模 </w:t>
      </w:r>
    </w:p>
    <w:p>
      <w:pPr>
        <w:spacing w:after="150"/>
      </w:pPr>
      <w:r>
        <w:rPr/>
        <w:t xml:space="preserve">图表：2019-2023年天然香料所属行业进口情况 </w:t>
      </w:r>
    </w:p>
    <w:p>
      <w:pPr>
        <w:spacing w:after="150"/>
      </w:pPr>
      <w:r>
        <w:rPr/>
        <w:t xml:space="preserve">图表：2019-2023年天然香料所属行业出口情况 </w:t>
      </w:r>
    </w:p>
    <w:p>
      <w:pPr>
        <w:spacing w:after="150"/>
      </w:pPr>
      <w:r>
        <w:rPr/>
        <w:t xml:space="preserve">图表：中国天然香料产量预测 </w:t>
      </w:r>
    </w:p>
    <w:p>
      <w:pPr>
        <w:spacing w:after="150"/>
      </w:pPr>
      <w:r>
        <w:rPr/>
        <w:t xml:space="preserve">图表：中国天然香料市场规模预测 </w:t>
      </w:r>
    </w:p>
    <w:p>
      <w:pPr>
        <w:spacing w:after="150"/>
      </w:pPr>
      <w:r>
        <w:rPr/>
        <w:t xml:space="preserve">图表：国内生鲜乳季度产量变化情况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中国天然香料行业市场发展分析及竞争格局与投资风险研究报告(2024-2029版)</dc:title>
  <dc:description>中国天然香料行业市场发展分析及竞争格局与投资风险研究报告(2024-2029版)</dc:description>
  <dc:subject>中国天然香料行业市场发展分析及竞争格局与投资风险研究报告(2024-2029版)</dc:subject>
  <cp:keywords>研究报告</cp:keywords>
  <cp:category>研究报告</cp:category>
  <cp:lastModifiedBy>北京中道泰和信息咨询有限公司</cp:lastModifiedBy>
  <dcterms:created xsi:type="dcterms:W3CDTF">2024-01-24T16:33:58+08:00</dcterms:created>
  <dcterms:modified xsi:type="dcterms:W3CDTF">2024-01-24T16:33:58+08:00</dcterms:modified>
</cp:coreProperties>
</file>

<file path=docProps/custom.xml><?xml version="1.0" encoding="utf-8"?>
<Properties xmlns="http://schemas.openxmlformats.org/officeDocument/2006/custom-properties" xmlns:vt="http://schemas.openxmlformats.org/officeDocument/2006/docPropsVTypes"/>
</file>