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中国小轿车行业市场发展分析及竞争格局与投资价值究报告(2024-2029版)</w:t>
      </w:r>
    </w:p>
    <w:p>
      <w:pPr>
        <w:spacing w:after="150"/>
      </w:pPr>
      <w:r>
        <w:rPr>
          <w:b w:val="1"/>
          <w:bCs w:val="1"/>
        </w:rPr>
        <w:t xml:space="preserve">报告简介</w:t>
      </w:r>
    </w:p>
    <w:p>
      <w:pPr>
        <w:spacing w:after="150"/>
      </w:pPr>
      <w:r>
        <w:rPr/>
        <w:t xml:space="preserve">随着国内经济的发展，小轿车市场发展面临巨大机遇和挑战。在市场竞争方面，小轿车企业数量越来越多，市场正面临着供给与需求的不对称，小轿车行业有进一步洗牌的强烈要求，但是在一些小轿车细分市场仍有较大的发展空间，信息化技术将成为核心竞争力。本报告通过深入的调查、分析，投资者能够充分把握行业目前所处的全球和国内宏观经济形势，具体分析该产品所在的细分市场，对小轿车行业总体市场的供求趋势及行业前景做出判断;明确目标市场、分析竞争对手，了解市场定位，把握市场特征，发掘价格规律，创新营销手段，提出小轿车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小轿车行业研究单位等公布和提供的大量资料以及对行业内企业调研访察所获得的大量第一手数据，对我国小轿车市场的发展状况、供需状况、竞争格局、赢利水平、发展趋势等进行了分析。报告重点分析了小轿车前十大企业的研发、产销、战略、经营状况等。报告还对小轿车市场风险进行了预测，为小轿车生产厂家、流通企业以及零售商提供了新的投资机会和可借鉴的操作模式，对欲在小轿车行业从事资本运作的经济实体等单位准确了解目前中国小轿车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中国小轿车行业发展概述</w:t>
      </w:r>
    </w:p>
    <w:p>
      <w:pPr>
        <w:spacing w:after="150"/>
      </w:pPr>
      <w:r>
        <w:rPr/>
        <w:t xml:space="preserve">第一节 小轿车行业发展情况</w:t>
      </w:r>
    </w:p>
    <w:p>
      <w:pPr>
        <w:spacing w:after="150"/>
      </w:pPr>
      <w:r>
        <w:rPr/>
        <w:t xml:space="preserve">第二节 最近3-5年中国小轿车行业经济指标分析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中国小轿车行业的国际比较分析</w:t>
      </w:r>
    </w:p>
    <w:p>
      <w:pPr>
        <w:spacing w:after="150"/>
      </w:pPr>
      <w:r>
        <w:rPr/>
        <w:t xml:space="preserve">第一节 中国小轿车行业竞争力指标分析</w:t>
      </w:r>
    </w:p>
    <w:p>
      <w:pPr>
        <w:spacing w:after="150"/>
      </w:pPr>
      <w:r>
        <w:rPr/>
        <w:t xml:space="preserve">第二节 中国小轿车行业经济指标国际比较分析</w:t>
      </w:r>
    </w:p>
    <w:p>
      <w:pPr>
        <w:spacing w:after="150"/>
      </w:pPr>
      <w:r>
        <w:rPr/>
        <w:t xml:space="preserve">第三节 全球小轿车行业市场需求分析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全球小轿车行业市场供给分析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2023年中国小轿车行业整体运行指标分析</w:t>
      </w:r>
    </w:p>
    <w:p>
      <w:pPr>
        <w:spacing w:after="150"/>
      </w:pPr>
      <w:r>
        <w:rPr/>
        <w:t xml:space="preserve">第一节 中国小轿车行业总体规模分析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中国小轿车行业产销分析</w:t>
      </w:r>
    </w:p>
    <w:p>
      <w:pPr>
        <w:spacing w:after="150"/>
      </w:pPr>
      <w:r>
        <w:rPr/>
        <w:t xml:space="preserve">一、行业总体情况分析</w:t>
      </w:r>
    </w:p>
    <w:p>
      <w:pPr>
        <w:spacing w:after="150"/>
      </w:pPr>
      <w:r>
        <w:rPr/>
        <w:t xml:space="preserve">二、行业销售收入总体分析</w:t>
      </w:r>
    </w:p>
    <w:p>
      <w:pPr>
        <w:spacing w:after="150"/>
      </w:pPr>
      <w:r>
        <w:rPr/>
        <w:t xml:space="preserve">第三节 中国小轿车行业财务指标总体分析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小轿车产业发展环境分析</w:t>
      </w:r>
    </w:p>
    <w:p>
      <w:pPr>
        <w:spacing w:after="150"/>
      </w:pPr>
      <w:r>
        <w:rPr/>
        <w:t xml:space="preserve">第一节 国内宏观经济环境状况分析</w:t>
      </w:r>
    </w:p>
    <w:p>
      <w:pPr>
        <w:spacing w:after="150"/>
      </w:pPr>
      <w:r>
        <w:rPr/>
        <w:t xml:space="preserve">一、国内宏观经济运行基本状况</w:t>
      </w:r>
    </w:p>
    <w:p>
      <w:pPr>
        <w:spacing w:after="150"/>
      </w:pPr>
      <w:r>
        <w:rPr/>
        <w:t xml:space="preserve">二、我国小轿车工业发展分析</w:t>
      </w:r>
    </w:p>
    <w:p>
      <w:pPr>
        <w:spacing w:after="150"/>
      </w:pPr>
      <w:r>
        <w:rPr/>
        <w:t xml:space="preserve">第二节 相关产业政策影响及分析</w:t>
      </w:r>
    </w:p>
    <w:p>
      <w:pPr>
        <w:spacing w:after="150"/>
      </w:pPr>
      <w:r>
        <w:rPr/>
        <w:t xml:space="preserve">一、国家“十四五”相关政策</w:t>
      </w:r>
    </w:p>
    <w:p>
      <w:pPr>
        <w:spacing w:after="150"/>
      </w:pPr>
      <w:r>
        <w:rPr/>
        <w:t xml:space="preserve">二、其他相关政策</w:t>
      </w:r>
    </w:p>
    <w:p>
      <w:pPr>
        <w:spacing w:after="150"/>
      </w:pPr>
      <w:r>
        <w:rPr>
          <w:b w:val="1"/>
          <w:bCs w:val="1"/>
        </w:rPr>
        <w:t xml:space="preserve">第五章 小轿车行业上下游及相关产业分析</w:t>
      </w:r>
    </w:p>
    <w:p>
      <w:pPr>
        <w:spacing w:after="150"/>
      </w:pPr>
      <w:r>
        <w:rPr/>
        <w:t xml:space="preserve">第一节 小轿车产业链分析</w:t>
      </w:r>
    </w:p>
    <w:p>
      <w:pPr>
        <w:spacing w:after="150"/>
      </w:pPr>
      <w:r>
        <w:rPr/>
        <w:t xml:space="preserve">一、小轿车产业链模型介绍</w:t>
      </w:r>
    </w:p>
    <w:p>
      <w:pPr>
        <w:spacing w:after="150"/>
      </w:pPr>
      <w:r>
        <w:rPr/>
        <w:t xml:space="preserve">二、小轿车产业链模型分析</w:t>
      </w:r>
    </w:p>
    <w:p>
      <w:pPr>
        <w:spacing w:after="150"/>
      </w:pPr>
      <w:r>
        <w:rPr/>
        <w:t xml:space="preserve">第二节 小轿车上游产业分析</w:t>
      </w:r>
    </w:p>
    <w:p>
      <w:pPr>
        <w:spacing w:after="150"/>
      </w:pPr>
      <w:r>
        <w:rPr/>
        <w:t xml:space="preserve">一、小轿车上游产业发展现状分析</w:t>
      </w:r>
    </w:p>
    <w:p>
      <w:pPr>
        <w:spacing w:after="150"/>
      </w:pPr>
      <w:r>
        <w:rPr/>
        <w:t xml:space="preserve">二、小轿车行业上游产业发展分析</w:t>
      </w:r>
    </w:p>
    <w:p>
      <w:pPr>
        <w:spacing w:after="150"/>
      </w:pPr>
      <w:r>
        <w:rPr/>
        <w:t xml:space="preserve">1、上游整体发展情况</w:t>
      </w:r>
    </w:p>
    <w:p>
      <w:pPr>
        <w:spacing w:after="150"/>
      </w:pPr>
      <w:r>
        <w:rPr/>
        <w:t xml:space="preserve">2、上游发展对本行业的影响</w:t>
      </w:r>
    </w:p>
    <w:p>
      <w:pPr>
        <w:spacing w:after="150"/>
      </w:pPr>
      <w:r>
        <w:rPr/>
        <w:t xml:space="preserve">3、上游主要供应商热力地图</w:t>
      </w:r>
    </w:p>
    <w:p>
      <w:pPr>
        <w:spacing w:after="150"/>
      </w:pPr>
      <w:r>
        <w:rPr/>
        <w:t xml:space="preserve">第三节 小轿车下游产业分析</w:t>
      </w:r>
    </w:p>
    <w:p>
      <w:pPr>
        <w:spacing w:after="150"/>
      </w:pPr>
      <w:r>
        <w:rPr/>
        <w:t xml:space="preserve">一、小轿车下游产业发展现状分析</w:t>
      </w:r>
    </w:p>
    <w:p>
      <w:pPr>
        <w:spacing w:after="150"/>
      </w:pPr>
      <w:r>
        <w:rPr/>
        <w:t xml:space="preserve">二、小轿车下游应用领域发展分析</w:t>
      </w:r>
    </w:p>
    <w:p>
      <w:pPr>
        <w:spacing w:after="150"/>
      </w:pPr>
      <w:r>
        <w:rPr/>
        <w:t xml:space="preserve">1、下游主要应用领域</w:t>
      </w:r>
    </w:p>
    <w:p>
      <w:pPr>
        <w:spacing w:after="150"/>
      </w:pPr>
      <w:r>
        <w:rPr/>
        <w:t xml:space="preserve">2、下游应用原理</w:t>
      </w:r>
    </w:p>
    <w:p>
      <w:pPr>
        <w:spacing w:after="150"/>
      </w:pPr>
      <w:r>
        <w:rPr/>
        <w:t xml:space="preserve">3、下游应用趋势</w:t>
      </w:r>
    </w:p>
    <w:p>
      <w:pPr>
        <w:spacing w:after="150"/>
      </w:pPr>
      <w:r>
        <w:rPr/>
        <w:t xml:space="preserve">4、下游需求预测</w:t>
      </w:r>
    </w:p>
    <w:p>
      <w:pPr>
        <w:spacing w:after="150"/>
      </w:pPr>
      <w:r>
        <w:rPr>
          <w:b w:val="1"/>
          <w:bCs w:val="1"/>
        </w:rPr>
        <w:t xml:space="preserve">第六章 中国小轿车行业区域市场分析</w:t>
      </w:r>
    </w:p>
    <w:p>
      <w:pPr>
        <w:spacing w:after="150"/>
      </w:pPr>
      <w:r>
        <w:rPr/>
        <w:t xml:space="preserve">第一节 华北地区小轿车行业分析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西北地区小轿车行业分析</w:t>
      </w:r>
    </w:p>
    <w:p>
      <w:pPr>
        <w:spacing w:after="150"/>
      </w:pPr>
      <w:r>
        <w:rPr/>
        <w:t xml:space="preserve">一、2021-2023年行业发展现状分析</w:t>
      </w:r>
    </w:p>
    <w:p>
      <w:pPr>
        <w:spacing w:after="150"/>
      </w:pPr>
      <w:r>
        <w:rPr/>
        <w:t xml:space="preserve">二、2021-2023年市场规模情况分析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第七章 2021-2023年中国小轿车行业供需情况及2024-2029年供需预测</w:t>
      </w:r>
    </w:p>
    <w:p>
      <w:pPr>
        <w:spacing w:after="150"/>
      </w:pPr>
      <w:r>
        <w:rPr/>
        <w:t xml:space="preserve">第一节 2021-2023年小轿车行业需求情况分析</w:t>
      </w:r>
    </w:p>
    <w:p>
      <w:pPr>
        <w:spacing w:after="150"/>
      </w:pPr>
      <w:r>
        <w:rPr/>
        <w:t xml:space="preserve">一、2021-2023年小轿车行业需求总量</w:t>
      </w:r>
    </w:p>
    <w:p>
      <w:pPr>
        <w:spacing w:after="150"/>
      </w:pPr>
      <w:r>
        <w:rPr/>
        <w:t xml:space="preserve">二、2023年小轿车行业需求结构变化</w:t>
      </w:r>
    </w:p>
    <w:p>
      <w:pPr>
        <w:spacing w:after="150"/>
      </w:pPr>
      <w:r>
        <w:rPr/>
        <w:t xml:space="preserve">第二节 2024-2029年小轿车行业供需预测</w:t>
      </w:r>
    </w:p>
    <w:p>
      <w:pPr>
        <w:spacing w:after="150"/>
      </w:pPr>
      <w:r>
        <w:rPr/>
        <w:t xml:space="preserve">一、小轿车行业供给总量预测</w:t>
      </w:r>
    </w:p>
    <w:p>
      <w:pPr>
        <w:spacing w:after="150"/>
      </w:pPr>
      <w:r>
        <w:rPr/>
        <w:t xml:space="preserve">二、小轿车行业需求总量预测</w:t>
      </w:r>
    </w:p>
    <w:p>
      <w:pPr>
        <w:spacing w:after="150"/>
      </w:pPr>
      <w:r>
        <w:rPr/>
        <w:t xml:space="preserve">第三节 2024-2029年国内小轿车行业影响因素分析</w:t>
      </w:r>
    </w:p>
    <w:p>
      <w:pPr>
        <w:spacing w:after="150"/>
      </w:pPr>
      <w:r>
        <w:rPr/>
        <w:t xml:space="preserve">一、宏观经济因素</w:t>
      </w:r>
    </w:p>
    <w:p>
      <w:pPr>
        <w:spacing w:after="150"/>
      </w:pPr>
      <w:r>
        <w:rPr/>
        <w:t xml:space="preserve">二、政策因素</w:t>
      </w:r>
    </w:p>
    <w:p>
      <w:pPr>
        <w:spacing w:after="150"/>
      </w:pPr>
      <w:r>
        <w:rPr/>
        <w:t xml:space="preserve">三、上游供给因素</w:t>
      </w:r>
    </w:p>
    <w:p>
      <w:pPr>
        <w:spacing w:after="150"/>
      </w:pPr>
      <w:r>
        <w:rPr/>
        <w:t xml:space="preserve">四、下游需求因素</w:t>
      </w:r>
    </w:p>
    <w:p>
      <w:pPr>
        <w:spacing w:after="150"/>
      </w:pPr>
      <w:r>
        <w:rPr>
          <w:b w:val="1"/>
          <w:bCs w:val="1"/>
        </w:rPr>
        <w:t xml:space="preserve">第三部分 产业竞争格局分析</w:t>
      </w:r>
    </w:p>
    <w:p>
      <w:pPr>
        <w:spacing w:after="150"/>
      </w:pPr>
      <w:r>
        <w:rPr>
          <w:b w:val="1"/>
          <w:bCs w:val="1"/>
        </w:rPr>
        <w:t xml:space="preserve">第八章 小轿车市场竞争格局分析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二、资源与相关产业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小轿车行业主要企业竞争力分析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小轿车行业竞争格局分析</w:t>
      </w:r>
    </w:p>
    <w:p>
      <w:pPr>
        <w:spacing w:after="150"/>
      </w:pPr>
      <w:r>
        <w:rPr/>
        <w:t xml:space="preserve">一、2023年小轿车行业竞争分析</w:t>
      </w:r>
    </w:p>
    <w:p>
      <w:pPr>
        <w:spacing w:after="150"/>
      </w:pPr>
      <w:r>
        <w:rPr/>
        <w:t xml:space="preserve">二、2023年国内外小轿车竞争分析</w:t>
      </w:r>
    </w:p>
    <w:p>
      <w:pPr>
        <w:spacing w:after="150"/>
      </w:pPr>
      <w:r>
        <w:rPr/>
        <w:t xml:space="preserve">三、2023年中国小轿车市场竞争分析</w:t>
      </w:r>
    </w:p>
    <w:p>
      <w:pPr>
        <w:spacing w:after="150"/>
      </w:pPr>
      <w:r>
        <w:rPr/>
        <w:t xml:space="preserve">四、2023年中国小轿车市场集中度分析</w:t>
      </w:r>
    </w:p>
    <w:p>
      <w:pPr>
        <w:spacing w:after="150"/>
      </w:pPr>
      <w:r>
        <w:rPr>
          <w:b w:val="1"/>
          <w:bCs w:val="1"/>
        </w:rPr>
        <w:t xml:space="preserve">第九章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三、中国小轿车行业参与国际竞争的战略市场定位</w:t>
      </w:r>
    </w:p>
    <w:p>
      <w:pPr>
        <w:spacing w:after="150"/>
      </w:pPr>
      <w:r>
        <w:rPr>
          <w:b w:val="1"/>
          <w:bCs w:val="1"/>
        </w:rPr>
        <w:t xml:space="preserve">第十章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第十一章 应用领域及行业供需分析</w:t>
      </w:r>
    </w:p>
    <w:p>
      <w:pPr>
        <w:spacing w:after="150"/>
      </w:pPr>
      <w:r>
        <w:rPr/>
        <w:t xml:space="preserve">第一节 需求分析</w:t>
      </w:r>
    </w:p>
    <w:p>
      <w:pPr>
        <w:spacing w:after="150"/>
      </w:pPr>
      <w:r>
        <w:rPr/>
        <w:t xml:space="preserve">一、小轿车行业需求市场</w:t>
      </w:r>
    </w:p>
    <w:p>
      <w:pPr>
        <w:spacing w:after="150"/>
      </w:pPr>
      <w:r>
        <w:rPr/>
        <w:t xml:space="preserve">二、小轿车行业客户结构</w:t>
      </w:r>
    </w:p>
    <w:p>
      <w:pPr>
        <w:spacing w:after="150"/>
      </w:pPr>
      <w:r>
        <w:rPr/>
        <w:t xml:space="preserve">三、小轿车行业需求的地区差异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一、供求平衡分析</w:t>
      </w:r>
    </w:p>
    <w:p>
      <w:pPr>
        <w:spacing w:after="150"/>
      </w:pPr>
      <w:r>
        <w:rPr/>
        <w:t xml:space="preserve">二、供求平衡预测</w:t>
      </w:r>
    </w:p>
    <w:p>
      <w:pPr>
        <w:spacing w:after="150"/>
      </w:pPr>
      <w:r>
        <w:rPr/>
        <w:t xml:space="preserve">第四节 市场价格走势分析</w:t>
      </w:r>
    </w:p>
    <w:p>
      <w:pPr>
        <w:spacing w:after="150"/>
      </w:pPr>
      <w:r>
        <w:rPr>
          <w:b w:val="1"/>
          <w:bCs w:val="1"/>
        </w:rPr>
        <w:t xml:space="preserve">第十二章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中国小轿车行业swot分析</w:t>
      </w:r>
    </w:p>
    <w:p>
      <w:pPr>
        <w:spacing w:after="150"/>
      </w:pPr>
      <w:r>
        <w:rPr>
          <w:b w:val="1"/>
          <w:bCs w:val="1"/>
        </w:rPr>
        <w:t xml:space="preserve">第十三章 2024-2029年小轿车行业投资价值评估分析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图表：小轿车产业链分析</w:t>
      </w:r>
    </w:p>
    <w:p>
      <w:pPr>
        <w:spacing w:after="150"/>
      </w:pPr>
      <w:r>
        <w:rPr/>
        <w:t xml:space="preserve">图表：国际小轿车市场规模</w:t>
      </w:r>
    </w:p>
    <w:p>
      <w:pPr>
        <w:spacing w:after="150"/>
      </w:pPr>
      <w:r>
        <w:rPr/>
        <w:t xml:space="preserve">图表：国际小轿车生命周期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图表：2019-2023年中国小轿车供应情况</w:t>
      </w:r>
    </w:p>
    <w:p>
      <w:pPr>
        <w:spacing w:after="150"/>
      </w:pPr>
      <w:r>
        <w:rPr/>
        <w:t xml:space="preserve">图表：2019-2023年中国小轿车需求情况</w:t>
      </w:r>
    </w:p>
    <w:p>
      <w:pPr>
        <w:spacing w:after="150"/>
      </w:pPr>
      <w:r>
        <w:rPr/>
        <w:t xml:space="preserve">图表：2024-2029年中国小轿车市场规模预测</w:t>
      </w:r>
    </w:p>
    <w:p>
      <w:pPr>
        <w:spacing w:after="150"/>
      </w:pPr>
      <w:r>
        <w:rPr/>
        <w:t xml:space="preserve">图表：2024-2029年中国小轿车供应情况预测</w:t>
      </w:r>
    </w:p>
    <w:p>
      <w:pPr>
        <w:spacing w:after="150"/>
      </w:pPr>
      <w:r>
        <w:rPr/>
        <w:t xml:space="preserve">图表：2024-2029年中国小轿车需求情况预测</w:t>
      </w:r>
    </w:p>
    <w:p>
      <w:pPr>
        <w:spacing w:after="150"/>
      </w:pPr>
      <w:r>
        <w:rPr/>
        <w:t xml:space="preserve">图表：2019-2023年中国小轿车市场规模统计表</w:t>
      </w:r>
    </w:p>
    <w:p>
      <w:pPr>
        <w:spacing w:after="150"/>
      </w:pPr>
      <w:r>
        <w:rPr/>
        <w:t xml:space="preserve">图表：2024-2029年中国小轿车行业市场规模预测</w:t>
      </w:r>
    </w:p>
    <w:p>
      <w:pPr>
        <w:spacing w:after="150"/>
      </w:pPr>
      <w:r>
        <w:rPr/>
        <w:t xml:space="preserve">图表：2024-2029年中国小轿车行业资产规模预测</w:t>
      </w:r>
    </w:p>
    <w:p>
      <w:pPr>
        <w:spacing w:after="150"/>
      </w:pPr>
      <w:r>
        <w:rPr/>
        <w:t xml:space="preserve">图表：2024-2029年中国小轿车行业利润合计预测</w:t>
      </w:r>
    </w:p>
    <w:p>
      <w:pPr>
        <w:spacing w:after="150"/>
      </w:pPr>
      <w:r>
        <w:rPr/>
        <w:t xml:space="preserve">图表：2024-2029年中国小轿车行业盈利能力预测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本文地址：https://www.51baogao.cn/baogao/20240108/478241.shtml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2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中国小轿车行业市场发展分析及竞争格局与投资价值究报告(2024-2029版)</dc:title>
  <dc:description>中国小轿车行业市场发展分析及竞争格局与投资价值究报告(2024-2029版)</dc:description>
  <dc:subject>中国小轿车行业市场发展分析及竞争格局与投资价值究报告(2024-2029版)</dc:subject>
  <cp:keywords>研究报告</cp:keywords>
  <cp:category>研究报告</cp:category>
  <cp:lastModifiedBy>北京中道泰和信息咨询有限公司</cp:lastModifiedBy>
  <dcterms:created xsi:type="dcterms:W3CDTF">2024-01-24T16:50:17+08:00</dcterms:created>
  <dcterms:modified xsi:type="dcterms:W3CDTF">2024-01-24T16:50:17+08:00</dcterms:modified>
</cp:coreProperties>
</file>

<file path=docProps/custom.xml><?xml version="1.0" encoding="utf-8"?>
<Properties xmlns="http://schemas.openxmlformats.org/officeDocument/2006/custom-properties" xmlns:vt="http://schemas.openxmlformats.org/officeDocument/2006/docPropsVTypes"/>
</file>