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微波部件行业市场发展分析及投资机会与风险展望研究报告(2024-2029版)</w:t>
      </w:r>
    </w:p>
    <w:p>
      <w:pPr>
        <w:spacing w:after="150"/>
      </w:pPr>
      <w:r>
        <w:rPr>
          <w:b w:val="1"/>
          <w:bCs w:val="1"/>
        </w:rPr>
        <w:t xml:space="preserve">报告简介</w:t>
      </w:r>
    </w:p>
    <w:p>
      <w:pPr>
        <w:spacing w:after="150"/>
      </w:pPr>
      <w:r>
        <w:rPr/>
        <w:t xml:space="preserve">微波部件是射频前端的重要构成要素，射频前端在无线电设备中不可或缺。无线电信号通常波长较短、频率较高，受限于后端数字信号处理机能力，原始电信号频率通常较低。因此，无线电设备需要对模拟信号进行频率变化，射频前端便是执行这一变化过程的部件。以数字信号转化为无线电信号为例，数据处理机(DSP)对数字信号进行分类、合并、计算等处理，数据转换模块将处理后的数字信号转化为模拟信号，射频前端对模拟信号进行调制、功率放大等一系列处理，最后经天线将模拟信号转化为无线电信号。</w:t>
      </w:r>
    </w:p>
    <w:p>
      <w:pPr>
        <w:spacing w:after="150"/>
      </w:pPr>
      <w:r>
        <w:rPr/>
        <w:t xml:space="preserve">微波部件在军用领域主要用于雷达、通信、电子对抗等国防信息化装备上，而且微波部件的价值占比越来越高，属于军工中的成长性子领域;另外，在民用领域，主要应用在无线通信、汽车毫米波雷达等方面，属于我国中上游基础器件与技术中自主可控需求强烈的一个子领域，行业发展存在非常大的空间。</w:t>
      </w:r>
    </w:p>
    <w:p>
      <w:pPr>
        <w:spacing w:after="150"/>
      </w:pPr>
      <w:r>
        <w:rPr/>
        <w:t xml:space="preserve">信息化是当今世界经济和社会发展的大趋势，以信息化带动工业化，实现跨越式发展已经成为我国的基本战略。随着电子政务、电子商务以及企业信息化的发展，信息产业市场空间巨大。近年来国务院、国家发改委、工信部、国家知识产权局等有关部门出台产业政策，扶持和鼓励我国信息产业的发展，提升信息化装备水平，这些产业政策将推动我国微波通信部件行业可持续、快速发展。</w:t>
      </w:r>
    </w:p>
    <w:p>
      <w:pPr>
        <w:spacing w:after="150"/>
      </w:pPr>
      <w:r>
        <w:rPr/>
        <w:t xml:space="preserve">微波部件在军用领域主要用于雷达、通信、电子对抗等国防信息化装备上，而且微波部件的价值占比越来越高，市场规模占比达到 62%，属于军工中的成长性子领域;另外，在民用领域，微波部件主要应用在无线通信、汽车毫米波雷达等方面，市场规模占比为 38%。</w:t>
      </w:r>
    </w:p>
    <w:p>
      <w:pPr>
        <w:spacing w:after="150"/>
      </w:pPr>
      <w:r>
        <w:rPr/>
        <w:t xml:space="preserve">我国微波部件市场发展迅速，产品产出持续扩张，国家产业政策鼓励微波部件产业向高技术产品方向发展，国内企业新增投资项目投资逐渐增多。投资者对微波部件市场的关注越来越密切，这使得微波部件市场越来越受到各方的关注。</w:t>
      </w:r>
    </w:p>
    <w:p>
      <w:pPr>
        <w:spacing w:after="150"/>
      </w:pPr>
      <w:r>
        <w:rPr/>
        <w:t xml:space="preserve">本报告利用中道泰和长期对微波部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波部件行业的市场走向和发展趋势。</w:t>
      </w:r>
    </w:p>
    <w:p>
      <w:pPr>
        <w:spacing w:after="150"/>
      </w:pPr>
      <w:r>
        <w:rPr/>
        <w:t xml:space="preserve">报告对中国微波部件行业的内外部环境、行业发展现状、产业链发展状况、市场供需、竞争格局、标杆企业、发展趋势、机会风险、发展策略与投资建议等进行了分析，并重点分析了我国微波部件行业将面临的机遇与挑战。报告将帮助微波部件企业、学术科研单位、投资企业准确了解微波部件行业最新发展动向，及早发现微波部件行业市场的空白点，机会点，增长点和盈利点……准确把握微波部件行业未被满足的市场需求和趋势，有效规避微波部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微波部件行业概述及相关技术指标</w:t>
      </w:r>
    </w:p>
    <w:p>
      <w:pPr>
        <w:spacing w:after="150"/>
      </w:pPr>
      <w:r>
        <w:rPr/>
        <w:t xml:space="preserve">第一节 微波部件产品概述</w:t>
      </w:r>
    </w:p>
    <w:p>
      <w:pPr>
        <w:spacing w:after="150"/>
      </w:pPr>
      <w:r>
        <w:rPr/>
        <w:t xml:space="preserve">第二节 微波部件产品性能参数</w:t>
      </w:r>
    </w:p>
    <w:p>
      <w:pPr>
        <w:spacing w:after="150"/>
      </w:pPr>
      <w:r>
        <w:rPr/>
        <w:t xml:space="preserve">第三节 微波部件替代品分析</w:t>
      </w:r>
    </w:p>
    <w:p>
      <w:pPr>
        <w:spacing w:after="150"/>
      </w:pPr>
      <w:r>
        <w:rPr/>
        <w:t xml:space="preserve">第四节 微波部件的用途及应用领域</w:t>
      </w:r>
    </w:p>
    <w:p>
      <w:pPr>
        <w:spacing w:after="150"/>
      </w:pPr>
      <w:r>
        <w:rPr>
          <w:b w:val="1"/>
          <w:bCs w:val="1"/>
        </w:rPr>
        <w:t xml:space="preserve">第二章 2023年中国微波部件市场发展关键因素分析</w:t>
      </w:r>
    </w:p>
    <w:p>
      <w:pPr>
        <w:spacing w:after="150"/>
      </w:pPr>
      <w:r>
        <w:rPr/>
        <w:t xml:space="preserve">第一节 微波部件市场规模分析</w:t>
      </w:r>
    </w:p>
    <w:p>
      <w:pPr>
        <w:spacing w:after="150"/>
      </w:pPr>
      <w:r>
        <w:rPr/>
        <w:t xml:space="preserve">第二节 微波部件市场主要竞争对手构成</w:t>
      </w:r>
    </w:p>
    <w:p>
      <w:pPr>
        <w:spacing w:after="150"/>
      </w:pPr>
      <w:r>
        <w:rPr/>
        <w:t xml:space="preserve">第三节 微波部件市场政治、经济、法律、技术环境分析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微波部件市场发展驱动因素分析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微波部件生产工艺及技术路径分析</w:t>
      </w:r>
    </w:p>
    <w:p>
      <w:pPr>
        <w:spacing w:after="150"/>
      </w:pPr>
      <w:r>
        <w:rPr/>
        <w:t xml:space="preserve">第一节 微波部件各种生产方法及利弊对比分析</w:t>
      </w:r>
    </w:p>
    <w:p>
      <w:pPr>
        <w:spacing w:after="150"/>
      </w:pPr>
      <w:r>
        <w:rPr/>
        <w:t xml:space="preserve">第二节 国内外微波部件生产工艺及技术趋势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国内外微波部件最新技术研发及应用情况</w:t>
      </w:r>
    </w:p>
    <w:p>
      <w:pPr>
        <w:spacing w:after="150"/>
      </w:pPr>
      <w:r>
        <w:rPr/>
        <w:t xml:space="preserve">第四节 主要生产设备情况介绍</w:t>
      </w:r>
    </w:p>
    <w:p>
      <w:pPr>
        <w:spacing w:after="150"/>
      </w:pPr>
      <w:r>
        <w:rPr>
          <w:b w:val="1"/>
          <w:bCs w:val="1"/>
        </w:rPr>
        <w:t xml:space="preserve">第四章 微波部件市场容量分析</w:t>
      </w:r>
    </w:p>
    <w:p>
      <w:pPr>
        <w:spacing w:after="150"/>
      </w:pPr>
      <w:r>
        <w:rPr/>
        <w:t xml:space="preserve">第一节 2021-2023年微波部件市场容量统计</w:t>
      </w:r>
    </w:p>
    <w:p>
      <w:pPr>
        <w:spacing w:after="150"/>
      </w:pPr>
      <w:r>
        <w:rPr/>
        <w:t xml:space="preserve">第二节 微波部件下游应用市场结构</w:t>
      </w:r>
    </w:p>
    <w:p>
      <w:pPr>
        <w:spacing w:after="150"/>
      </w:pPr>
      <w:r>
        <w:rPr/>
        <w:t xml:space="preserve">第三节 影响微波部件市场容量增长的因素</w:t>
      </w:r>
    </w:p>
    <w:p>
      <w:pPr>
        <w:spacing w:after="150"/>
      </w:pPr>
      <w:r>
        <w:rPr/>
        <w:t xml:space="preserve">第四节 2024-2029年我国微波部件市场容量预测</w:t>
      </w:r>
    </w:p>
    <w:p>
      <w:pPr>
        <w:spacing w:after="150"/>
      </w:pPr>
      <w:r>
        <w:rPr>
          <w:b w:val="1"/>
          <w:bCs w:val="1"/>
        </w:rPr>
        <w:t xml:space="preserve">第五章 微波部件市场推广策略研究</w:t>
      </w:r>
    </w:p>
    <w:p>
      <w:pPr>
        <w:spacing w:after="150"/>
      </w:pPr>
      <w:r>
        <w:rPr/>
        <w:t xml:space="preserve">第一节 微波部件行业新品推广模式研究</w:t>
      </w:r>
    </w:p>
    <w:p>
      <w:pPr>
        <w:spacing w:after="150"/>
      </w:pPr>
      <w:r>
        <w:rPr/>
        <w:t xml:space="preserve">第二节 微波部件市场终端产品发布特点</w:t>
      </w:r>
    </w:p>
    <w:p>
      <w:pPr>
        <w:spacing w:after="150"/>
      </w:pPr>
      <w:r>
        <w:rPr/>
        <w:t xml:space="preserve">第三节 微波部件市场中间商、代理商参与机制</w:t>
      </w:r>
    </w:p>
    <w:p>
      <w:pPr>
        <w:spacing w:after="150"/>
      </w:pPr>
      <w:r>
        <w:rPr/>
        <w:t xml:space="preserve">第四节 微波部件市场网络推广策略研究</w:t>
      </w:r>
    </w:p>
    <w:p>
      <w:pPr>
        <w:spacing w:after="150"/>
      </w:pPr>
      <w:r>
        <w:rPr/>
        <w:t xml:space="preserve">第五节 微波部件市场广告宣传策略</w:t>
      </w:r>
    </w:p>
    <w:p>
      <w:pPr>
        <w:spacing w:after="150"/>
      </w:pPr>
      <w:r>
        <w:rPr/>
        <w:t xml:space="preserve">第六节 微波部件市场推广与配套供货渠道建立</w:t>
      </w:r>
    </w:p>
    <w:p>
      <w:pPr>
        <w:spacing w:after="150"/>
      </w:pPr>
      <w:r>
        <w:rPr/>
        <w:t xml:space="preserve">第七节 微波部件新产品推广常见问题</w:t>
      </w:r>
    </w:p>
    <w:p>
      <w:pPr>
        <w:spacing w:after="150"/>
      </w:pPr>
      <w:r>
        <w:rPr>
          <w:b w:val="1"/>
          <w:bCs w:val="1"/>
        </w:rPr>
        <w:t xml:space="preserve">第六章 微波部件营销渠道建立策略</w:t>
      </w:r>
    </w:p>
    <w:p>
      <w:pPr>
        <w:spacing w:after="150"/>
      </w:pPr>
      <w:r>
        <w:rPr/>
        <w:t xml:space="preserve">第一节 微波部件市场营销渠道结构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微波部件市场伙伴型渠道研究</w:t>
      </w:r>
    </w:p>
    <w:p>
      <w:pPr>
        <w:spacing w:after="150"/>
      </w:pPr>
      <w:r>
        <w:rPr/>
        <w:t xml:space="preserve">第三节 微波部件市场直接分销渠道与间接分销渠道管理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微波部件市场客户群研究与渠道匹配分析</w:t>
      </w:r>
    </w:p>
    <w:p>
      <w:pPr>
        <w:spacing w:after="150"/>
      </w:pPr>
      <w:r>
        <w:rPr/>
        <w:t xml:space="preserve">第一节 微波部件主要客户群消费特征分析</w:t>
      </w:r>
    </w:p>
    <w:p>
      <w:pPr>
        <w:spacing w:after="150"/>
      </w:pPr>
      <w:r>
        <w:rPr/>
        <w:t xml:space="preserve">第二节 微波部件主要销售渠道客户群稳定性分析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微波部件市场客户群消费趋势发展方向</w:t>
      </w:r>
    </w:p>
    <w:p>
      <w:pPr>
        <w:spacing w:after="150"/>
      </w:pPr>
      <w:r>
        <w:rPr>
          <w:b w:val="1"/>
          <w:bCs w:val="1"/>
        </w:rPr>
        <w:t xml:space="preserve">第八章 2022-2024年微波部件原料行业发展的影响展望</w:t>
      </w:r>
    </w:p>
    <w:p>
      <w:pPr>
        <w:spacing w:after="150"/>
      </w:pPr>
      <w:r>
        <w:rPr/>
        <w:t xml:space="preserve">第一节 我国微波部件原料行业发展状况</w:t>
      </w:r>
    </w:p>
    <w:p>
      <w:pPr>
        <w:spacing w:after="150"/>
      </w:pPr>
      <w:r>
        <w:rPr/>
        <w:t xml:space="preserve">一、微波部件原料行业历史相关指标汇总</w:t>
      </w:r>
    </w:p>
    <w:p>
      <w:pPr>
        <w:spacing w:after="150"/>
      </w:pPr>
      <w:r>
        <w:rPr/>
        <w:t xml:space="preserve">二、微波部件原料相关指标汇总</w:t>
      </w:r>
    </w:p>
    <w:p>
      <w:pPr>
        <w:spacing w:after="150"/>
      </w:pPr>
      <w:r>
        <w:rPr/>
        <w:t xml:space="preserve">三、微波部件原料行业中微波部件的替代情况</w:t>
      </w:r>
    </w:p>
    <w:p>
      <w:pPr>
        <w:spacing w:after="150"/>
      </w:pPr>
      <w:r>
        <w:rPr/>
        <w:t xml:space="preserve">第二节 影响微波部件原料行业发展的主要因素</w:t>
      </w:r>
    </w:p>
    <w:p>
      <w:pPr>
        <w:spacing w:after="150"/>
      </w:pPr>
      <w:r>
        <w:rPr/>
        <w:t xml:space="preserve">第三节 2022-2024年微波部件原料行业发展态势展望</w:t>
      </w:r>
    </w:p>
    <w:p>
      <w:pPr>
        <w:spacing w:after="150"/>
      </w:pPr>
      <w:r>
        <w:rPr/>
        <w:t xml:space="preserve">一、2022-2024年微波部件原料行业发展态势展望</w:t>
      </w:r>
    </w:p>
    <w:p>
      <w:pPr>
        <w:spacing w:after="150"/>
      </w:pPr>
      <w:r>
        <w:rPr/>
        <w:t xml:space="preserve">二、2022-2024年微波部件原料价格走势预测</w:t>
      </w:r>
    </w:p>
    <w:p>
      <w:pPr>
        <w:spacing w:after="150"/>
      </w:pPr>
      <w:r>
        <w:rPr/>
        <w:t xml:space="preserve">第四节 2022-2024年微波部件原料行业发展的影响展望</w:t>
      </w:r>
    </w:p>
    <w:p>
      <w:pPr>
        <w:spacing w:after="150"/>
      </w:pPr>
      <w:r>
        <w:rPr>
          <w:b w:val="1"/>
          <w:bCs w:val="1"/>
        </w:rPr>
        <w:t xml:space="preserve">第九章 2024年中国微波部件市场行情分析及发展预测</w:t>
      </w:r>
    </w:p>
    <w:p>
      <w:pPr>
        <w:spacing w:after="150"/>
      </w:pPr>
      <w:r>
        <w:rPr/>
        <w:t xml:space="preserve">第一节 国内微波部件市场发展回顾分析</w:t>
      </w:r>
    </w:p>
    <w:p>
      <w:pPr>
        <w:spacing w:after="150"/>
      </w:pPr>
      <w:r>
        <w:rPr/>
        <w:t xml:space="preserve">第二节 2024-2029年微波部件产量分析及预测</w:t>
      </w:r>
    </w:p>
    <w:p>
      <w:pPr>
        <w:spacing w:after="150"/>
      </w:pPr>
      <w:r>
        <w:rPr/>
        <w:t xml:space="preserve">第三节 2024-2029年微波部件需求量分析及预测</w:t>
      </w:r>
    </w:p>
    <w:p>
      <w:pPr>
        <w:spacing w:after="150"/>
      </w:pPr>
      <w:r>
        <w:rPr/>
        <w:t xml:space="preserve">第四节 国内微波部件进出口状况分析</w:t>
      </w:r>
    </w:p>
    <w:p>
      <w:pPr>
        <w:spacing w:after="150"/>
      </w:pPr>
      <w:r>
        <w:rPr/>
        <w:t xml:space="preserve">第五节 2024-2029年中国微波部件价格研究</w:t>
      </w:r>
    </w:p>
    <w:p>
      <w:pPr>
        <w:spacing w:after="150"/>
      </w:pPr>
      <w:r>
        <w:rPr/>
        <w:t xml:space="preserve">一、微波部件产品价格变化趋势</w:t>
      </w:r>
    </w:p>
    <w:p>
      <w:pPr>
        <w:spacing w:after="150"/>
      </w:pPr>
      <w:r>
        <w:rPr/>
        <w:t xml:space="preserve">二、微波部件产品价格影响因素分析</w:t>
      </w:r>
    </w:p>
    <w:p>
      <w:pPr>
        <w:spacing w:after="150"/>
      </w:pPr>
      <w:r>
        <w:rPr/>
        <w:t xml:space="preserve">第六节 微波部件主要下游消费领域构成分析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2023年中国主要微波部件生产企业标杆分析</w:t>
      </w:r>
    </w:p>
    <w:p>
      <w:pPr>
        <w:spacing w:after="150"/>
      </w:pPr>
      <w:r>
        <w:rPr/>
        <w:t xml:space="preserve">第一节 武汉凡谷电子技术股份有限公司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深圳国人通信有限公司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广东盛路通信科技股份有限公司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深圳顺络微波部件有限公司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合肥博仑微波部件有限公司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2022-2024年中国微波部件行业投资机会风险展望</w:t>
      </w:r>
    </w:p>
    <w:p>
      <w:pPr>
        <w:spacing w:after="150"/>
      </w:pPr>
      <w:r>
        <w:rPr/>
        <w:t xml:space="preserve">第一节 2022-2024年微波部件行业投资机会</w:t>
      </w:r>
    </w:p>
    <w:p>
      <w:pPr>
        <w:spacing w:after="150"/>
      </w:pPr>
      <w:r>
        <w:rPr/>
        <w:t xml:space="preserve">一、2022-2024年微波部件行业主要领域投资机会</w:t>
      </w:r>
    </w:p>
    <w:p>
      <w:pPr>
        <w:spacing w:after="150"/>
      </w:pPr>
      <w:r>
        <w:rPr/>
        <w:t xml:space="preserve">二、2022-2024年微波部件行业出口市场投资机会</w:t>
      </w:r>
    </w:p>
    <w:p>
      <w:pPr>
        <w:spacing w:after="150"/>
      </w:pPr>
      <w:r>
        <w:rPr/>
        <w:t xml:space="preserve">三、2022-2024年微波部件行业企业的多元化投资机会</w:t>
      </w:r>
    </w:p>
    <w:p>
      <w:pPr>
        <w:spacing w:after="150"/>
      </w:pPr>
      <w:r>
        <w:rPr/>
        <w:t xml:space="preserve">第二节 2022-2024年微波部件行业投资风险展望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2023年对微波部件行业主要研究结论及市场判断</w:t>
      </w:r>
    </w:p>
    <w:p>
      <w:pPr>
        <w:spacing w:after="150"/>
      </w:pPr>
      <w:r>
        <w:rPr/>
        <w:t xml:space="preserve">第一节 对微波部件市场行情的主要判断及结论</w:t>
      </w:r>
    </w:p>
    <w:p>
      <w:pPr>
        <w:spacing w:after="150"/>
      </w:pPr>
      <w:r>
        <w:rPr/>
        <w:t xml:space="preserve">第二节 对微波部件产品主要生产技术及工艺流程分析判断</w:t>
      </w:r>
    </w:p>
    <w:p>
      <w:pPr>
        <w:spacing w:after="150"/>
      </w:pPr>
      <w:r>
        <w:rPr>
          <w:b w:val="1"/>
          <w:bCs w:val="1"/>
        </w:rPr>
        <w:t xml:space="preserve">第十三章 中道泰和独家策略建议</w:t>
      </w:r>
    </w:p>
    <w:p>
      <w:pPr>
        <w:spacing w:after="150"/>
      </w:pPr>
      <w:r>
        <w:rPr/>
        <w:t xml:space="preserve">第一节 微波部件技术开发注意要点及应对策略</w:t>
      </w:r>
    </w:p>
    <w:p>
      <w:pPr>
        <w:spacing w:after="150"/>
      </w:pPr>
      <w:r>
        <w:rPr/>
        <w:t xml:space="preserve">一、微波部件技术开发注意要点</w:t>
      </w:r>
    </w:p>
    <w:p>
      <w:pPr>
        <w:spacing w:after="150"/>
      </w:pPr>
      <w:r>
        <w:rPr/>
        <w:t xml:space="preserve">二、微波部件技术开发应对策略</w:t>
      </w:r>
    </w:p>
    <w:p>
      <w:pPr>
        <w:spacing w:after="150"/>
      </w:pPr>
      <w:r>
        <w:rPr/>
        <w:t xml:space="preserve">第二节 微波部件项目投资注意要点及应对策略</w:t>
      </w:r>
    </w:p>
    <w:p>
      <w:pPr>
        <w:spacing w:after="150"/>
      </w:pPr>
      <w:r>
        <w:rPr/>
        <w:t xml:space="preserve">一、微波部件项目投资注意要点</w:t>
      </w:r>
    </w:p>
    <w:p>
      <w:pPr>
        <w:spacing w:after="150"/>
      </w:pPr>
      <w:r>
        <w:rPr/>
        <w:t xml:space="preserve">二、微波部件项目投资应对策略</w:t>
      </w:r>
    </w:p>
    <w:p>
      <w:pPr>
        <w:spacing w:after="150"/>
      </w:pPr>
      <w:r>
        <w:rPr/>
        <w:t xml:space="preserve">第三节 微波部件行业产业链延伸策略</w:t>
      </w:r>
    </w:p>
    <w:p>
      <w:pPr>
        <w:spacing w:after="150"/>
      </w:pPr>
      <w:r>
        <w:rPr/>
        <w:t xml:space="preserve">第四节 微波部件产品市场及销售策略建议</w:t>
      </w:r>
    </w:p>
    <w:p>
      <w:pPr>
        <w:spacing w:after="150"/>
      </w:pPr>
      <w:r>
        <w:rPr>
          <w:b w:val="1"/>
          <w:bCs w:val="1"/>
        </w:rPr>
        <w:t xml:space="preserve">图表目录</w:t>
      </w:r>
    </w:p>
    <w:p>
      <w:pPr>
        <w:spacing w:after="150"/>
      </w:pPr>
      <w:r>
        <w:rPr/>
        <w:t xml:space="preserve">图表：微波部件全球市场构成图</w:t>
      </w:r>
    </w:p>
    <w:p>
      <w:pPr>
        <w:spacing w:after="150"/>
      </w:pPr>
      <w:r>
        <w:rPr/>
        <w:t xml:space="preserve">图表：微波部件技术质量指标</w:t>
      </w:r>
    </w:p>
    <w:p>
      <w:pPr>
        <w:spacing w:after="150"/>
      </w:pPr>
      <w:r>
        <w:rPr/>
        <w:t xml:space="preserve">图表：微波部件理化性质一览图</w:t>
      </w:r>
    </w:p>
    <w:p>
      <w:pPr>
        <w:spacing w:after="150"/>
      </w:pPr>
      <w:r>
        <w:rPr/>
        <w:t xml:space="preserve">图表：微波部件生产工艺流程图</w:t>
      </w:r>
    </w:p>
    <w:p>
      <w:pPr>
        <w:spacing w:after="150"/>
      </w:pPr>
      <w:r>
        <w:rPr/>
        <w:t xml:space="preserve">图表：微波部件主要生产工艺及技术对比</w:t>
      </w:r>
    </w:p>
    <w:p>
      <w:pPr>
        <w:spacing w:after="150"/>
      </w:pPr>
      <w:r>
        <w:rPr/>
        <w:t xml:space="preserve">图表：微波部件下游需求领域构成图</w:t>
      </w:r>
    </w:p>
    <w:p>
      <w:pPr>
        <w:spacing w:after="150"/>
      </w:pPr>
      <w:r>
        <w:rPr/>
        <w:t xml:space="preserve">图表：微波部件市场发展驱动因素构成图</w:t>
      </w:r>
    </w:p>
    <w:p>
      <w:pPr>
        <w:spacing w:after="150"/>
      </w:pPr>
      <w:r>
        <w:rPr/>
        <w:t xml:space="preserve">图表：微波部件行业在建、拟建项目统计</w:t>
      </w:r>
    </w:p>
    <w:p>
      <w:pPr>
        <w:spacing w:after="150"/>
      </w:pPr>
      <w:r>
        <w:rPr/>
        <w:t xml:space="preserve">图表：微波部件产品主要生产厂家相关数据统计</w:t>
      </w:r>
    </w:p>
    <w:p>
      <w:pPr>
        <w:spacing w:after="150"/>
      </w:pPr>
      <w:r>
        <w:rPr/>
        <w:t xml:space="preserve">图表：2023年微波部件市场规模分析</w:t>
      </w:r>
    </w:p>
    <w:p>
      <w:pPr>
        <w:spacing w:after="150"/>
      </w:pPr>
      <w:r>
        <w:rPr/>
        <w:t xml:space="preserve">图表：2023年微波部件产品进出口情况</w:t>
      </w:r>
    </w:p>
    <w:p>
      <w:pPr>
        <w:spacing w:after="150"/>
      </w:pPr>
      <w:r>
        <w:rPr/>
        <w:t xml:space="preserve">图表：2023年全球经济发展对微波部件行业的影响</w:t>
      </w:r>
    </w:p>
    <w:p>
      <w:pPr>
        <w:spacing w:after="150"/>
      </w:pPr>
      <w:r>
        <w:rPr/>
        <w:t xml:space="preserve">图表：2024-2029年微波部件产品价格走势</w:t>
      </w:r>
    </w:p>
    <w:p>
      <w:pPr>
        <w:spacing w:after="150"/>
      </w:pPr>
      <w:r>
        <w:rPr/>
        <w:t xml:space="preserve">图表：2024-2029年微波部件产量分析及预测</w:t>
      </w:r>
    </w:p>
    <w:p>
      <w:pPr>
        <w:spacing w:after="150"/>
      </w:pPr>
      <w:r>
        <w:rPr/>
        <w:t xml:space="preserve">图表：2024-2029年微波部件需求量分析及预测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微波部件行业市场发展分析及投资机会与风险展望研究报告(2024-2029版)</dc:title>
  <dc:description>微波部件行业市场发展分析及投资机会与风险展望研究报告(2024-2029版)</dc:description>
  <dc:subject>微波部件行业市场发展分析及投资机会与风险展望研究报告(2024-2029版)</dc:subject>
  <cp:keywords>研究报告</cp:keywords>
  <cp:category>研究报告</cp:category>
  <cp:lastModifiedBy>北京中道泰和信息咨询有限公司</cp:lastModifiedBy>
  <dcterms:created xsi:type="dcterms:W3CDTF">2024-01-25T18:27:32+08:00</dcterms:created>
  <dcterms:modified xsi:type="dcterms:W3CDTF">2024-01-25T18:27:32+08:00</dcterms:modified>
</cp:coreProperties>
</file>

<file path=docProps/custom.xml><?xml version="1.0" encoding="utf-8"?>
<Properties xmlns="http://schemas.openxmlformats.org/officeDocument/2006/custom-properties" xmlns:vt="http://schemas.openxmlformats.org/officeDocument/2006/docPropsVTypes"/>
</file>