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机器人行业市场发展分析及投资机会与风险展望研究报告(2026-2031版)</w:t>
      </w:r>
    </w:p>
    <w:p>
      <w:pPr>
        <w:spacing w:after="150"/>
      </w:pPr>
      <w:r>
        <w:rPr>
          <w:b w:val="1"/>
          <w:bCs w:val="1"/>
        </w:rPr>
        <w:t xml:space="preserve">报告简介</w:t>
      </w:r>
    </w:p>
    <w:p>
      <w:pPr>
        <w:spacing w:after="150"/>
      </w:pPr>
      <w:r>
        <w:rPr/>
        <w:t xml:space="preserve">机器人是一种自动化机器，不同的是这种机器具备一些与人或生物相似的智能能力，如感知能力、规划能力、动作能力和协同能力，是一种具有高度灵活性的自动化机器。机器人可以辅助甚至替代人类完成危险、繁重、复杂的工作，提高工作效率质量，服务人类生活，扩大延伸人的活动及能力范围。</w:t>
      </w:r>
    </w:p>
    <w:p>
      <w:pPr>
        <w:spacing w:after="150"/>
      </w:pPr>
      <w:r>
        <w:rPr/>
        <w:t xml:space="preserve">最近一段时间，北京、上海、深圳、浙江等各省市陆续发布机器人产业相关政策，支持服务机器人应用场景的打造。随着新兴应用场景的进一步拓展，服务机器人的市场需求日益旺盛，产量出现大幅增长。据了解，目前服务机器人正在家政、医疗、养老、物流等领域得到广泛应用。</w:t>
      </w:r>
    </w:p>
    <w:p>
      <w:pPr>
        <w:spacing w:after="150"/>
      </w:pPr>
      <w:r>
        <w:rPr/>
        <w:t xml:space="preserve">在新一轮科技浪潮下，机器人与AI技术、ChatGPT相辅相通，实现机器人在各行各业更高的渗透率。据了解，目前国内机器人产业已经在多个领域实现了应用，在制造业：机器人应用最为广泛，主要用于自动化生产线的组装、搬运、焊接等工作;物流配送：机器人在该领域的应用正在逐渐增多，主要用于仓库的货物搬运、配送等工作;农业：主要用于农田的种植、喷洒农药等工作;医疗卫生：主要用于精细化手术、康复等方面;家庭服务：主要用于家庭清洁、照顾老人等方面。</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器人行业研究单位等公布和提供的大量资料。报告对我国机器人行业的供需状况、发展现状、子行业发展变化等进行了分析，重点分析了国内外机器人行业的发展现状、如何面对行业的发展挑战、行业的发展建议、行业竞争力，以及行业的投资分析和趋势预测等等。报告还综合了机器人行业的整体发展动态，对行业在产品方面提供了参考建议和具体解决办法。报告对于机器人产品生产企业、经销商、行业管理部门以及拟进入该行业的投资者具有重要的参考价值，对于研究我国机器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机器人行业概述及相关技术指标</w:t>
      </w:r>
    </w:p>
    <w:p>
      <w:pPr>
        <w:spacing w:before="75" w:after="0"/>
      </w:pPr>
      <w:r>
        <w:rPr/>
        <w:t xml:space="preserve">第一节 机器人产品概述</w:t>
      </w:r>
    </w:p>
    <w:p>
      <w:pPr>
        <w:spacing w:before="75" w:after="0"/>
      </w:pPr>
      <w:r>
        <w:rPr/>
        <w:t xml:space="preserve">第二节 机器人产品性能参数</w:t>
      </w:r>
    </w:p>
    <w:p>
      <w:pPr>
        <w:spacing w:before="75" w:after="0"/>
      </w:pPr>
      <w:r>
        <w:rPr/>
        <w:t xml:space="preserve">第三节 机器人替代品分析</w:t>
      </w:r>
    </w:p>
    <w:p>
      <w:pPr>
        <w:spacing w:before="75" w:after="0"/>
      </w:pPr>
      <w:r>
        <w:rPr/>
        <w:t xml:space="preserve">第四节 机器人的用途及应用领域</w:t>
      </w:r>
    </w:p>
    <w:p>
      <w:pPr>
        <w:spacing w:before="75" w:after="0"/>
      </w:pPr>
      <w:r>
        <w:rPr>
          <w:b w:val="1"/>
          <w:bCs w:val="1"/>
        </w:rPr>
        <w:t xml:space="preserve">第二章 中国机器人市场发展关键因素分析</w:t>
      </w:r>
    </w:p>
    <w:p>
      <w:pPr>
        <w:spacing w:before="75" w:after="0"/>
      </w:pPr>
      <w:r>
        <w:rPr/>
        <w:t xml:space="preserve">第一节 机器人市场规模分析</w:t>
      </w:r>
    </w:p>
    <w:p>
      <w:pPr>
        <w:spacing w:before="75" w:after="0"/>
      </w:pPr>
      <w:r>
        <w:rPr/>
        <w:t xml:space="preserve">第二节 机器人市场主要竞争对手构成</w:t>
      </w:r>
    </w:p>
    <w:p>
      <w:pPr>
        <w:spacing w:before="75" w:after="0"/>
      </w:pPr>
      <w:r>
        <w:rPr/>
        <w:t xml:space="preserve">第三节 机器人市场政治、经济、法律、技术环境分析</w:t>
      </w:r>
    </w:p>
    <w:p>
      <w:pPr>
        <w:spacing w:before="75" w:after="0"/>
      </w:pPr>
      <w:r>
        <w:rPr/>
        <w:t xml:space="preserve">一、政治环境</w:t>
      </w:r>
    </w:p>
    <w:p>
      <w:pPr>
        <w:spacing w:before="75" w:after="0"/>
      </w:pPr>
      <w:r>
        <w:rPr/>
        <w:t xml:space="preserve">二、经济环境</w:t>
      </w:r>
    </w:p>
    <w:p>
      <w:pPr>
        <w:spacing w:before="75" w:after="0"/>
      </w:pPr>
      <w:r>
        <w:rPr/>
        <w:t xml:space="preserve">三、法律环境</w:t>
      </w:r>
    </w:p>
    <w:p>
      <w:pPr>
        <w:spacing w:before="75" w:after="0"/>
      </w:pPr>
      <w:r>
        <w:rPr/>
        <w:t xml:space="preserve">四、技术环境</w:t>
      </w:r>
    </w:p>
    <w:p>
      <w:pPr>
        <w:spacing w:before="75" w:after="0"/>
      </w:pPr>
      <w:r>
        <w:rPr/>
        <w:t xml:space="preserve">第四节 机器人市场发展驱动因素分析</w:t>
      </w:r>
    </w:p>
    <w:p>
      <w:pPr>
        <w:spacing w:before="75" w:after="0"/>
      </w:pPr>
      <w:r>
        <w:rPr/>
        <w:t xml:space="preserve">一、产品优势</w:t>
      </w:r>
    </w:p>
    <w:p>
      <w:pPr>
        <w:spacing w:before="75" w:after="0"/>
      </w:pPr>
      <w:r>
        <w:rPr/>
        <w:t xml:space="preserve">二、政策扶持</w:t>
      </w:r>
    </w:p>
    <w:p>
      <w:pPr>
        <w:spacing w:before="75" w:after="0"/>
      </w:pPr>
      <w:r>
        <w:rPr>
          <w:b w:val="1"/>
          <w:bCs w:val="1"/>
        </w:rPr>
        <w:t xml:space="preserve">第三章 机器人生产工艺及技术路径分析</w:t>
      </w:r>
    </w:p>
    <w:p>
      <w:pPr>
        <w:spacing w:before="75" w:after="0"/>
      </w:pPr>
      <w:r>
        <w:rPr/>
        <w:t xml:space="preserve">第一节 机器人各种生产方法及利弊对比分析</w:t>
      </w:r>
    </w:p>
    <w:p>
      <w:pPr>
        <w:spacing w:before="75" w:after="0"/>
      </w:pPr>
      <w:r>
        <w:rPr/>
        <w:t xml:space="preserve">第二节 国内外机器人生产工艺及技术趋势</w:t>
      </w:r>
    </w:p>
    <w:p>
      <w:pPr>
        <w:spacing w:before="75" w:after="0"/>
      </w:pPr>
      <w:r>
        <w:rPr/>
        <w:t xml:space="preserve">一、国外主流生产工艺介绍</w:t>
      </w:r>
    </w:p>
    <w:p>
      <w:pPr>
        <w:spacing w:before="75" w:after="0"/>
      </w:pPr>
      <w:r>
        <w:rPr/>
        <w:t xml:space="preserve">二、国内主流生产工艺介绍</w:t>
      </w:r>
    </w:p>
    <w:p>
      <w:pPr>
        <w:spacing w:before="75" w:after="0"/>
      </w:pPr>
      <w:r>
        <w:rPr/>
        <w:t xml:space="preserve">第三节 国内外机器人最新技术研发及应用情况</w:t>
      </w:r>
    </w:p>
    <w:p>
      <w:pPr>
        <w:spacing w:before="75" w:after="0"/>
      </w:pPr>
      <w:r>
        <w:rPr/>
        <w:t xml:space="preserve">第四节 主要生产设备情况介绍</w:t>
      </w:r>
    </w:p>
    <w:p>
      <w:pPr>
        <w:spacing w:before="75" w:after="0"/>
      </w:pPr>
      <w:r>
        <w:rPr>
          <w:b w:val="1"/>
          <w:bCs w:val="1"/>
        </w:rPr>
        <w:t xml:space="preserve">第四章 机器人市场容量分析</w:t>
      </w:r>
    </w:p>
    <w:p>
      <w:pPr>
        <w:spacing w:before="75" w:after="0"/>
      </w:pPr>
      <w:r>
        <w:rPr/>
        <w:t xml:space="preserve">第一节 2021-2026年机器人市场容量统计</w:t>
      </w:r>
    </w:p>
    <w:p>
      <w:pPr>
        <w:spacing w:before="75" w:after="0"/>
      </w:pPr>
      <w:r>
        <w:rPr/>
        <w:t xml:space="preserve">第二节 机器人下游应用市场结构</w:t>
      </w:r>
    </w:p>
    <w:p>
      <w:pPr>
        <w:spacing w:before="75" w:after="0"/>
      </w:pPr>
      <w:r>
        <w:rPr/>
        <w:t xml:space="preserve">第三节 影响机器人市场容量增长的因素</w:t>
      </w:r>
    </w:p>
    <w:p>
      <w:pPr>
        <w:spacing w:before="75" w:after="0"/>
      </w:pPr>
      <w:r>
        <w:rPr/>
        <w:t xml:space="preserve">第四节 2026-2031年我国机器人市场容量预测</w:t>
      </w:r>
    </w:p>
    <w:p>
      <w:pPr>
        <w:spacing w:before="75" w:after="0"/>
      </w:pPr>
      <w:r>
        <w:rPr>
          <w:b w:val="1"/>
          <w:bCs w:val="1"/>
        </w:rPr>
        <w:t xml:space="preserve">第五章 机器人市场推广策略研究</w:t>
      </w:r>
    </w:p>
    <w:p>
      <w:pPr>
        <w:spacing w:before="75" w:after="0"/>
      </w:pPr>
      <w:r>
        <w:rPr/>
        <w:t xml:space="preserve">第一节 机器人行业新品推广模式研究</w:t>
      </w:r>
    </w:p>
    <w:p>
      <w:pPr>
        <w:spacing w:before="75" w:after="0"/>
      </w:pPr>
      <w:r>
        <w:rPr/>
        <w:t xml:space="preserve">第二节 机器人市场终端产品发布特点</w:t>
      </w:r>
    </w:p>
    <w:p>
      <w:pPr>
        <w:spacing w:before="75" w:after="0"/>
      </w:pPr>
      <w:r>
        <w:rPr/>
        <w:t xml:space="preserve">第三节 机器人市场中间商、代理商参与机制</w:t>
      </w:r>
    </w:p>
    <w:p>
      <w:pPr>
        <w:spacing w:before="75" w:after="0"/>
      </w:pPr>
      <w:r>
        <w:rPr/>
        <w:t xml:space="preserve">第四节 机器人市场网络推广策略研究</w:t>
      </w:r>
    </w:p>
    <w:p>
      <w:pPr>
        <w:spacing w:before="75" w:after="0"/>
      </w:pPr>
      <w:r>
        <w:rPr/>
        <w:t xml:space="preserve">第五节 机器人市场广告宣传策略</w:t>
      </w:r>
    </w:p>
    <w:p>
      <w:pPr>
        <w:spacing w:before="75" w:after="0"/>
      </w:pPr>
      <w:r>
        <w:rPr/>
        <w:t xml:space="preserve">第六节 机器人市场推广与配套供货渠道建立</w:t>
      </w:r>
    </w:p>
    <w:p>
      <w:pPr>
        <w:spacing w:before="75" w:after="0"/>
      </w:pPr>
      <w:r>
        <w:rPr/>
        <w:t xml:space="preserve">第七节 机器人新产品推广常见问题</w:t>
      </w:r>
    </w:p>
    <w:p>
      <w:pPr>
        <w:spacing w:before="75" w:after="0"/>
      </w:pPr>
      <w:r>
        <w:rPr>
          <w:b w:val="1"/>
          <w:bCs w:val="1"/>
        </w:rPr>
        <w:t xml:space="preserve">第六章 机器人营销渠道建立策略</w:t>
      </w:r>
    </w:p>
    <w:p>
      <w:pPr>
        <w:spacing w:before="75" w:after="0"/>
      </w:pPr>
      <w:r>
        <w:rPr/>
        <w:t xml:space="preserve">第一节 机器人市场营销渠道结构</w:t>
      </w:r>
    </w:p>
    <w:p>
      <w:pPr>
        <w:spacing w:before="75" w:after="0"/>
      </w:pPr>
      <w:r>
        <w:rPr/>
        <w:t xml:space="preserve">一、主力型渠道</w:t>
      </w:r>
    </w:p>
    <w:p>
      <w:pPr>
        <w:spacing w:before="75" w:after="0"/>
      </w:pPr>
      <w:r>
        <w:rPr/>
        <w:t xml:space="preserve">二、紧凑型渠道</w:t>
      </w:r>
    </w:p>
    <w:p>
      <w:pPr>
        <w:spacing w:before="75" w:after="0"/>
      </w:pPr>
      <w:r>
        <w:rPr/>
        <w:t xml:space="preserve">三、伙伴型渠道</w:t>
      </w:r>
    </w:p>
    <w:p>
      <w:pPr>
        <w:spacing w:before="75" w:after="0"/>
      </w:pPr>
      <w:r>
        <w:rPr/>
        <w:t xml:space="preserve">四、松散型渠道</w:t>
      </w:r>
    </w:p>
    <w:p>
      <w:pPr>
        <w:spacing w:before="75" w:after="0"/>
      </w:pPr>
      <w:r>
        <w:rPr/>
        <w:t xml:space="preserve">第二节 机器人市场伙伴型渠道研究</w:t>
      </w:r>
    </w:p>
    <w:p>
      <w:pPr>
        <w:spacing w:before="75" w:after="0"/>
      </w:pPr>
      <w:r>
        <w:rPr/>
        <w:t xml:space="preserve">第三节 机器人市场直接分销渠道与间接分销渠道管理</w:t>
      </w:r>
    </w:p>
    <w:p>
      <w:pPr>
        <w:spacing w:before="75" w:after="0"/>
      </w:pPr>
      <w:r>
        <w:rPr/>
        <w:t xml:space="preserve">一、直接分销渠道</w:t>
      </w:r>
    </w:p>
    <w:p>
      <w:pPr>
        <w:spacing w:before="75" w:after="0"/>
      </w:pPr>
      <w:r>
        <w:rPr/>
        <w:t xml:space="preserve">二、间接分销渠道(长渠道、短渠道)</w:t>
      </w:r>
    </w:p>
    <w:p>
      <w:pPr>
        <w:spacing w:before="75" w:after="0"/>
      </w:pPr>
      <w:r>
        <w:rPr/>
        <w:t xml:space="preserve">第四节 网络经销渠道优化</w:t>
      </w:r>
    </w:p>
    <w:p>
      <w:pPr>
        <w:spacing w:before="75" w:after="0"/>
      </w:pPr>
      <w:r>
        <w:rPr/>
        <w:t xml:space="preserve">第五节 渠道经销管理问题</w:t>
      </w:r>
    </w:p>
    <w:p>
      <w:pPr>
        <w:spacing w:before="75" w:after="0"/>
      </w:pPr>
      <w:r>
        <w:rPr/>
        <w:t xml:space="preserve">一、现金流管理</w:t>
      </w:r>
    </w:p>
    <w:p>
      <w:pPr>
        <w:spacing w:before="75" w:after="0"/>
      </w:pPr>
      <w:r>
        <w:rPr/>
        <w:t xml:space="preserve">二、货品进出物流管理</w:t>
      </w:r>
    </w:p>
    <w:p>
      <w:pPr>
        <w:spacing w:before="75" w:after="0"/>
      </w:pPr>
      <w:r>
        <w:rPr/>
        <w:t xml:space="preserve">三、售后服务</w:t>
      </w:r>
    </w:p>
    <w:p>
      <w:pPr>
        <w:spacing w:before="75" w:after="0"/>
      </w:pPr>
      <w:r>
        <w:rPr>
          <w:b w:val="1"/>
          <w:bCs w:val="1"/>
        </w:rPr>
        <w:t xml:space="preserve">第七章 机器人市场客户群研究与渠道匹配分析</w:t>
      </w:r>
    </w:p>
    <w:p>
      <w:pPr>
        <w:spacing w:before="75" w:after="0"/>
      </w:pPr>
      <w:r>
        <w:rPr/>
        <w:t xml:space="preserve">第一节 机器人主要客户群消费特征分析</w:t>
      </w:r>
    </w:p>
    <w:p>
      <w:pPr>
        <w:spacing w:before="75" w:after="0"/>
      </w:pPr>
      <w:r>
        <w:rPr/>
        <w:t xml:space="preserve">第二节 机器人主要销售渠道客户群稳定性分析</w:t>
      </w:r>
    </w:p>
    <w:p>
      <w:pPr>
        <w:spacing w:before="75" w:after="0"/>
      </w:pPr>
      <w:r>
        <w:rPr/>
        <w:t xml:space="preserve">第三节 大客户经销渠道构建问题研究</w:t>
      </w:r>
    </w:p>
    <w:p>
      <w:pPr>
        <w:spacing w:before="75" w:after="0"/>
      </w:pPr>
      <w:r>
        <w:rPr/>
        <w:t xml:space="preserve">第四节 渠道经销商维护策略研究</w:t>
      </w:r>
    </w:p>
    <w:p>
      <w:pPr>
        <w:spacing w:before="75" w:after="0"/>
      </w:pPr>
      <w:r>
        <w:rPr/>
        <w:t xml:space="preserve">第五节 机器人市场客户群消费趋势发展方向</w:t>
      </w:r>
    </w:p>
    <w:p>
      <w:pPr>
        <w:spacing w:before="75" w:after="0"/>
      </w:pPr>
      <w:r>
        <w:rPr>
          <w:b w:val="1"/>
          <w:bCs w:val="1"/>
        </w:rPr>
        <w:t xml:space="preserve">第八章 2021-2026年机器人原料行业发展的影响展望</w:t>
      </w:r>
    </w:p>
    <w:p>
      <w:pPr>
        <w:spacing w:before="75" w:after="0"/>
      </w:pPr>
      <w:r>
        <w:rPr/>
        <w:t xml:space="preserve">第一节 我国机器人原料行业发展状况</w:t>
      </w:r>
    </w:p>
    <w:p>
      <w:pPr>
        <w:spacing w:before="75" w:after="0"/>
      </w:pPr>
      <w:r>
        <w:rPr/>
        <w:t xml:space="preserve">一、机器人原料行业历史相关指标汇总</w:t>
      </w:r>
    </w:p>
    <w:p>
      <w:pPr>
        <w:spacing w:before="75" w:after="0"/>
      </w:pPr>
      <w:r>
        <w:rPr/>
        <w:t xml:space="preserve">二、机器人原料相关指标汇总</w:t>
      </w:r>
    </w:p>
    <w:p>
      <w:pPr>
        <w:spacing w:before="75" w:after="0"/>
      </w:pPr>
      <w:r>
        <w:rPr/>
        <w:t xml:space="preserve">三、机器人原料行业中机器人的替代情况</w:t>
      </w:r>
    </w:p>
    <w:p>
      <w:pPr>
        <w:spacing w:before="75" w:after="0"/>
      </w:pPr>
      <w:r>
        <w:rPr/>
        <w:t xml:space="preserve">第二节 影响机器人原料行业发展的主要因素</w:t>
      </w:r>
    </w:p>
    <w:p>
      <w:pPr>
        <w:spacing w:before="75" w:after="0"/>
      </w:pPr>
      <w:r>
        <w:rPr/>
        <w:t xml:space="preserve">第三节 2021-2026年机器人原料行业发展态势展望</w:t>
      </w:r>
    </w:p>
    <w:p>
      <w:pPr>
        <w:spacing w:before="75" w:after="0"/>
      </w:pPr>
      <w:r>
        <w:rPr/>
        <w:t xml:space="preserve">一、2021-2026年机器人原料行业发展态势展望</w:t>
      </w:r>
    </w:p>
    <w:p>
      <w:pPr>
        <w:spacing w:before="75" w:after="0"/>
      </w:pPr>
      <w:r>
        <w:rPr/>
        <w:t xml:space="preserve">二、2021-2026年机器人原料价格走势预测</w:t>
      </w:r>
    </w:p>
    <w:p>
      <w:pPr>
        <w:spacing w:before="75" w:after="0"/>
      </w:pPr>
      <w:r>
        <w:rPr/>
        <w:t xml:space="preserve">第四节 2021-2026年机器人原料行业发展的影响展望</w:t>
      </w:r>
    </w:p>
    <w:p>
      <w:pPr>
        <w:spacing w:before="75" w:after="0"/>
      </w:pPr>
      <w:r>
        <w:rPr>
          <w:b w:val="1"/>
          <w:bCs w:val="1"/>
        </w:rPr>
        <w:t xml:space="preserve">第九章 中国机器人市场行情分析及发展预测</w:t>
      </w:r>
    </w:p>
    <w:p>
      <w:pPr>
        <w:spacing w:before="75" w:after="0"/>
      </w:pPr>
      <w:r>
        <w:rPr/>
        <w:t xml:space="preserve">第一节 国内机器人市场发展回顾分析</w:t>
      </w:r>
    </w:p>
    <w:p>
      <w:pPr>
        <w:spacing w:before="75" w:after="0"/>
      </w:pPr>
      <w:r>
        <w:rPr/>
        <w:t xml:space="preserve">第二节 2026-2031年机器人产量分析及预测</w:t>
      </w:r>
    </w:p>
    <w:p>
      <w:pPr>
        <w:spacing w:before="75" w:after="0"/>
      </w:pPr>
      <w:r>
        <w:rPr/>
        <w:t xml:space="preserve">第三节 2026-2031年机器人需求量分析及预测</w:t>
      </w:r>
    </w:p>
    <w:p>
      <w:pPr>
        <w:spacing w:before="75" w:after="0"/>
      </w:pPr>
      <w:r>
        <w:rPr/>
        <w:t xml:space="preserve">第四节 国内机器人进出口状况分析</w:t>
      </w:r>
    </w:p>
    <w:p>
      <w:pPr>
        <w:spacing w:before="75" w:after="0"/>
      </w:pPr>
      <w:r>
        <w:rPr/>
        <w:t xml:space="preserve">第五节 2026-2031年中国机器人价格研究</w:t>
      </w:r>
    </w:p>
    <w:p>
      <w:pPr>
        <w:spacing w:before="75" w:after="0"/>
      </w:pPr>
      <w:r>
        <w:rPr/>
        <w:t xml:space="preserve">一、机器人产品价格变化趋势</w:t>
      </w:r>
    </w:p>
    <w:p>
      <w:pPr>
        <w:spacing w:before="75" w:after="0"/>
      </w:pPr>
      <w:r>
        <w:rPr/>
        <w:t xml:space="preserve">二、机器人产品价格影响因素分析</w:t>
      </w:r>
    </w:p>
    <w:p>
      <w:pPr>
        <w:spacing w:before="75" w:after="0"/>
      </w:pPr>
      <w:r>
        <w:rPr/>
        <w:t xml:space="preserve">第六节 机器人主要下游消费领域构成分析</w:t>
      </w:r>
    </w:p>
    <w:p>
      <w:pPr>
        <w:spacing w:before="75" w:after="0"/>
      </w:pPr>
      <w:r>
        <w:rPr/>
        <w:t xml:space="preserve">一、下游消费领域</w:t>
      </w:r>
    </w:p>
    <w:p>
      <w:pPr>
        <w:spacing w:before="75" w:after="0"/>
      </w:pPr>
      <w:r>
        <w:rPr/>
        <w:t xml:space="preserve">二、下游产业发展预测</w:t>
      </w:r>
    </w:p>
    <w:p>
      <w:pPr>
        <w:spacing w:before="75" w:after="0"/>
      </w:pPr>
      <w:r>
        <w:rPr/>
        <w:t xml:space="preserve">三、市场需求结构及份额构成</w:t>
      </w:r>
    </w:p>
    <w:p>
      <w:pPr>
        <w:spacing w:before="75" w:after="0"/>
      </w:pPr>
      <w:r>
        <w:rPr>
          <w:b w:val="1"/>
          <w:bCs w:val="1"/>
        </w:rPr>
        <w:t xml:space="preserve">第十章 中国主要机器人生产企业标杆分析</w:t>
      </w:r>
    </w:p>
    <w:p>
      <w:pPr>
        <w:spacing w:before="75" w:after="0"/>
      </w:pPr>
      <w:r>
        <w:rPr/>
        <w:t xml:space="preserve">第一节 沈阳新松机器人自动化股份有限公司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第二节 常州铭赛机器人科技股份有限公司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第三节 安川首钢机器人有限公司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第四节 上海abb工程有限公司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第五节 史陶比尔(杭州)精密机械电子有限公司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第六节 深圳市汇川技术股份有限公司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第七节 盟立自动化科技(上海)有限公司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第八节 国网智能科技股份有限公司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第九节 库卡自动化设备(上海)有限公司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第十节 上海发那科机器人有限公司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b w:val="1"/>
          <w:bCs w:val="1"/>
        </w:rPr>
        <w:t xml:space="preserve">第十一章 2021-2026年中国机器人行业投资机会风险展望</w:t>
      </w:r>
    </w:p>
    <w:p>
      <w:pPr>
        <w:spacing w:before="75" w:after="0"/>
      </w:pPr>
      <w:r>
        <w:rPr/>
        <w:t xml:space="preserve">第一节 2021-2026年机器人行业投资机会</w:t>
      </w:r>
    </w:p>
    <w:p>
      <w:pPr>
        <w:spacing w:before="75" w:after="0"/>
      </w:pPr>
      <w:r>
        <w:rPr/>
        <w:t xml:space="preserve">一、2021-2026年机器人行业主要领域投资机会</w:t>
      </w:r>
    </w:p>
    <w:p>
      <w:pPr>
        <w:spacing w:before="75" w:after="0"/>
      </w:pPr>
      <w:r>
        <w:rPr/>
        <w:t xml:space="preserve">二、2021-2026年机器人行业出口市场投资机会</w:t>
      </w:r>
    </w:p>
    <w:p>
      <w:pPr>
        <w:spacing w:before="75" w:after="0"/>
      </w:pPr>
      <w:r>
        <w:rPr/>
        <w:t xml:space="preserve">三、2021-2026年机器人行业企业的多元化投资机会</w:t>
      </w:r>
    </w:p>
    <w:p>
      <w:pPr>
        <w:spacing w:before="75" w:after="0"/>
      </w:pPr>
      <w:r>
        <w:rPr/>
        <w:t xml:space="preserve">第二节 2021-2026年机器人行业投资风险展望</w:t>
      </w:r>
    </w:p>
    <w:p>
      <w:pPr>
        <w:spacing w:before="75" w:after="0"/>
      </w:pPr>
      <w:r>
        <w:rPr/>
        <w:t xml:space="preserve">一、宏观调控风险</w:t>
      </w:r>
    </w:p>
    <w:p>
      <w:pPr>
        <w:spacing w:before="75" w:after="0"/>
      </w:pPr>
      <w:r>
        <w:rPr/>
        <w:t xml:space="preserve">二、行业竞争风险</w:t>
      </w:r>
    </w:p>
    <w:p>
      <w:pPr>
        <w:spacing w:before="75" w:after="0"/>
      </w:pPr>
      <w:r>
        <w:rPr/>
        <w:t xml:space="preserve">三、供需波动风险</w:t>
      </w:r>
    </w:p>
    <w:p>
      <w:pPr>
        <w:spacing w:before="75" w:after="0"/>
      </w:pPr>
      <w:r>
        <w:rPr/>
        <w:t xml:space="preserve">四、技术创新风险</w:t>
      </w:r>
    </w:p>
    <w:p>
      <w:pPr>
        <w:spacing w:before="75" w:after="0"/>
      </w:pPr>
      <w:r>
        <w:rPr/>
        <w:t xml:space="preserve">五、经营管理风险</w:t>
      </w:r>
    </w:p>
    <w:p>
      <w:pPr>
        <w:spacing w:before="75" w:after="0"/>
      </w:pPr>
      <w:r>
        <w:rPr/>
        <w:t xml:space="preserve">六、其他风险</w:t>
      </w:r>
    </w:p>
    <w:p>
      <w:pPr>
        <w:spacing w:before="75" w:after="0"/>
      </w:pPr>
      <w:r>
        <w:rPr>
          <w:b w:val="1"/>
          <w:bCs w:val="1"/>
        </w:rPr>
        <w:t xml:space="preserve">第十二章 对机器人行业主要研究结论及市场判断</w:t>
      </w:r>
    </w:p>
    <w:p>
      <w:pPr>
        <w:spacing w:before="75" w:after="0"/>
      </w:pPr>
      <w:r>
        <w:rPr/>
        <w:t xml:space="preserve">第一节 对机器人市场行情的主要判断及结论</w:t>
      </w:r>
    </w:p>
    <w:p>
      <w:pPr>
        <w:spacing w:before="75" w:after="0"/>
      </w:pPr>
      <w:r>
        <w:rPr/>
        <w:t xml:space="preserve">第二节 对机器人产品主要生产技术及工艺流程分析判断</w:t>
      </w:r>
    </w:p>
    <w:p>
      <w:pPr>
        <w:spacing w:before="75" w:after="0"/>
      </w:pPr>
      <w:r>
        <w:rPr>
          <w:b w:val="1"/>
          <w:bCs w:val="1"/>
        </w:rPr>
        <w:t xml:space="preserve">第十三章 中道泰和独家策略建议</w:t>
      </w:r>
    </w:p>
    <w:p>
      <w:pPr>
        <w:spacing w:before="75" w:after="0"/>
      </w:pPr>
      <w:r>
        <w:rPr/>
        <w:t xml:space="preserve">第一节 机器人技术开发注意要点及应对策略</w:t>
      </w:r>
    </w:p>
    <w:p>
      <w:pPr>
        <w:spacing w:before="75" w:after="0"/>
      </w:pPr>
      <w:r>
        <w:rPr/>
        <w:t xml:space="preserve">一、机器人技术开发注意要点</w:t>
      </w:r>
    </w:p>
    <w:p>
      <w:pPr>
        <w:spacing w:before="75" w:after="0"/>
      </w:pPr>
      <w:r>
        <w:rPr/>
        <w:t xml:space="preserve">二、机器人技术开发应对策略</w:t>
      </w:r>
    </w:p>
    <w:p>
      <w:pPr>
        <w:spacing w:before="75" w:after="0"/>
      </w:pPr>
      <w:r>
        <w:rPr/>
        <w:t xml:space="preserve">第二节 机器人项目投资注意要点及应对策略</w:t>
      </w:r>
    </w:p>
    <w:p>
      <w:pPr>
        <w:spacing w:before="75" w:after="0"/>
      </w:pPr>
      <w:r>
        <w:rPr/>
        <w:t xml:space="preserve">一、机器人项目投资注意要点</w:t>
      </w:r>
    </w:p>
    <w:p>
      <w:pPr>
        <w:spacing w:before="75" w:after="0"/>
      </w:pPr>
      <w:r>
        <w:rPr/>
        <w:t xml:space="preserve">二、机器人项目投资应对策略</w:t>
      </w:r>
    </w:p>
    <w:p>
      <w:pPr>
        <w:spacing w:before="75" w:after="0"/>
      </w:pPr>
      <w:r>
        <w:rPr/>
        <w:t xml:space="preserve">第三节 机器人行业产业链延伸策略</w:t>
      </w:r>
    </w:p>
    <w:p>
      <w:pPr>
        <w:spacing w:before="75" w:after="0"/>
      </w:pPr>
      <w:r>
        <w:rPr/>
        <w:t xml:space="preserve">第四节 机器人产品市场及销售策略建议</w:t>
      </w:r>
    </w:p>
    <w:p>
      <w:pPr>
        <w:spacing w:before="75" w:after="0"/>
      </w:pPr>
      <w:r>
        <w:rPr>
          <w:b w:val="1"/>
          <w:bCs w:val="1"/>
        </w:rPr>
        <w:t xml:space="preserve">图表目录</w:t>
      </w:r>
    </w:p>
    <w:p>
      <w:pPr>
        <w:spacing w:before="75" w:after="0"/>
      </w:pPr>
      <w:r>
        <w:rPr/>
        <w:t xml:space="preserve">图表：机器人全球市场构成图</w:t>
      </w:r>
    </w:p>
    <w:p>
      <w:pPr>
        <w:spacing w:before="75" w:after="0"/>
      </w:pPr>
      <w:r>
        <w:rPr/>
        <w:t xml:space="preserve">图表：机器人技术质量指标</w:t>
      </w:r>
    </w:p>
    <w:p>
      <w:pPr>
        <w:spacing w:before="75" w:after="0"/>
      </w:pPr>
      <w:r>
        <w:rPr/>
        <w:t xml:space="preserve">图表：机器人理化性质一览图</w:t>
      </w:r>
    </w:p>
    <w:p>
      <w:pPr>
        <w:spacing w:before="75" w:after="0"/>
      </w:pPr>
      <w:r>
        <w:rPr/>
        <w:t xml:space="preserve">图表：机器人生产工艺流程图</w:t>
      </w:r>
    </w:p>
    <w:p>
      <w:pPr>
        <w:spacing w:before="75" w:after="0"/>
      </w:pPr>
      <w:r>
        <w:rPr/>
        <w:t xml:space="preserve">图表：机器人主要生产工艺及技术对比</w:t>
      </w:r>
    </w:p>
    <w:p>
      <w:pPr>
        <w:spacing w:before="75" w:after="0"/>
      </w:pPr>
      <w:r>
        <w:rPr/>
        <w:t xml:space="preserve">图表：机器人下游需求领域构成图</w:t>
      </w:r>
    </w:p>
    <w:p>
      <w:pPr>
        <w:spacing w:before="75" w:after="0"/>
      </w:pPr>
      <w:r>
        <w:rPr/>
        <w:t xml:space="preserve">图表：机器人市场发展驱动因素构成图</w:t>
      </w:r>
    </w:p>
    <w:p>
      <w:pPr>
        <w:spacing w:before="75" w:after="0"/>
      </w:pPr>
      <w:r>
        <w:rPr/>
        <w:t xml:space="preserve">图表：机器人行业在建、拟建项目统计</w:t>
      </w:r>
    </w:p>
    <w:p>
      <w:pPr>
        <w:spacing w:before="75" w:after="0"/>
      </w:pPr>
      <w:r>
        <w:rPr/>
        <w:t xml:space="preserve">图表：机器人产品主要生产厂家相关数据统计</w:t>
      </w:r>
    </w:p>
    <w:p>
      <w:pPr>
        <w:spacing w:before="75" w:after="0"/>
      </w:pPr>
      <w:r>
        <w:rPr/>
        <w:t xml:space="preserve">图表：机器人市场规模分析</w:t>
      </w:r>
    </w:p>
    <w:p>
      <w:pPr>
        <w:spacing w:before="75" w:after="0"/>
      </w:pPr>
      <w:r>
        <w:rPr/>
        <w:t xml:space="preserve">图表：机器人产品进出口情况</w:t>
      </w:r>
    </w:p>
    <w:p>
      <w:pPr>
        <w:spacing w:before="75" w:after="0"/>
      </w:pPr>
      <w:r>
        <w:rPr/>
        <w:t xml:space="preserve">图表：全球经济发展对机器人行业的影响</w:t>
      </w:r>
    </w:p>
    <w:p>
      <w:pPr>
        <w:spacing w:before="75" w:after="0"/>
      </w:pPr>
      <w:r>
        <w:rPr/>
        <w:t xml:space="preserve">图表：2026-2031年机器人产品价格走势</w:t>
      </w:r>
    </w:p>
    <w:p>
      <w:pPr>
        <w:spacing w:before="75" w:after="0"/>
      </w:pPr>
      <w:r>
        <w:rPr/>
        <w:t xml:space="preserve">图表：2026-2031年机器人产量分析及预测</w:t>
      </w:r>
    </w:p>
    <w:p>
      <w:pPr>
        <w:spacing w:before="75" w:after="0"/>
      </w:pPr>
      <w:r>
        <w:rPr/>
        <w:t xml:space="preserve">图表：2026-2031年机器人需求量分析及预测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机器人行业市场发展分析及投资机会与风险展望研究报告(2026-2031版)</dc:title>
  <dc:description>机器人行业市场发展分析及投资机会与风险展望研究报告(2026-2031版)</dc:description>
  <dc:subject>机器人行业市场发展分析及投资机会与风险展望研究报告(2026-2031版)</dc:subject>
  <cp:keywords>研究报告</cp:keywords>
  <cp:category>研究报告</cp:category>
  <cp:lastModifiedBy>北京中道泰和信息咨询有限公司</cp:lastModifiedBy>
  <dcterms:created xsi:type="dcterms:W3CDTF">2026-03-29T11:45:50+08:00</dcterms:created>
  <dcterms:modified xsi:type="dcterms:W3CDTF">2026-03-29T11:45:50+08:00</dcterms:modified>
</cp:coreProperties>
</file>

<file path=docProps/custom.xml><?xml version="1.0" encoding="utf-8"?>
<Properties xmlns="http://schemas.openxmlformats.org/officeDocument/2006/custom-properties" xmlns:vt="http://schemas.openxmlformats.org/officeDocument/2006/docPropsVTypes"/>
</file>