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中国智慧消防行业市场发展分析及竞争格局与投资前景研究报告(2024-2029版)</w:t>
      </w:r>
    </w:p>
    <w:p>
      <w:pPr>
        <w:spacing w:after="150"/>
      </w:pPr>
      <w:r>
        <w:rPr>
          <w:b w:val="1"/>
          <w:bCs w:val="1"/>
        </w:rPr>
        <w:t xml:space="preserve">报告简介</w:t>
      </w:r>
    </w:p>
    <w:p>
      <w:pPr>
        <w:spacing w:after="150"/>
      </w:pPr>
      <w:r>
        <w:rPr/>
        <w:t xml:space="preserve">“智慧消防”是利用物联网、人工智能、虚拟现实、移动互联网+等最新技术，配合大数据云计算平台、火警智能研判等专业应用，实现城市消防的智能化，提高信息传递的效率、保障消防设施的完好率、改善执法及管理效果、增强救援能力、降低火灾发生及损失。</w:t>
      </w:r>
    </w:p>
    <w:p>
      <w:pPr>
        <w:spacing w:after="150"/>
      </w:pPr>
      <w:r>
        <w:rPr/>
        <w:t xml:space="preserve">智慧消防是一种先进的解决方案，与传统消防相比，注重打通各系统间的信息孤岛、提升感知预警能力和应急指挥智慧能力。通过更早发现、更快处理，将火灾风险和影响降到最低。</w:t>
      </w:r>
    </w:p>
    <w:p>
      <w:pPr>
        <w:spacing w:after="150"/>
      </w:pPr>
      <w:r>
        <w:rPr/>
        <w:t xml:space="preserve">智慧消防行业研究报告主要分析了智慧消防行业的市场规模、智慧消防市场供需求状况、智慧消防市场竞争状况和智慧消防主要企业经营情况，同时对智慧消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消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消防专业研究单位等公布和提供的大量资料。对我国智慧消防行业作了详尽深入的分析，为智慧消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智慧消防市场特征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智慧消防行业发展的\"波特五力模型\"分析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2021-2023年全球智慧消防市场发展环境现状分析</w:t>
      </w:r>
    </w:p>
    <w:p>
      <w:pPr>
        <w:spacing w:after="150"/>
      </w:pPr>
      <w:r>
        <w:rPr/>
        <w:t xml:space="preserve">第一节 智慧消防发展环境分析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二、智慧消防行业相关政策分析</w:t>
      </w:r>
    </w:p>
    <w:p>
      <w:pPr>
        <w:spacing w:after="150"/>
      </w:pPr>
      <w:r>
        <w:rPr/>
        <w:t xml:space="preserve">第四节 智慧消防行业技术环境分析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2021-2023年全球和国内智慧消防市场供需平衡调查分析</w:t>
      </w:r>
    </w:p>
    <w:p>
      <w:pPr>
        <w:spacing w:after="150"/>
      </w:pPr>
      <w:r>
        <w:rPr/>
        <w:t xml:space="preserve">第一节 2021-2023年国际智慧消防市场现状分析</w:t>
      </w:r>
    </w:p>
    <w:p>
      <w:pPr>
        <w:spacing w:after="150"/>
      </w:pPr>
      <w:r>
        <w:rPr/>
        <w:t xml:space="preserve">一、国际智慧消防市场发展历程</w:t>
      </w:r>
    </w:p>
    <w:p>
      <w:pPr>
        <w:spacing w:after="150"/>
      </w:pPr>
      <w:r>
        <w:rPr/>
        <w:t xml:space="preserve">二、国际主要国家智慧消防发展情况分析</w:t>
      </w:r>
    </w:p>
    <w:p>
      <w:pPr>
        <w:spacing w:after="150"/>
      </w:pPr>
      <w:r>
        <w:rPr/>
        <w:t xml:space="preserve">三、国际智慧消防市场发展趋势</w:t>
      </w:r>
    </w:p>
    <w:p>
      <w:pPr>
        <w:spacing w:after="150"/>
      </w:pPr>
      <w:r>
        <w:rPr/>
        <w:t xml:space="preserve">第二节 2021-2023年中国智慧消防市场供需平衡分析</w:t>
      </w:r>
    </w:p>
    <w:p>
      <w:pPr>
        <w:spacing w:after="150"/>
      </w:pPr>
      <w:r>
        <w:rPr/>
        <w:t xml:space="preserve">一、2021-2023年中国智慧消防市场市场规模分析</w:t>
      </w:r>
    </w:p>
    <w:p>
      <w:pPr>
        <w:spacing w:after="150"/>
      </w:pPr>
      <w:r>
        <w:rPr/>
        <w:t xml:space="preserve">二、2021-2023年中国智慧消防市场供给统计分析</w:t>
      </w:r>
    </w:p>
    <w:p>
      <w:pPr>
        <w:spacing w:after="150"/>
      </w:pPr>
      <w:r>
        <w:rPr/>
        <w:t xml:space="preserve">三、2021-2023年中国智慧消防市场需求统计分析</w:t>
      </w:r>
    </w:p>
    <w:p>
      <w:pPr>
        <w:spacing w:after="150"/>
      </w:pPr>
      <w:r>
        <w:rPr/>
        <w:t xml:space="preserve">第三节 2021-2023年影响智慧消防市场供需平衡的因素分析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智慧消防市场发展特点分析</w:t>
      </w:r>
    </w:p>
    <w:p>
      <w:pPr>
        <w:spacing w:after="150"/>
      </w:pPr>
      <w:r>
        <w:rPr/>
        <w:t xml:space="preserve">第一节 智慧消防市场周期性、季节性等特点</w:t>
      </w:r>
    </w:p>
    <w:p>
      <w:pPr>
        <w:spacing w:after="150"/>
      </w:pPr>
      <w:r>
        <w:rPr/>
        <w:t xml:space="preserve">第二节 智慧消防行业壁垒</w:t>
      </w:r>
    </w:p>
    <w:p>
      <w:pPr>
        <w:spacing w:after="150"/>
      </w:pPr>
      <w:r>
        <w:rPr/>
        <w:t xml:space="preserve">一、智慧消防行业进入壁垒</w:t>
      </w:r>
    </w:p>
    <w:p>
      <w:pPr>
        <w:spacing w:after="150"/>
      </w:pPr>
      <w:r>
        <w:rPr/>
        <w:t xml:space="preserve">二、智慧消防行业技术壁垒</w:t>
      </w:r>
    </w:p>
    <w:p>
      <w:pPr>
        <w:spacing w:after="150"/>
      </w:pPr>
      <w:r>
        <w:rPr/>
        <w:t xml:space="preserve">三、智慧消防行业人才壁垒</w:t>
      </w:r>
    </w:p>
    <w:p>
      <w:pPr>
        <w:spacing w:after="150"/>
      </w:pPr>
      <w:r>
        <w:rPr/>
        <w:t xml:space="preserve">四、智慧消防行业政策壁垒</w:t>
      </w:r>
    </w:p>
    <w:p>
      <w:pPr>
        <w:spacing w:after="150"/>
      </w:pPr>
      <w:r>
        <w:rPr/>
        <w:t xml:space="preserve">第三节 智慧消防市场发展swot分析</w:t>
      </w:r>
    </w:p>
    <w:p>
      <w:pPr>
        <w:spacing w:after="150"/>
      </w:pPr>
      <w:r>
        <w:rPr/>
        <w:t xml:space="preserve">一、智慧消防市场发展优势分析</w:t>
      </w:r>
    </w:p>
    <w:p>
      <w:pPr>
        <w:spacing w:after="150"/>
      </w:pPr>
      <w:r>
        <w:rPr/>
        <w:t xml:space="preserve">二、智慧消防市场发展劣势分析</w:t>
      </w:r>
    </w:p>
    <w:p>
      <w:pPr>
        <w:spacing w:after="150"/>
      </w:pPr>
      <w:r>
        <w:rPr/>
        <w:t xml:space="preserve">三、智慧消防市场机遇分析</w:t>
      </w:r>
    </w:p>
    <w:p>
      <w:pPr>
        <w:spacing w:after="150"/>
      </w:pPr>
      <w:r>
        <w:rPr/>
        <w:t xml:space="preserve">四、智慧消防市场威胁分析</w:t>
      </w:r>
    </w:p>
    <w:p>
      <w:pPr>
        <w:spacing w:after="150"/>
      </w:pPr>
      <w:r>
        <w:rPr/>
        <w:t xml:space="preserve">第四节 智慧消防市场竞争程度分析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2021-2023年中国智慧消防市场重点区域运行分析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天龙中闽科技有限公司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深圳市德派森科技发展有限公司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河南力安测控科技有限公司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北京迪信诺科技有限公司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安徽红云迅联科技有限公司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城安盛邦(北京)网络科技股份有限公司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2021-2023年中国智慧消防市场竞争格局与企业竞争力评价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智慧消防行业营销渠道分析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三、各类渠道对智慧消防行业的影响</w:t>
      </w:r>
    </w:p>
    <w:p>
      <w:pPr>
        <w:spacing w:after="150"/>
      </w:pPr>
      <w:r>
        <w:rPr/>
        <w:t xml:space="preserve">四、主要智慧消防企业渠道策略研究</w:t>
      </w:r>
    </w:p>
    <w:p>
      <w:pPr>
        <w:spacing w:after="150"/>
      </w:pPr>
      <w:r>
        <w:rPr/>
        <w:t xml:space="preserve">第二节 智慧消防行业主要客户群分析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2024-2029年智慧消防市场发展分析预测</w:t>
      </w:r>
    </w:p>
    <w:p>
      <w:pPr>
        <w:spacing w:after="150"/>
      </w:pPr>
      <w:r>
        <w:rPr/>
        <w:t xml:space="preserve">第一节 2024-2029年中国智慧消防市场规模预测</w:t>
      </w:r>
    </w:p>
    <w:p>
      <w:pPr>
        <w:spacing w:after="150"/>
      </w:pPr>
      <w:r>
        <w:rPr/>
        <w:t xml:space="preserve">第二节 2024-2029年中国智慧消防行业产值规模预测</w:t>
      </w:r>
    </w:p>
    <w:p>
      <w:pPr>
        <w:spacing w:after="150"/>
      </w:pPr>
      <w:r>
        <w:rPr/>
        <w:t xml:space="preserve">第三节 2024-2029年中国智慧消防市场需求趋势预测</w:t>
      </w:r>
    </w:p>
    <w:p>
      <w:pPr>
        <w:spacing w:after="150"/>
      </w:pPr>
      <w:r>
        <w:rPr>
          <w:b w:val="1"/>
          <w:bCs w:val="1"/>
        </w:rPr>
        <w:t xml:space="preserve">第十章 智慧消防行业投资前景与投资策略分析</w:t>
      </w:r>
    </w:p>
    <w:p>
      <w:pPr>
        <w:spacing w:after="150"/>
      </w:pPr>
      <w:r>
        <w:rPr/>
        <w:t xml:space="preserve">第一节 智慧消防行业投资价值分析</w:t>
      </w:r>
    </w:p>
    <w:p>
      <w:pPr>
        <w:spacing w:after="150"/>
      </w:pPr>
      <w:r>
        <w:rPr/>
        <w:t xml:space="preserve">一、智慧消防行业发展前景分析</w:t>
      </w:r>
    </w:p>
    <w:p>
      <w:pPr>
        <w:spacing w:after="150"/>
      </w:pPr>
      <w:r>
        <w:rPr/>
        <w:t xml:space="preserve">二、智慧消防行业盈利能力预测</w:t>
      </w:r>
    </w:p>
    <w:p>
      <w:pPr>
        <w:spacing w:after="150"/>
      </w:pPr>
      <w:r>
        <w:rPr/>
        <w:t xml:space="preserve">第二节 智慧消防行业投资风险分析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智慧消防行业投资策略分析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中国智慧消防行业投资风险及对策分析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智慧消防行业投资机会与建议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业内专家对中国智慧消防行业总结及企业重点客户管理建议</w:t>
      </w:r>
    </w:p>
    <w:p>
      <w:pPr>
        <w:spacing w:after="150"/>
      </w:pPr>
      <w:r>
        <w:rPr/>
        <w:t xml:space="preserve">第一节 智慧消防行业企业问题总结</w:t>
      </w:r>
    </w:p>
    <w:p>
      <w:pPr>
        <w:spacing w:after="150"/>
      </w:pPr>
      <w:r>
        <w:rPr/>
        <w:t xml:space="preserve">第二节 智慧消防企业应对策略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智慧消防市场的重点客户战略实施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智慧消防项目投资建议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图表：国内外智慧消防市场需求情况</w:t>
      </w:r>
    </w:p>
    <w:p>
      <w:pPr>
        <w:spacing w:after="150"/>
      </w:pPr>
      <w:r>
        <w:rPr/>
        <w:t xml:space="preserve">图表：2021-2023年中国智慧消防行业市场规模及增速</w:t>
      </w:r>
    </w:p>
    <w:p>
      <w:pPr>
        <w:spacing w:after="150"/>
      </w:pPr>
      <w:r>
        <w:rPr/>
        <w:t xml:space="preserve">图表：2024-2029年中国智慧消防行业市场规模及增速预测</w:t>
      </w:r>
    </w:p>
    <w:p>
      <w:pPr>
        <w:spacing w:after="150"/>
      </w:pPr>
      <w:r>
        <w:rPr/>
        <w:t xml:space="preserve">图表：2021-2023年智慧消防市场规模及增速</w:t>
      </w:r>
    </w:p>
    <w:p>
      <w:pPr>
        <w:spacing w:after="150"/>
      </w:pPr>
      <w:r>
        <w:rPr/>
        <w:t xml:space="preserve">图表：2024-2029年智慧消防市场规模及增速预测</w:t>
      </w:r>
    </w:p>
    <w:p>
      <w:pPr>
        <w:spacing w:after="150"/>
      </w:pPr>
      <w:r>
        <w:rPr/>
        <w:t xml:space="preserve">图表：2021-2023年智慧消防重点企业市场份额</w:t>
      </w:r>
    </w:p>
    <w:p>
      <w:pPr>
        <w:spacing w:after="150"/>
      </w:pPr>
      <w:r>
        <w:rPr/>
        <w:t xml:space="preserve">图表：2024-2029年智慧消防区域结构</w:t>
      </w:r>
    </w:p>
    <w:p>
      <w:pPr>
        <w:spacing w:after="150"/>
      </w:pPr>
      <w:r>
        <w:rPr/>
        <w:t xml:space="preserve">图表：2024-2029年智慧消防渠道结构</w:t>
      </w:r>
    </w:p>
    <w:p>
      <w:pPr>
        <w:spacing w:after="150"/>
      </w:pPr>
      <w:r>
        <w:rPr/>
        <w:t xml:space="preserve">图表：2021-2023年智慧消防需求总量</w:t>
      </w:r>
    </w:p>
    <w:p>
      <w:pPr>
        <w:spacing w:after="150"/>
      </w:pPr>
      <w:r>
        <w:rPr/>
        <w:t xml:space="preserve">图表：2024-2029年智慧消防需求总量预测</w:t>
      </w:r>
    </w:p>
    <w:p>
      <w:pPr>
        <w:spacing w:after="150"/>
      </w:pPr>
      <w:r>
        <w:rPr/>
        <w:t xml:space="preserve">图表：2021-2023年智慧消防需求集中度</w:t>
      </w:r>
    </w:p>
    <w:p>
      <w:pPr>
        <w:spacing w:after="150"/>
      </w:pPr>
      <w:r>
        <w:rPr/>
        <w:t xml:space="preserve">图表：2021-2023年智慧消防需求增长速度</w:t>
      </w:r>
    </w:p>
    <w:p>
      <w:pPr>
        <w:spacing w:after="150"/>
      </w:pPr>
      <w:r>
        <w:rPr/>
        <w:t xml:space="preserve">图表：2021-2023年智慧消防产值分析</w:t>
      </w:r>
    </w:p>
    <w:p>
      <w:pPr>
        <w:spacing w:after="150"/>
      </w:pPr>
      <w:r>
        <w:rPr/>
        <w:t xml:space="preserve">图表：2021-2023年智慧消防供给增长速度</w:t>
      </w:r>
    </w:p>
    <w:p>
      <w:pPr>
        <w:spacing w:after="150"/>
      </w:pPr>
      <w:r>
        <w:rPr/>
        <w:t xml:space="preserve">图表：2024-2029年智慧消防产值规模预测</w:t>
      </w:r>
    </w:p>
    <w:p>
      <w:pPr>
        <w:spacing w:after="150"/>
      </w:pPr>
      <w:r>
        <w:rPr/>
        <w:t xml:space="preserve">图表：2021-2023年智慧消防市场集中度</w:t>
      </w:r>
    </w:p>
    <w:p>
      <w:pPr>
        <w:spacing w:after="150"/>
      </w:pPr>
      <w:r>
        <w:rPr/>
        <w:t xml:space="preserve">图表：2024-2029年智慧消防企业区域分布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中国智慧消防行业市场发展分析及竞争格局与投资前景研究报告(2024-2029版)</dc:title>
  <dc:description>中国智慧消防行业市场发展分析及竞争格局与投资前景研究报告(2024-2029版)</dc:description>
  <dc:subject>中国智慧消防行业市场发展分析及竞争格局与投资前景研究报告(2024-2029版)</dc:subject>
  <cp:keywords>研究报告</cp:keywords>
  <cp:category>研究报告</cp:category>
  <cp:lastModifiedBy>北京中道泰和信息咨询有限公司</cp:lastModifiedBy>
  <dcterms:created xsi:type="dcterms:W3CDTF">2024-01-25T18:53:06+08:00</dcterms:created>
  <dcterms:modified xsi:type="dcterms:W3CDTF">2024-01-25T18:53:06+08:00</dcterms:modified>
</cp:coreProperties>
</file>

<file path=docProps/custom.xml><?xml version="1.0" encoding="utf-8"?>
<Properties xmlns="http://schemas.openxmlformats.org/officeDocument/2006/custom-properties" xmlns:vt="http://schemas.openxmlformats.org/officeDocument/2006/docPropsVTypes"/>
</file>