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煤化工装备行业市场发展分析及投资机会与风险展望研究报告(2024-2029版)</w:t>
      </w:r>
    </w:p>
    <w:p>
      <w:pPr>
        <w:spacing w:after="150"/>
      </w:pPr>
      <w:r>
        <w:rPr>
          <w:b w:val="1"/>
          <w:bCs w:val="1"/>
        </w:rPr>
        <w:t xml:space="preserve">报告简介</w:t>
      </w:r>
    </w:p>
    <w:p>
      <w:pPr>
        <w:spacing w:after="150"/>
      </w:pPr>
      <w:r>
        <w:rPr/>
        <w:t xml:space="preserve">新型煤化工产品市场缺口巨大。新型煤化工所涉及的甲醇、烯烃、天然气、乙二醇、油制品等均是经济发展必不可少的基础化工产品，目前这些产品主要通过国内的石油化工、新型煤化工企业制备，以及从国外进口。由于我国石油资源紧缺以及油价回升的影响，新型煤化工将成为填补国内需求缺口的主要力量。现代煤化工成为践行国家战略，推动煤炭产业转型升级的关键技术路径。能源发展，装备先行。实践表明，技术装备越来越成为现代煤化工产业发展的核心推动力。</w:t>
      </w:r>
    </w:p>
    <w:p>
      <w:pPr>
        <w:spacing w:after="150"/>
      </w:pPr>
      <w:r>
        <w:rPr/>
        <w:t xml:space="preserve">“双碳”战略背景下，我国能源体系的现代化发展要求煤化工技术装备需坚持高端化、智能化、绿色化发展，煤化工技术装备产业要逐步实现创新示范升级、适度商业化和全面产业化，为现代煤化工产业发展营造良好发展环境。《关于推动现代煤化工产业健康发展的通知》(简称《通知》)，其中提到，加大科技创新力度，推动现代煤化工装备数字化建设，鼓励现代煤化工企业、装备企业、服务商组建联合体，研究开发现代煤化工智能装备与场景融合技术，培育一批智慧生产典型场景。</w:t>
      </w:r>
    </w:p>
    <w:p>
      <w:pPr>
        <w:spacing w:after="150"/>
      </w:pPr>
      <w:r>
        <w:rPr/>
        <w:t xml:space="preserve">2023年政府工作报告提出，发挥煤炭主体能源作用，增加煤炭先进产能，统筹能源安全稳定供应和绿色低碳发展，科学有序推进“碳达峰”“碳中和”。2023年5月工信部发布《工业领域碳达峰碳中和标准体系建设指南()》并征求意见，指南提出化石能源清洁低碳利用标准建设方案，其中包括煤炭清洁高效燃烧，煤基产品的清洁低碳高效利用，煤炭废弃物及资源综合利用等方面。受政策利好，2023年上半年，内蒙古等多地相继开工建设多个煤炭清洁高效利用项目，煤化工装备市场需求持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化工装备专业研究单位等公布和提供的大量资料。对我国煤化工装备的行业现状、市场各类经营指标的情况、重点企业状况、区域市场发展情况等内容进行详细的阐述和深入的分析，着重对煤化工装备业务的发展进行详尽深入的分析，并根据煤化工装备行业的政策经济发展环境对煤化工装备行业潜在的风险和防范建议进行分析。最后提出研究者对煤化工装备行业的研究观点，以供投资决策者参考。</w:t>
      </w:r>
    </w:p>
    <w:p>
      <w:pPr>
        <w:spacing w:after="150"/>
      </w:pPr>
      <w:r>
        <w:rPr>
          <w:b w:val="1"/>
          <w:bCs w:val="1"/>
        </w:rPr>
        <w:t xml:space="preserve">报告目录</w:t>
      </w:r>
    </w:p>
    <w:p>
      <w:pPr>
        <w:spacing w:after="150"/>
      </w:pPr>
      <w:r>
        <w:rPr>
          <w:b w:val="1"/>
          <w:bCs w:val="1"/>
        </w:rPr>
        <w:t xml:space="preserve">第一章 煤化工装备行业概述及相关技术指标</w:t>
      </w:r>
    </w:p>
    <w:p>
      <w:pPr>
        <w:spacing w:after="150"/>
      </w:pPr>
      <w:r>
        <w:rPr/>
        <w:t xml:space="preserve">第一节 煤化工装备产品概述</w:t>
      </w:r>
    </w:p>
    <w:p>
      <w:pPr>
        <w:spacing w:after="150"/>
      </w:pPr>
      <w:r>
        <w:rPr/>
        <w:t xml:space="preserve">第二节 煤化工装备产品性能参数</w:t>
      </w:r>
    </w:p>
    <w:p>
      <w:pPr>
        <w:spacing w:after="150"/>
      </w:pPr>
      <w:r>
        <w:rPr/>
        <w:t xml:space="preserve">第三节 煤化工装备替代品分析</w:t>
      </w:r>
    </w:p>
    <w:p>
      <w:pPr>
        <w:spacing w:after="150"/>
      </w:pPr>
      <w:r>
        <w:rPr/>
        <w:t xml:space="preserve">第四节 煤化工装备的用途及应用领域</w:t>
      </w:r>
    </w:p>
    <w:p>
      <w:pPr>
        <w:spacing w:after="150"/>
      </w:pPr>
      <w:r>
        <w:rPr>
          <w:b w:val="1"/>
          <w:bCs w:val="1"/>
        </w:rPr>
        <w:t xml:space="preserve">第二章 2023年中国煤化工装备市场发展关键因素分析</w:t>
      </w:r>
    </w:p>
    <w:p>
      <w:pPr>
        <w:spacing w:after="150"/>
      </w:pPr>
      <w:r>
        <w:rPr/>
        <w:t xml:space="preserve">第一节 煤化工装备市场规模分析</w:t>
      </w:r>
    </w:p>
    <w:p>
      <w:pPr>
        <w:spacing w:after="150"/>
      </w:pPr>
      <w:r>
        <w:rPr/>
        <w:t xml:space="preserve">第二节 煤化工装备市场主要竞争对手构成</w:t>
      </w:r>
    </w:p>
    <w:p>
      <w:pPr>
        <w:spacing w:after="150"/>
      </w:pPr>
      <w:r>
        <w:rPr/>
        <w:t xml:space="preserve">第三节 煤化工装备市场政治、经济、法律、技术环境分析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煤化工装备市场发展驱动因素分析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煤化工装备生产工艺及技术路径分析</w:t>
      </w:r>
    </w:p>
    <w:p>
      <w:pPr>
        <w:spacing w:after="150"/>
      </w:pPr>
      <w:r>
        <w:rPr/>
        <w:t xml:space="preserve">第一节 煤化工装备各种生产方法及利弊对比分析</w:t>
      </w:r>
    </w:p>
    <w:p>
      <w:pPr>
        <w:spacing w:after="150"/>
      </w:pPr>
      <w:r>
        <w:rPr/>
        <w:t xml:space="preserve">第二节 国内外煤化工装备生产工艺及技术趋势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国内外煤化工装备最新技术研发及应用情况</w:t>
      </w:r>
    </w:p>
    <w:p>
      <w:pPr>
        <w:spacing w:after="150"/>
      </w:pPr>
      <w:r>
        <w:rPr/>
        <w:t xml:space="preserve">第四节 主要生产设备情况介绍</w:t>
      </w:r>
    </w:p>
    <w:p>
      <w:pPr>
        <w:spacing w:after="150"/>
      </w:pPr>
      <w:r>
        <w:rPr>
          <w:b w:val="1"/>
          <w:bCs w:val="1"/>
        </w:rPr>
        <w:t xml:space="preserve">第四章 煤化工装备市场容量分析</w:t>
      </w:r>
    </w:p>
    <w:p>
      <w:pPr>
        <w:spacing w:after="150"/>
      </w:pPr>
      <w:r>
        <w:rPr/>
        <w:t xml:space="preserve">第一节 2021-2023年煤化工装备市场容量统计</w:t>
      </w:r>
    </w:p>
    <w:p>
      <w:pPr>
        <w:spacing w:after="150"/>
      </w:pPr>
      <w:r>
        <w:rPr/>
        <w:t xml:space="preserve">第二节 煤化工装备下游应用市场结构</w:t>
      </w:r>
    </w:p>
    <w:p>
      <w:pPr>
        <w:spacing w:after="150"/>
      </w:pPr>
      <w:r>
        <w:rPr/>
        <w:t xml:space="preserve">第三节 影响煤化工装备市场容量增长的因素</w:t>
      </w:r>
    </w:p>
    <w:p>
      <w:pPr>
        <w:spacing w:after="150"/>
      </w:pPr>
      <w:r>
        <w:rPr/>
        <w:t xml:space="preserve">第四节 2024-2029年我国煤化工装备市场容量预测</w:t>
      </w:r>
    </w:p>
    <w:p>
      <w:pPr>
        <w:spacing w:after="150"/>
      </w:pPr>
      <w:r>
        <w:rPr>
          <w:b w:val="1"/>
          <w:bCs w:val="1"/>
        </w:rPr>
        <w:t xml:space="preserve">第五章 煤化工装备市场推广策略研究</w:t>
      </w:r>
    </w:p>
    <w:p>
      <w:pPr>
        <w:spacing w:after="150"/>
      </w:pPr>
      <w:r>
        <w:rPr/>
        <w:t xml:space="preserve">第一节 煤化工装备行业新品推广模式研究</w:t>
      </w:r>
    </w:p>
    <w:p>
      <w:pPr>
        <w:spacing w:after="150"/>
      </w:pPr>
      <w:r>
        <w:rPr/>
        <w:t xml:space="preserve">第二节 煤化工装备市场终端产品发布特点</w:t>
      </w:r>
    </w:p>
    <w:p>
      <w:pPr>
        <w:spacing w:after="150"/>
      </w:pPr>
      <w:r>
        <w:rPr/>
        <w:t xml:space="preserve">第三节 煤化工装备市场中间商、代理商参与机制</w:t>
      </w:r>
    </w:p>
    <w:p>
      <w:pPr>
        <w:spacing w:after="150"/>
      </w:pPr>
      <w:r>
        <w:rPr/>
        <w:t xml:space="preserve">第四节 煤化工装备市场网络推广策略研究</w:t>
      </w:r>
    </w:p>
    <w:p>
      <w:pPr>
        <w:spacing w:after="150"/>
      </w:pPr>
      <w:r>
        <w:rPr/>
        <w:t xml:space="preserve">第五节 煤化工装备市场广告宣传策略</w:t>
      </w:r>
    </w:p>
    <w:p>
      <w:pPr>
        <w:spacing w:after="150"/>
      </w:pPr>
      <w:r>
        <w:rPr/>
        <w:t xml:space="preserve">第六节 煤化工装备市场推广与配套供货渠道建立</w:t>
      </w:r>
    </w:p>
    <w:p>
      <w:pPr>
        <w:spacing w:after="150"/>
      </w:pPr>
      <w:r>
        <w:rPr/>
        <w:t xml:space="preserve">第七节 煤化工装备新产品推广常见问题</w:t>
      </w:r>
    </w:p>
    <w:p>
      <w:pPr>
        <w:spacing w:after="150"/>
      </w:pPr>
      <w:r>
        <w:rPr>
          <w:b w:val="1"/>
          <w:bCs w:val="1"/>
        </w:rPr>
        <w:t xml:space="preserve">第六章 煤化工装备营销渠道建立策略</w:t>
      </w:r>
    </w:p>
    <w:p>
      <w:pPr>
        <w:spacing w:after="150"/>
      </w:pPr>
      <w:r>
        <w:rPr/>
        <w:t xml:space="preserve">第一节 煤化工装备市场营销渠道结构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煤化工装备市场伙伴型渠道研究</w:t>
      </w:r>
    </w:p>
    <w:p>
      <w:pPr>
        <w:spacing w:after="150"/>
      </w:pPr>
      <w:r>
        <w:rPr/>
        <w:t xml:space="preserve">第三节 煤化工装备市场直接分销渠道与间接分销渠道管理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煤化工装备市场客户群研究与渠道匹配分析</w:t>
      </w:r>
    </w:p>
    <w:p>
      <w:pPr>
        <w:spacing w:after="150"/>
      </w:pPr>
      <w:r>
        <w:rPr/>
        <w:t xml:space="preserve">第一节 煤化工装备主要客户群消费特征分析</w:t>
      </w:r>
    </w:p>
    <w:p>
      <w:pPr>
        <w:spacing w:after="150"/>
      </w:pPr>
      <w:r>
        <w:rPr/>
        <w:t xml:space="preserve">第二节 煤化工装备主要销售渠道客户群稳定性分析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煤化工装备市场客户群消费趋势发展方向</w:t>
      </w:r>
    </w:p>
    <w:p>
      <w:pPr>
        <w:spacing w:after="150"/>
      </w:pPr>
      <w:r>
        <w:rPr>
          <w:b w:val="1"/>
          <w:bCs w:val="1"/>
        </w:rPr>
        <w:t xml:space="preserve">第八章 2022-2024年煤化工装备原料行业发展的影响展望</w:t>
      </w:r>
    </w:p>
    <w:p>
      <w:pPr>
        <w:spacing w:after="150"/>
      </w:pPr>
      <w:r>
        <w:rPr/>
        <w:t xml:space="preserve">第一节 我国煤化工装备原料行业发展状况</w:t>
      </w:r>
    </w:p>
    <w:p>
      <w:pPr>
        <w:spacing w:after="150"/>
      </w:pPr>
      <w:r>
        <w:rPr/>
        <w:t xml:space="preserve">一、煤化工装备原料行业历史相关指标汇总</w:t>
      </w:r>
    </w:p>
    <w:p>
      <w:pPr>
        <w:spacing w:after="150"/>
      </w:pPr>
      <w:r>
        <w:rPr/>
        <w:t xml:space="preserve">二、煤化工装备原料相关指标汇总</w:t>
      </w:r>
    </w:p>
    <w:p>
      <w:pPr>
        <w:spacing w:after="150"/>
      </w:pPr>
      <w:r>
        <w:rPr/>
        <w:t xml:space="preserve">三、煤化工装备原料行业中煤化工装备的替代情况</w:t>
      </w:r>
    </w:p>
    <w:p>
      <w:pPr>
        <w:spacing w:after="150"/>
      </w:pPr>
      <w:r>
        <w:rPr/>
        <w:t xml:space="preserve">第二节 影响煤化工装备原料行业发展的主要因素</w:t>
      </w:r>
    </w:p>
    <w:p>
      <w:pPr>
        <w:spacing w:after="150"/>
      </w:pPr>
      <w:r>
        <w:rPr/>
        <w:t xml:space="preserve">第三节 2022-2024年煤化工装备原料行业发展态势展望</w:t>
      </w:r>
    </w:p>
    <w:p>
      <w:pPr>
        <w:spacing w:after="150"/>
      </w:pPr>
      <w:r>
        <w:rPr/>
        <w:t xml:space="preserve">一、2022-2024年煤化工装备原料行业发展态势展望</w:t>
      </w:r>
    </w:p>
    <w:p>
      <w:pPr>
        <w:spacing w:after="150"/>
      </w:pPr>
      <w:r>
        <w:rPr/>
        <w:t xml:space="preserve">二、2022-2024年煤化工装备原料价格走势预测</w:t>
      </w:r>
    </w:p>
    <w:p>
      <w:pPr>
        <w:spacing w:after="150"/>
      </w:pPr>
      <w:r>
        <w:rPr/>
        <w:t xml:space="preserve">第四节 2022-2024年煤化工装备原料行业发展的影响展望</w:t>
      </w:r>
    </w:p>
    <w:p>
      <w:pPr>
        <w:spacing w:after="150"/>
      </w:pPr>
      <w:r>
        <w:rPr>
          <w:b w:val="1"/>
          <w:bCs w:val="1"/>
        </w:rPr>
        <w:t xml:space="preserve">第九章 2024年中国煤化工装备市场行情分析及发展预测</w:t>
      </w:r>
    </w:p>
    <w:p>
      <w:pPr>
        <w:spacing w:after="150"/>
      </w:pPr>
      <w:r>
        <w:rPr/>
        <w:t xml:space="preserve">第一节 国内煤化工装备市场发展回顾分析</w:t>
      </w:r>
    </w:p>
    <w:p>
      <w:pPr>
        <w:spacing w:after="150"/>
      </w:pPr>
      <w:r>
        <w:rPr/>
        <w:t xml:space="preserve">第二节 2024-2029年煤化工装备产量分析及预测</w:t>
      </w:r>
    </w:p>
    <w:p>
      <w:pPr>
        <w:spacing w:after="150"/>
      </w:pPr>
      <w:r>
        <w:rPr/>
        <w:t xml:space="preserve">第三节 2024-2029年煤化工装备需求量分析及预测</w:t>
      </w:r>
    </w:p>
    <w:p>
      <w:pPr>
        <w:spacing w:after="150"/>
      </w:pPr>
      <w:r>
        <w:rPr/>
        <w:t xml:space="preserve">第四节 国内煤化工装备进出口状况分析</w:t>
      </w:r>
    </w:p>
    <w:p>
      <w:pPr>
        <w:spacing w:after="150"/>
      </w:pPr>
      <w:r>
        <w:rPr/>
        <w:t xml:space="preserve">第五节 2024-2029年中国煤化工装备价格研究</w:t>
      </w:r>
    </w:p>
    <w:p>
      <w:pPr>
        <w:spacing w:after="150"/>
      </w:pPr>
      <w:r>
        <w:rPr/>
        <w:t xml:space="preserve">一、煤化工装备产品价格变化趋势</w:t>
      </w:r>
    </w:p>
    <w:p>
      <w:pPr>
        <w:spacing w:after="150"/>
      </w:pPr>
      <w:r>
        <w:rPr/>
        <w:t xml:space="preserve">二、煤化工装备产品价格影响因素分析</w:t>
      </w:r>
    </w:p>
    <w:p>
      <w:pPr>
        <w:spacing w:after="150"/>
      </w:pPr>
      <w:r>
        <w:rPr/>
        <w:t xml:space="preserve">第六节 煤化工装备主要下游消费领域构成分析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2023年中国主要煤化工装备行业领先企业经营形势分析</w:t>
      </w:r>
    </w:p>
    <w:p>
      <w:pPr>
        <w:spacing w:after="150"/>
      </w:pPr>
      <w:r>
        <w:rPr/>
        <w:t xml:space="preserve">第一节 中国煤化工装备企业总体发展状况分析</w:t>
      </w:r>
    </w:p>
    <w:p>
      <w:pPr>
        <w:spacing w:after="150"/>
      </w:pPr>
      <w:r>
        <w:rPr/>
        <w:t xml:space="preserve">一、煤化工装备企业主要类型</w:t>
      </w:r>
    </w:p>
    <w:p>
      <w:pPr>
        <w:spacing w:after="150"/>
      </w:pPr>
      <w:r>
        <w:rPr/>
        <w:t xml:space="preserve">二、煤化工装备企业资本运作分析</w:t>
      </w:r>
    </w:p>
    <w:p>
      <w:pPr>
        <w:spacing w:after="150"/>
      </w:pPr>
      <w:r>
        <w:rPr/>
        <w:t xml:space="preserve">三、煤化工装备企业创新及品牌建设</w:t>
      </w:r>
    </w:p>
    <w:p>
      <w:pPr>
        <w:spacing w:after="150"/>
      </w:pPr>
      <w:r>
        <w:rPr/>
        <w:t xml:space="preserve">四、煤化工装备企业国际竞争力分析</w:t>
      </w:r>
    </w:p>
    <w:p>
      <w:pPr>
        <w:spacing w:after="150"/>
      </w:pPr>
      <w:r>
        <w:rPr/>
        <w:t xml:space="preserve">第二节 中国领先煤化工装备企业经营形势分析</w:t>
      </w:r>
    </w:p>
    <w:p>
      <w:pPr>
        <w:spacing w:after="150"/>
      </w:pPr>
      <w:r>
        <w:rPr/>
        <w:t xml:space="preserve">一、中国第一重型机械股份公司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二、锦西化工机械集团有限公司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三、太原重工股份有限公司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四、兰州兰石重型装备股份有限公司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五、阳煤化工股份有限公司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六、沈鼓集团股份有限公司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七、大连金州重型机器集团有限公司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八、西安陕鼓动力股份有限公司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九、柳工(柳州)压缩机有限公司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十、苏州天沃科技股份有限公司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第十一章 2022-2024年中国煤化工装备行业投资机会风险展望</w:t>
      </w:r>
    </w:p>
    <w:p>
      <w:pPr>
        <w:spacing w:after="150"/>
      </w:pPr>
      <w:r>
        <w:rPr/>
        <w:t xml:space="preserve">第一节 2022-2024年煤化工装备行业投资机会</w:t>
      </w:r>
    </w:p>
    <w:p>
      <w:pPr>
        <w:spacing w:after="150"/>
      </w:pPr>
      <w:r>
        <w:rPr/>
        <w:t xml:space="preserve">一、2022-2024年煤化工装备行业主要领域投资机会</w:t>
      </w:r>
    </w:p>
    <w:p>
      <w:pPr>
        <w:spacing w:after="150"/>
      </w:pPr>
      <w:r>
        <w:rPr/>
        <w:t xml:space="preserve">二、2022-2024年煤化工装备行业出口市场投资机会</w:t>
      </w:r>
    </w:p>
    <w:p>
      <w:pPr>
        <w:spacing w:after="150"/>
      </w:pPr>
      <w:r>
        <w:rPr/>
        <w:t xml:space="preserve">三、2022-2024年煤化工装备行业企业的多元化投资机会</w:t>
      </w:r>
    </w:p>
    <w:p>
      <w:pPr>
        <w:spacing w:after="150"/>
      </w:pPr>
      <w:r>
        <w:rPr/>
        <w:t xml:space="preserve">第二节 2022-2024年煤化工装备行业投资风险展望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2023年对煤化工装备行业主要研究结论及市场判断</w:t>
      </w:r>
    </w:p>
    <w:p>
      <w:pPr>
        <w:spacing w:after="150"/>
      </w:pPr>
      <w:r>
        <w:rPr/>
        <w:t xml:space="preserve">第一节 对煤化工装备市场行情的主要判断及结论</w:t>
      </w:r>
    </w:p>
    <w:p>
      <w:pPr>
        <w:spacing w:after="150"/>
      </w:pPr>
      <w:r>
        <w:rPr/>
        <w:t xml:space="preserve">第二节 对煤化工装备产品主要生产技术及工艺流程分析判断</w:t>
      </w:r>
    </w:p>
    <w:p>
      <w:pPr>
        <w:spacing w:after="150"/>
      </w:pPr>
      <w:r>
        <w:rPr>
          <w:b w:val="1"/>
          <w:bCs w:val="1"/>
        </w:rPr>
        <w:t xml:space="preserve">第十三章 中道泰和独家策略建议</w:t>
      </w:r>
    </w:p>
    <w:p>
      <w:pPr>
        <w:spacing w:after="150"/>
      </w:pPr>
      <w:r>
        <w:rPr/>
        <w:t xml:space="preserve">第一节 煤化工装备技术开发注意要点及应对策略</w:t>
      </w:r>
    </w:p>
    <w:p>
      <w:pPr>
        <w:spacing w:after="150"/>
      </w:pPr>
      <w:r>
        <w:rPr/>
        <w:t xml:space="preserve">一、煤化工装备技术开发注意要点</w:t>
      </w:r>
    </w:p>
    <w:p>
      <w:pPr>
        <w:spacing w:after="150"/>
      </w:pPr>
      <w:r>
        <w:rPr/>
        <w:t xml:space="preserve">二、煤化工装备技术开发应对策略</w:t>
      </w:r>
    </w:p>
    <w:p>
      <w:pPr>
        <w:spacing w:after="150"/>
      </w:pPr>
      <w:r>
        <w:rPr/>
        <w:t xml:space="preserve">第二节 煤化工装备项目投资注意要点及应对策略</w:t>
      </w:r>
    </w:p>
    <w:p>
      <w:pPr>
        <w:spacing w:after="150"/>
      </w:pPr>
      <w:r>
        <w:rPr/>
        <w:t xml:space="preserve">一、煤化工装备项目投资注意要点</w:t>
      </w:r>
    </w:p>
    <w:p>
      <w:pPr>
        <w:spacing w:after="150"/>
      </w:pPr>
      <w:r>
        <w:rPr/>
        <w:t xml:space="preserve">二、煤化工装备项目投资应对策略</w:t>
      </w:r>
    </w:p>
    <w:p>
      <w:pPr>
        <w:spacing w:after="150"/>
      </w:pPr>
      <w:r>
        <w:rPr/>
        <w:t xml:space="preserve">第三节 煤化工装备行业产业链延伸策略</w:t>
      </w:r>
    </w:p>
    <w:p>
      <w:pPr>
        <w:spacing w:after="150"/>
      </w:pPr>
      <w:r>
        <w:rPr/>
        <w:t xml:space="preserve">第四节 煤化工装备产品市场及销售策略建议</w:t>
      </w:r>
    </w:p>
    <w:p>
      <w:pPr>
        <w:spacing w:after="150"/>
      </w:pPr>
      <w:r>
        <w:rPr>
          <w:b w:val="1"/>
          <w:bCs w:val="1"/>
        </w:rPr>
        <w:t xml:space="preserve">图表目录</w:t>
      </w:r>
    </w:p>
    <w:p>
      <w:pPr>
        <w:spacing w:after="150"/>
      </w:pPr>
      <w:r>
        <w:rPr/>
        <w:t xml:space="preserve">图表：煤化工装备全球市场构成图</w:t>
      </w:r>
    </w:p>
    <w:p>
      <w:pPr>
        <w:spacing w:after="150"/>
      </w:pPr>
      <w:r>
        <w:rPr/>
        <w:t xml:space="preserve">图表：煤化工装备技术质量指标</w:t>
      </w:r>
    </w:p>
    <w:p>
      <w:pPr>
        <w:spacing w:after="150"/>
      </w:pPr>
      <w:r>
        <w:rPr/>
        <w:t xml:space="preserve">图表：煤化工装备理化性质一览图</w:t>
      </w:r>
    </w:p>
    <w:p>
      <w:pPr>
        <w:spacing w:after="150"/>
      </w:pPr>
      <w:r>
        <w:rPr/>
        <w:t xml:space="preserve">图表：煤化工装备生产工艺流程图</w:t>
      </w:r>
    </w:p>
    <w:p>
      <w:pPr>
        <w:spacing w:after="150"/>
      </w:pPr>
      <w:r>
        <w:rPr/>
        <w:t xml:space="preserve">图表：煤化工装备主要生产工艺及技术对比</w:t>
      </w:r>
    </w:p>
    <w:p>
      <w:pPr>
        <w:spacing w:after="150"/>
      </w:pPr>
      <w:r>
        <w:rPr/>
        <w:t xml:space="preserve">图表：煤化工装备下游需求领域构成图</w:t>
      </w:r>
    </w:p>
    <w:p>
      <w:pPr>
        <w:spacing w:after="150"/>
      </w:pPr>
      <w:r>
        <w:rPr/>
        <w:t xml:space="preserve">图表：煤化工装备市场发展驱动因素构成图</w:t>
      </w:r>
    </w:p>
    <w:p>
      <w:pPr>
        <w:spacing w:after="150"/>
      </w:pPr>
      <w:r>
        <w:rPr/>
        <w:t xml:space="preserve">图表：煤化工装备行业在建、拟建项目统计</w:t>
      </w:r>
    </w:p>
    <w:p>
      <w:pPr>
        <w:spacing w:after="150"/>
      </w:pPr>
      <w:r>
        <w:rPr/>
        <w:t xml:space="preserve">图表：煤化工装备产品主要生产厂家相关数据统计</w:t>
      </w:r>
    </w:p>
    <w:p>
      <w:pPr>
        <w:spacing w:after="150"/>
      </w:pPr>
      <w:r>
        <w:rPr/>
        <w:t xml:space="preserve">图表：2023年煤化工装备市场规模分析</w:t>
      </w:r>
    </w:p>
    <w:p>
      <w:pPr>
        <w:spacing w:after="150"/>
      </w:pPr>
      <w:r>
        <w:rPr/>
        <w:t xml:space="preserve">图表：2023年煤化工装备产品进出口情况</w:t>
      </w:r>
    </w:p>
    <w:p>
      <w:pPr>
        <w:spacing w:after="150"/>
      </w:pPr>
      <w:r>
        <w:rPr/>
        <w:t xml:space="preserve">图表：2023年全球经济发展对煤化工装备行业的影响</w:t>
      </w:r>
    </w:p>
    <w:p>
      <w:pPr>
        <w:spacing w:after="150"/>
      </w:pPr>
      <w:r>
        <w:rPr/>
        <w:t xml:space="preserve">图表：2024-2029年煤化工装备产品价格走势</w:t>
      </w:r>
    </w:p>
    <w:p>
      <w:pPr>
        <w:spacing w:after="150"/>
      </w:pPr>
      <w:r>
        <w:rPr/>
        <w:t xml:space="preserve">图表：2024-2029年煤化工装备产量分析及预测</w:t>
      </w:r>
    </w:p>
    <w:p>
      <w:pPr>
        <w:spacing w:after="150"/>
      </w:pPr>
      <w:r>
        <w:rPr/>
        <w:t xml:space="preserve">图表：2024-2029年煤化工装备需求量分析及预测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煤化工装备行业市场发展分析及投资机会与风险展望研究报告(2024-2029版)</dc:title>
  <dc:description>煤化工装备行业市场发展分析及投资机会与风险展望研究报告(2024-2029版)</dc:description>
  <dc:subject>煤化工装备行业市场发展分析及投资机会与风险展望研究报告(2024-2029版)</dc:subject>
  <cp:keywords>研究报告</cp:keywords>
  <cp:category>研究报告</cp:category>
  <cp:lastModifiedBy>北京中道泰和信息咨询有限公司</cp:lastModifiedBy>
  <dcterms:created xsi:type="dcterms:W3CDTF">2024-01-26T12:47:32+08:00</dcterms:created>
  <dcterms:modified xsi:type="dcterms:W3CDTF">2024-01-26T12:47:32+08:00</dcterms:modified>
</cp:coreProperties>
</file>

<file path=docProps/custom.xml><?xml version="1.0" encoding="utf-8"?>
<Properties xmlns="http://schemas.openxmlformats.org/officeDocument/2006/custom-properties" xmlns:vt="http://schemas.openxmlformats.org/officeDocument/2006/docPropsVTypes"/>
</file>