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中国教育安防行业市场深度分析及发展趋势与投资前景研究报告(2024-2029版)</w:t>
      </w:r>
    </w:p>
    <w:p>
      <w:pPr>
        <w:spacing w:after="150"/>
      </w:pPr>
      <w:r>
        <w:rPr>
          <w:b w:val="1"/>
          <w:bCs w:val="1"/>
        </w:rPr>
        <w:t xml:space="preserve">报告简介</w:t>
      </w:r>
    </w:p>
    <w:p>
      <w:pPr>
        <w:spacing w:after="150"/>
      </w:pPr>
      <w:r>
        <w:rPr/>
        <w:t xml:space="preserve">教育安防也可称为校园安防，产品和解决方案主要围绕校园安全进行。随着校园安全事件频发，不断颁布政策推动教育安防行业发展，企业和相关机构不断研发针对校园安防的技术，政策、技术环境利好教育安防行业发展。</w:t>
      </w:r>
    </w:p>
    <w:p>
      <w:pPr>
        <w:spacing w:after="150"/>
      </w:pPr>
      <w:r>
        <w:rPr/>
        <w:t xml:space="preserve">国家最高主管部委已明确要求公安、教育部门要密切协作配合，加强监督、检查、指导，加强对内部保卫人员和保安员的培训，提高防范犯罪、制止犯罪和应对突发事件的能力。</w:t>
      </w:r>
    </w:p>
    <w:p>
      <w:pPr>
        <w:spacing w:after="150"/>
      </w:pPr>
      <w:r>
        <w:rPr/>
        <w:t xml:space="preserve">各地方政府，已逐步将各类学校大门口治安监控纳入了城市治安监控的范畴，通过与公安城市报警与视频监控系统的对接，增强校园的安全巡查力度及突发事件的响应能力。</w:t>
      </w:r>
    </w:p>
    <w:p>
      <w:pPr>
        <w:spacing w:after="150"/>
      </w:pPr>
      <w:r>
        <w:rPr/>
        <w:t xml:space="preserve">随着大数据、人工智能技术的应用，通过技术升级改造，实现校园安防系统智能化升级必将成为校园安防系统建设的重点。智能化对视频监控有非常深远的意义，目前校园安防建设对智能化的要求也很迫切。现阶段智能化在校园中的应用主要有：人脸识别、人流量统计、泛卡口应用以及智能跟踪、校园出入口车辆智能管理系统等等，用于学校对于人、车的管理。</w:t>
      </w:r>
    </w:p>
    <w:p>
      <w:pPr>
        <w:spacing w:after="150"/>
      </w:pPr>
      <w:r>
        <w:rPr/>
        <w:t xml:space="preserve">国内安防行业实现快速成长，教育安防作为安防行业中的细分应用领域，整体市场规模不断增长。学前教育、义务教育阶段学校和民办教育学校占据了我国校园安防需求的主要部分，由于我国推行九年义务教育，所有中小学和城市幼儿园视频监控系统达标率100%的政策指示使得义务教育的安防市场需求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安防行业研究单位等公布和提供的大量资料。报告对我国教育安防行业的供需状况、发展现状、子行业发展变化等进行了分析，重点分析了国内外教育安防行业的发展现状、如何面对行业的发展挑战、行业的发展建议、行业竞争力，以及行业的投资分析和趋势预测等等。报告还综合了教育安防行业的整体发展动态，对行业在产品方面提供了参考建议和具体解决办法。报告对于教育安防产品生产企业、经销商、行业管理部门以及拟进入该行业的投资者具有重要的参考价值，对于研究我国教育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中国教育安防行业发展市场环境分析</w:t>
      </w:r>
    </w:p>
    <w:p>
      <w:pPr>
        <w:spacing w:after="150"/>
      </w:pPr>
      <w:r>
        <w:rPr/>
        <w:t xml:space="preserve">第一节 行业政策环境分析</w:t>
      </w:r>
    </w:p>
    <w:p>
      <w:pPr>
        <w:spacing w:after="150"/>
      </w:pPr>
      <w:r>
        <w:rPr/>
        <w:t xml:space="preserve">一、 行业监管体制</w:t>
      </w:r>
    </w:p>
    <w:p>
      <w:pPr>
        <w:spacing w:after="150"/>
      </w:pPr>
      <w:r>
        <w:rPr/>
        <w:t xml:space="preserve">二、 行业政策分析</w:t>
      </w:r>
    </w:p>
    <w:p>
      <w:pPr>
        <w:spacing w:after="150"/>
      </w:pPr>
      <w:r>
        <w:rPr/>
        <w:t xml:space="preserve">三、 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国家宏观经济环境分析</w:t>
      </w:r>
    </w:p>
    <w:p>
      <w:pPr>
        <w:spacing w:after="150"/>
      </w:pPr>
      <w:r>
        <w:rPr/>
        <w:t xml:space="preserve">三、 宏观经济环境与行业发展</w:t>
      </w:r>
    </w:p>
    <w:p>
      <w:pPr>
        <w:spacing w:after="150"/>
      </w:pPr>
      <w:r>
        <w:rPr/>
        <w:t xml:space="preserve">第三节 行业社会环境分析</w:t>
      </w:r>
    </w:p>
    <w:p>
      <w:pPr>
        <w:spacing w:after="150"/>
      </w:pPr>
      <w:r>
        <w:rPr/>
        <w:t xml:space="preserve">一、 幼儿园安全事件频发</w:t>
      </w:r>
    </w:p>
    <w:p>
      <w:pPr>
        <w:spacing w:after="150"/>
      </w:pPr>
      <w:r>
        <w:rPr/>
        <w:t xml:space="preserve">二、 校车安全事件屡屡发生</w:t>
      </w:r>
    </w:p>
    <w:p>
      <w:pPr>
        <w:spacing w:after="150"/>
      </w:pPr>
      <w:r>
        <w:rPr/>
        <w:t xml:space="preserve">第四节 行业技术环境分析</w:t>
      </w:r>
    </w:p>
    <w:p>
      <w:pPr>
        <w:spacing w:after="150"/>
      </w:pPr>
      <w:r>
        <w:rPr/>
        <w:t xml:space="preserve">一、 行业技术专利分析</w:t>
      </w:r>
    </w:p>
    <w:p>
      <w:pPr>
        <w:spacing w:after="150"/>
      </w:pPr>
      <w:r>
        <w:rPr/>
        <w:t xml:space="preserve">二、 行业最新技术动态</w:t>
      </w:r>
    </w:p>
    <w:p>
      <w:pPr>
        <w:spacing w:after="150"/>
      </w:pPr>
      <w:r>
        <w:rPr/>
        <w:t xml:space="preserve">三、 行业技术发展趋势</w:t>
      </w:r>
    </w:p>
    <w:p>
      <w:pPr>
        <w:spacing w:after="150"/>
      </w:pPr>
      <w:r>
        <w:rPr>
          <w:b w:val="1"/>
          <w:bCs w:val="1"/>
        </w:rPr>
        <w:t xml:space="preserve">第二章 中国教育安防市场体系建设分析</w:t>
      </w:r>
    </w:p>
    <w:p>
      <w:pPr>
        <w:spacing w:after="150"/>
      </w:pPr>
      <w:r>
        <w:rPr/>
        <w:t xml:space="preserve">第一节 中国教育安防视频监控系统建设</w:t>
      </w:r>
    </w:p>
    <w:p>
      <w:pPr>
        <w:spacing w:after="150"/>
      </w:pPr>
      <w:r>
        <w:rPr/>
        <w:t xml:space="preserve">一、 教育安防视频监控系统特点分析</w:t>
      </w:r>
    </w:p>
    <w:p>
      <w:pPr>
        <w:spacing w:after="150"/>
      </w:pPr>
      <w:r>
        <w:rPr/>
        <w:t xml:space="preserve">二、 教育安防视频监控系统架构建设</w:t>
      </w:r>
    </w:p>
    <w:p>
      <w:pPr>
        <w:spacing w:after="150"/>
      </w:pPr>
      <w:r>
        <w:rPr/>
        <w:t xml:space="preserve">三、 教育安防视频监控系统功能分析</w:t>
      </w:r>
    </w:p>
    <w:p>
      <w:pPr>
        <w:spacing w:after="150"/>
      </w:pPr>
      <w:r>
        <w:rPr/>
        <w:t xml:space="preserve">四、 教育安防视频监控系统应用范围</w:t>
      </w:r>
    </w:p>
    <w:p>
      <w:pPr>
        <w:spacing w:after="150"/>
      </w:pPr>
      <w:r>
        <w:rPr/>
        <w:t xml:space="preserve">五、 教育安防视频监控系统建设成本</w:t>
      </w:r>
    </w:p>
    <w:p>
      <w:pPr>
        <w:spacing w:after="150"/>
      </w:pPr>
      <w:r>
        <w:rPr/>
        <w:t xml:space="preserve">六、 教育安防视频监控系统建设案例</w:t>
      </w:r>
    </w:p>
    <w:p>
      <w:pPr>
        <w:spacing w:after="150"/>
      </w:pPr>
      <w:r>
        <w:rPr/>
        <w:t xml:space="preserve">第二节 中国教育安防门禁系统建设</w:t>
      </w:r>
    </w:p>
    <w:p>
      <w:pPr>
        <w:spacing w:after="150"/>
      </w:pPr>
      <w:r>
        <w:rPr/>
        <w:t xml:space="preserve">一、 教育安防门禁系统应用范围</w:t>
      </w:r>
    </w:p>
    <w:p>
      <w:pPr>
        <w:spacing w:after="150"/>
      </w:pPr>
      <w:r>
        <w:rPr/>
        <w:t xml:space="preserve">二、 教育安防门禁系统架构建设</w:t>
      </w:r>
    </w:p>
    <w:p>
      <w:pPr>
        <w:spacing w:after="150"/>
      </w:pPr>
      <w:r>
        <w:rPr/>
        <w:t xml:space="preserve">三、 教育安防门禁系统功能分析</w:t>
      </w:r>
    </w:p>
    <w:p>
      <w:pPr>
        <w:spacing w:after="150"/>
      </w:pPr>
      <w:r>
        <w:rPr/>
        <w:t xml:space="preserve">四、 教育安防门禁系统建设成本</w:t>
      </w:r>
    </w:p>
    <w:p>
      <w:pPr>
        <w:spacing w:after="150"/>
      </w:pPr>
      <w:r>
        <w:rPr/>
        <w:t xml:space="preserve">五、 教育安防门禁系统建设案例</w:t>
      </w:r>
    </w:p>
    <w:p>
      <w:pPr>
        <w:spacing w:after="150"/>
      </w:pPr>
      <w:r>
        <w:rPr/>
        <w:t xml:space="preserve">第三节 中国教育安防防盗报警系统建设</w:t>
      </w:r>
    </w:p>
    <w:p>
      <w:pPr>
        <w:spacing w:after="150"/>
      </w:pPr>
      <w:r>
        <w:rPr/>
        <w:t xml:space="preserve">一、 教育安防报警系统应用范围</w:t>
      </w:r>
    </w:p>
    <w:p>
      <w:pPr>
        <w:spacing w:after="150"/>
      </w:pPr>
      <w:r>
        <w:rPr/>
        <w:t xml:space="preserve">二、 教育安防报警系统架构建设</w:t>
      </w:r>
    </w:p>
    <w:p>
      <w:pPr>
        <w:spacing w:after="150"/>
      </w:pPr>
      <w:r>
        <w:rPr/>
        <w:t xml:space="preserve">三、 教育安防报警系统功能分析</w:t>
      </w:r>
    </w:p>
    <w:p>
      <w:pPr>
        <w:spacing w:after="150"/>
      </w:pPr>
      <w:r>
        <w:rPr/>
        <w:t xml:space="preserve">四、 教育安防报警系统建设成本</w:t>
      </w:r>
    </w:p>
    <w:p>
      <w:pPr>
        <w:spacing w:after="150"/>
      </w:pPr>
      <w:r>
        <w:rPr/>
        <w:t xml:space="preserve">五、 教育安防报警系统建设案例</w:t>
      </w:r>
    </w:p>
    <w:p>
      <w:pPr>
        <w:spacing w:after="150"/>
      </w:pPr>
      <w:r>
        <w:rPr>
          <w:b w:val="1"/>
          <w:bCs w:val="1"/>
        </w:rPr>
        <w:t xml:space="preserve">第三章 中国教育安防所属行业发展现状分析</w:t>
      </w:r>
    </w:p>
    <w:p>
      <w:pPr>
        <w:spacing w:after="150"/>
      </w:pPr>
      <w:r>
        <w:rPr/>
        <w:t xml:space="preserve">第一节 中国教育安防行业市场发展基础</w:t>
      </w:r>
    </w:p>
    <w:p>
      <w:pPr>
        <w:spacing w:after="150"/>
      </w:pPr>
      <w:r>
        <w:rPr/>
        <w:t xml:space="preserve">一、 中国教育单位规模</w:t>
      </w:r>
    </w:p>
    <w:p>
      <w:pPr>
        <w:spacing w:after="150"/>
      </w:pPr>
      <w:r>
        <w:rPr/>
        <w:t xml:space="preserve">二、 中国教育单位结构</w:t>
      </w:r>
    </w:p>
    <w:p>
      <w:pPr>
        <w:spacing w:after="150"/>
      </w:pPr>
      <w:r>
        <w:rPr/>
        <w:t xml:space="preserve">三、 中国教育学生规模</w:t>
      </w:r>
    </w:p>
    <w:p>
      <w:pPr>
        <w:spacing w:after="150"/>
      </w:pPr>
      <w:r>
        <w:rPr/>
        <w:t xml:space="preserve">第二节 中国教育安防行业发展现状分析</w:t>
      </w:r>
    </w:p>
    <w:p>
      <w:pPr>
        <w:spacing w:after="150"/>
      </w:pPr>
      <w:r>
        <w:rPr/>
        <w:t xml:space="preserve">一、 中国教育安防行业发展现状</w:t>
      </w:r>
    </w:p>
    <w:p>
      <w:pPr>
        <w:spacing w:after="150"/>
      </w:pPr>
      <w:r>
        <w:rPr/>
        <w:t xml:space="preserve">二、 中国教育安防行业发展特点</w:t>
      </w:r>
    </w:p>
    <w:p>
      <w:pPr>
        <w:spacing w:after="150"/>
      </w:pPr>
      <w:r>
        <w:rPr/>
        <w:t xml:space="preserve">三、 国内外教育安防行业对比</w:t>
      </w:r>
    </w:p>
    <w:p>
      <w:pPr>
        <w:spacing w:after="150"/>
      </w:pPr>
      <w:r>
        <w:rPr/>
        <w:t xml:space="preserve">第三节 中国教育安防行业市场需求分析</w:t>
      </w:r>
    </w:p>
    <w:p>
      <w:pPr>
        <w:spacing w:after="150"/>
      </w:pPr>
      <w:r>
        <w:rPr/>
        <w:t xml:space="preserve">一、 中国教育安防行业需求规模</w:t>
      </w:r>
    </w:p>
    <w:p>
      <w:pPr>
        <w:spacing w:after="150"/>
      </w:pPr>
      <w:r>
        <w:rPr/>
        <w:t xml:space="preserve">二、 中国教育安防行业需求结构</w:t>
      </w:r>
    </w:p>
    <w:p>
      <w:pPr>
        <w:spacing w:after="150"/>
      </w:pPr>
      <w:r>
        <w:rPr/>
        <w:t xml:space="preserve">三、 中国教育安防行业需求特点</w:t>
      </w:r>
    </w:p>
    <w:p>
      <w:pPr>
        <w:spacing w:after="150"/>
      </w:pPr>
      <w:r>
        <w:rPr/>
        <w:t xml:space="preserve">第四节 中国教育安防行业市场供给分析</w:t>
      </w:r>
    </w:p>
    <w:p>
      <w:pPr>
        <w:spacing w:after="150"/>
      </w:pPr>
      <w:r>
        <w:rPr/>
        <w:t xml:space="preserve">一、 中国教育安防行业供给厂商分析</w:t>
      </w:r>
    </w:p>
    <w:p>
      <w:pPr>
        <w:spacing w:after="150"/>
      </w:pPr>
      <w:r>
        <w:rPr/>
        <w:t xml:space="preserve">二、 中国教育安防行业厂商结构分析</w:t>
      </w:r>
    </w:p>
    <w:p>
      <w:pPr>
        <w:spacing w:after="150"/>
      </w:pPr>
      <w:r>
        <w:rPr/>
        <w:t xml:space="preserve">三、 中国教育安防行业产品供给结构</w:t>
      </w:r>
    </w:p>
    <w:p>
      <w:pPr>
        <w:spacing w:after="150"/>
      </w:pPr>
      <w:r>
        <w:rPr>
          <w:b w:val="1"/>
          <w:bCs w:val="1"/>
        </w:rPr>
        <w:t xml:space="preserve">第四章 中国教育安防所属行业市场竞争分析</w:t>
      </w:r>
    </w:p>
    <w:p>
      <w:pPr>
        <w:spacing w:after="150"/>
      </w:pPr>
      <w:r>
        <w:rPr/>
        <w:t xml:space="preserve">第一节 中国教育安防行业市场竞争格局</w:t>
      </w:r>
    </w:p>
    <w:p>
      <w:pPr>
        <w:spacing w:after="150"/>
      </w:pPr>
      <w:r>
        <w:rPr/>
        <w:t xml:space="preserve">一、 教育安防行业区域格局</w:t>
      </w:r>
    </w:p>
    <w:p>
      <w:pPr>
        <w:spacing w:after="150"/>
      </w:pPr>
      <w:r>
        <w:rPr/>
        <w:t xml:space="preserve">二、 教育安防行业企业格局</w:t>
      </w:r>
    </w:p>
    <w:p>
      <w:pPr>
        <w:spacing w:after="150"/>
      </w:pPr>
      <w:r>
        <w:rPr/>
        <w:t xml:space="preserve">第二节 中国教育安防行业市场五力竞争</w:t>
      </w:r>
    </w:p>
    <w:p>
      <w:pPr>
        <w:spacing w:after="150"/>
      </w:pPr>
      <w:r>
        <w:rPr/>
        <w:t xml:space="preserve">一、 上游议价能力分析</w:t>
      </w:r>
    </w:p>
    <w:p>
      <w:pPr>
        <w:spacing w:after="150"/>
      </w:pPr>
      <w:r>
        <w:rPr/>
        <w:t xml:space="preserve">二、 下游议价能力分析</w:t>
      </w:r>
    </w:p>
    <w:p>
      <w:pPr>
        <w:spacing w:after="150"/>
      </w:pPr>
      <w:r>
        <w:rPr/>
        <w:t xml:space="preserve">三、 行业内部竞争分析</w:t>
      </w:r>
    </w:p>
    <w:p>
      <w:pPr>
        <w:spacing w:after="150"/>
      </w:pPr>
      <w:r>
        <w:rPr/>
        <w:t xml:space="preserve">四、 潜在进入者威胁分析</w:t>
      </w:r>
    </w:p>
    <w:p>
      <w:pPr>
        <w:spacing w:after="150"/>
      </w:pPr>
      <w:r>
        <w:rPr/>
        <w:t xml:space="preserve">五、 替代品竞争分析</w:t>
      </w:r>
    </w:p>
    <w:p>
      <w:pPr>
        <w:spacing w:after="150"/>
      </w:pPr>
      <w:r>
        <w:rPr/>
        <w:t xml:space="preserve">六、 五力模型总结</w:t>
      </w:r>
    </w:p>
    <w:p>
      <w:pPr>
        <w:spacing w:after="150"/>
      </w:pPr>
      <w:r>
        <w:rPr/>
        <w:t xml:space="preserve">第三节 中国教育安防行业兼并重组分析</w:t>
      </w:r>
    </w:p>
    <w:p>
      <w:pPr>
        <w:spacing w:after="150"/>
      </w:pPr>
      <w:r>
        <w:rPr/>
        <w:t xml:space="preserve">一、 行业兼并重组特征</w:t>
      </w:r>
    </w:p>
    <w:p>
      <w:pPr>
        <w:spacing w:after="150"/>
      </w:pPr>
      <w:r>
        <w:rPr/>
        <w:t xml:space="preserve">二、 行业兼并重组案例</w:t>
      </w:r>
    </w:p>
    <w:p>
      <w:pPr>
        <w:spacing w:after="150"/>
      </w:pPr>
      <w:r>
        <w:rPr/>
        <w:t xml:space="preserve">三、 行业兼并重组趋势</w:t>
      </w:r>
    </w:p>
    <w:p>
      <w:pPr>
        <w:spacing w:after="150"/>
      </w:pPr>
      <w:r>
        <w:rPr>
          <w:b w:val="1"/>
          <w:bCs w:val="1"/>
        </w:rPr>
        <w:t xml:space="preserve">第五章 中国教育安防行业重点区域发展潜力分析</w:t>
      </w:r>
    </w:p>
    <w:p>
      <w:pPr>
        <w:spacing w:after="150"/>
      </w:pPr>
      <w:r>
        <w:rPr/>
        <w:t xml:space="preserve">5. 1华东地区行业需求分析</w:t>
      </w:r>
    </w:p>
    <w:p>
      <w:pPr>
        <w:spacing w:after="150"/>
      </w:pPr>
      <w:r>
        <w:rPr/>
        <w:t xml:space="preserve">第二节  华南地区行业需求分析</w:t>
      </w:r>
    </w:p>
    <w:p>
      <w:pPr>
        <w:spacing w:after="150"/>
      </w:pPr>
      <w:r>
        <w:rPr/>
        <w:t xml:space="preserve">第三节  华中地区行业需求分析</w:t>
      </w:r>
    </w:p>
    <w:p>
      <w:pPr>
        <w:spacing w:after="150"/>
      </w:pPr>
      <w:r>
        <w:rPr/>
        <w:t xml:space="preserve">第四节  华北地区行业需求分析</w:t>
      </w:r>
    </w:p>
    <w:p>
      <w:pPr>
        <w:spacing w:after="150"/>
      </w:pPr>
      <w:r>
        <w:rPr/>
        <w:t xml:space="preserve">5. 5 东北地区行业需求分析</w:t>
      </w:r>
    </w:p>
    <w:p>
      <w:pPr>
        <w:spacing w:after="150"/>
      </w:pPr>
      <w:r>
        <w:rPr/>
        <w:t xml:space="preserve">5. 6. 西南地区行业需求分析</w:t>
      </w:r>
    </w:p>
    <w:p>
      <w:pPr>
        <w:spacing w:after="150"/>
      </w:pPr>
      <w:r>
        <w:rPr/>
        <w:t xml:space="preserve">5. 7 西北地区行业需求分析</w:t>
      </w:r>
    </w:p>
    <w:p>
      <w:pPr>
        <w:spacing w:after="150"/>
      </w:pPr>
      <w:r>
        <w:rPr>
          <w:b w:val="1"/>
          <w:bCs w:val="1"/>
        </w:rPr>
        <w:t xml:space="preserve">第六章 中国教育安防行业典型企业分析</w:t>
      </w:r>
    </w:p>
    <w:p>
      <w:pPr>
        <w:spacing w:after="150"/>
      </w:pPr>
      <w:r>
        <w:rPr/>
        <w:t xml:space="preserve">第一节 中国教育安防企业总体发展状况分析</w:t>
      </w:r>
    </w:p>
    <w:p>
      <w:pPr>
        <w:spacing w:after="150"/>
      </w:pPr>
      <w:r>
        <w:rPr/>
        <w:t xml:space="preserve">一、 教育安防企业主要类型</w:t>
      </w:r>
    </w:p>
    <w:p>
      <w:pPr>
        <w:spacing w:after="150"/>
      </w:pPr>
      <w:r>
        <w:rPr/>
        <w:t xml:space="preserve">二、 教育安防企业国际竞争力分析</w:t>
      </w:r>
    </w:p>
    <w:p>
      <w:pPr>
        <w:spacing w:after="150"/>
      </w:pPr>
      <w:r>
        <w:rPr/>
        <w:t xml:space="preserve">第二节 中国教育安防企业经营个案分析</w:t>
      </w:r>
    </w:p>
    <w:p>
      <w:pPr>
        <w:spacing w:after="150"/>
      </w:pPr>
      <w:r>
        <w:rPr/>
        <w:t xml:space="preserve">一、 天津天地伟业数码科技有限公司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天津市亚安科技股份有限公司经营情况分析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安徽华年教育科技有限公司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杭州海康威视数字技术股份有限公司经营情况分析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福建安贝通科技有限公司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博世(珠海)安保系统有限公司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 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 安徽科大讯飞信息科技股份有限公司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 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 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中国教育安防行业发展趋势与投资前景</w:t>
      </w:r>
    </w:p>
    <w:p>
      <w:pPr>
        <w:spacing w:after="150"/>
      </w:pPr>
      <w:r>
        <w:rPr/>
        <w:t xml:space="preserve">第一节 中国教育安防行业发展趋势及前景</w:t>
      </w:r>
    </w:p>
    <w:p>
      <w:pPr>
        <w:spacing w:after="150"/>
      </w:pPr>
      <w:r>
        <w:rPr/>
        <w:t xml:space="preserve">一、 中国教育安防行业发展趋势分析</w:t>
      </w:r>
    </w:p>
    <w:p>
      <w:pPr>
        <w:spacing w:after="150"/>
      </w:pPr>
      <w:r>
        <w:rPr/>
        <w:t xml:space="preserve">二、 中国教育安防行业发展前景预测</w:t>
      </w:r>
    </w:p>
    <w:p>
      <w:pPr>
        <w:spacing w:after="150"/>
      </w:pPr>
      <w:r>
        <w:rPr/>
        <w:t xml:space="preserve">第二节 中国教育安防行业投资特性分析</w:t>
      </w:r>
    </w:p>
    <w:p>
      <w:pPr>
        <w:spacing w:after="150"/>
      </w:pPr>
      <w:r>
        <w:rPr/>
        <w:t xml:space="preserve">一、 中国教育安防行业进入壁垒分析</w:t>
      </w:r>
    </w:p>
    <w:p>
      <w:pPr>
        <w:spacing w:after="150"/>
      </w:pPr>
      <w:r>
        <w:rPr/>
        <w:t xml:space="preserve">二、 中国教育安防行业投资风险分析</w:t>
      </w:r>
    </w:p>
    <w:p>
      <w:pPr>
        <w:spacing w:after="150"/>
      </w:pPr>
      <w:r>
        <w:rPr/>
        <w:t xml:space="preserve">三、 中国教育安防行业投资方式分析</w:t>
      </w:r>
    </w:p>
    <w:p>
      <w:pPr>
        <w:spacing w:after="150"/>
      </w:pPr>
      <w:r>
        <w:rPr/>
        <w:t xml:space="preserve">四、 中国教育安防行业投资案例分析</w:t>
      </w:r>
    </w:p>
    <w:p>
      <w:pPr>
        <w:spacing w:after="150"/>
      </w:pPr>
      <w:r>
        <w:rPr/>
        <w:t xml:space="preserve">第三节 中国教育安防行业投资机会分析</w:t>
      </w:r>
    </w:p>
    <w:p>
      <w:pPr>
        <w:spacing w:after="150"/>
      </w:pPr>
      <w:r>
        <w:rPr/>
        <w:t xml:space="preserve">一、 中国教育安防行业投资机会分析</w:t>
      </w:r>
    </w:p>
    <w:p>
      <w:pPr>
        <w:spacing w:after="150"/>
      </w:pPr>
      <w:r>
        <w:rPr/>
        <w:t xml:space="preserve">二、 中国教育安防行业投资策略建议</w:t>
      </w:r>
    </w:p>
    <w:p>
      <w:pPr>
        <w:spacing w:after="150"/>
      </w:pPr>
      <w:r>
        <w:rPr>
          <w:b w:val="1"/>
          <w:bCs w:val="1"/>
        </w:rPr>
        <w:t xml:space="preserve">第八章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图表：中国教育安防行业相关法律法规和政策</w:t>
      </w:r>
    </w:p>
    <w:p>
      <w:pPr>
        <w:spacing w:after="150"/>
      </w:pPr>
      <w:r>
        <w:rPr/>
        <w:t xml:space="preserve">图表：2021-2023年全球gdp运行趋势(单位：%)</w:t>
      </w:r>
    </w:p>
    <w:p>
      <w:pPr>
        <w:spacing w:after="150"/>
      </w:pPr>
      <w:r>
        <w:rPr/>
        <w:t xml:space="preserve">图表：2024-2029年全球主要经济体经济增速及预测(单位：%)</w:t>
      </w:r>
    </w:p>
    <w:p>
      <w:pPr>
        <w:spacing w:after="150"/>
      </w:pPr>
      <w:r>
        <w:rPr/>
        <w:t xml:space="preserve">图表：2021-2023年gdp总量及同比增长率(单位：亿元，%)</w:t>
      </w:r>
    </w:p>
    <w:p>
      <w:pPr>
        <w:spacing w:after="150"/>
      </w:pPr>
      <w:r>
        <w:rPr/>
        <w:t xml:space="preserve">图表：2021-2023年中国固定资产投资情况(单位：亿元，%)</w:t>
      </w:r>
    </w:p>
    <w:p>
      <w:pPr>
        <w:spacing w:after="150"/>
      </w:pPr>
      <w:r>
        <w:rPr/>
        <w:t xml:space="preserve">图表：2024年主要经济指标预测(单位：%)</w:t>
      </w:r>
    </w:p>
    <w:p>
      <w:pPr>
        <w:spacing w:after="150"/>
      </w:pPr>
      <w:r>
        <w:rPr/>
        <w:t xml:space="preserve">图表：2024年投资增长预测(单位：%)</w:t>
      </w:r>
    </w:p>
    <w:p>
      <w:pPr>
        <w:spacing w:after="150"/>
      </w:pPr>
      <w:r>
        <w:rPr/>
        <w:t xml:space="preserve">图表：2024年主要经济指标预测(单位：万亿元，%)</w:t>
      </w:r>
    </w:p>
    <w:p>
      <w:pPr>
        <w:spacing w:after="150"/>
      </w:pPr>
      <w:r>
        <w:rPr/>
        <w:t xml:space="preserve">图表：2021-2023年gdp增长与金融电子支付设备下游行业增长对比(单位：%)</w:t>
      </w:r>
    </w:p>
    <w:p>
      <w:pPr>
        <w:spacing w:after="150"/>
      </w:pPr>
      <w:r>
        <w:rPr/>
        <w:t xml:space="preserve">图表：2021-2023年中国教育安防行业技术专利申请量变化</w:t>
      </w:r>
    </w:p>
    <w:p>
      <w:pPr>
        <w:spacing w:after="150"/>
      </w:pPr>
      <w:r>
        <w:rPr/>
        <w:t xml:space="preserve">图表：2021-2023年中国教育安防行业技术专利公开量变化</w:t>
      </w:r>
    </w:p>
    <w:p>
      <w:pPr>
        <w:spacing w:after="150"/>
      </w:pPr>
      <w:r>
        <w:rPr/>
        <w:t xml:space="preserve">图表：教育安防视频监控系统架构</w:t>
      </w:r>
    </w:p>
    <w:p>
      <w:pPr>
        <w:spacing w:after="150"/>
      </w:pPr>
      <w:r>
        <w:rPr/>
        <w:t xml:space="preserve">图表：教育安防门禁系统架构</w:t>
      </w:r>
    </w:p>
    <w:p>
      <w:pPr>
        <w:spacing w:after="150"/>
      </w:pPr>
      <w:r>
        <w:rPr/>
        <w:t xml:space="preserve">图表：教育安防报警系统架构</w:t>
      </w:r>
    </w:p>
    <w:p>
      <w:pPr>
        <w:spacing w:after="150"/>
      </w:pPr>
      <w:r>
        <w:rPr/>
        <w:t xml:space="preserve">图表：2021-2023年中国教育单位数量变化(单位：万所)</w:t>
      </w:r>
    </w:p>
    <w:p>
      <w:pPr>
        <w:spacing w:after="150"/>
      </w:pPr>
      <w:r>
        <w:rPr/>
        <w:t xml:space="preserve">图表：2021-2023年中国教育单位结构变化(单位：万所，%)</w:t>
      </w:r>
    </w:p>
    <w:p>
      <w:pPr>
        <w:spacing w:after="150"/>
      </w:pPr>
      <w:r>
        <w:rPr/>
        <w:t xml:space="preserve">图表：2021-2023年中国每千万人口各级学校平均在校生数量(单位：万人)</w:t>
      </w:r>
    </w:p>
    <w:p>
      <w:pPr>
        <w:spacing w:after="150"/>
      </w:pPr>
      <w:r>
        <w:rPr/>
        <w:t xml:space="preserve">图表：2021-2023年中国教育安防行业市场规模变化(单位：亿元)</w:t>
      </w:r>
    </w:p>
    <w:p>
      <w:pPr>
        <w:spacing w:after="150"/>
      </w:pPr>
      <w:r>
        <w:rPr/>
        <w:t xml:space="preserve">图表：2021-2023年中国校园安防产品潜在需求规模变化(单位：所，亿元)</w:t>
      </w:r>
    </w:p>
    <w:p>
      <w:pPr>
        <w:spacing w:after="150"/>
      </w:pPr>
      <w:r>
        <w:rPr/>
        <w:t xml:space="preserve">图表：校园安防产品需求结构预测(单位：所，亿元)</w:t>
      </w:r>
    </w:p>
    <w:p>
      <w:pPr>
        <w:spacing w:after="150"/>
      </w:pPr>
      <w:r>
        <w:rPr/>
        <w:t xml:space="preserve">图表：中国教育安防行业五力模型总结</w:t>
      </w:r>
    </w:p>
    <w:p>
      <w:pPr>
        <w:spacing w:after="150"/>
      </w:pPr>
      <w:r>
        <w:rPr/>
        <w:t xml:space="preserve">图表：教育安防上市企业投资兼并情况</w:t>
      </w:r>
    </w:p>
    <w:p>
      <w:pPr>
        <w:spacing w:after="150"/>
      </w:pPr>
      <w:r>
        <w:rPr/>
        <w:t xml:space="preserve">图表：中国教育安防行业兼并重组趋势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中国教育安防行业市场深度分析及发展趋势与投资前景研究报告(2024-2029版)</dc:title>
  <dc:description>中国教育安防行业市场深度分析及发展趋势与投资前景研究报告(2024-2029版)</dc:description>
  <dc:subject>中国教育安防行业市场深度分析及发展趋势与投资前景研究报告(2024-2029版)</dc:subject>
  <cp:keywords>研究报告</cp:keywords>
  <cp:category>研究报告</cp:category>
  <cp:lastModifiedBy>北京中道泰和信息咨询有限公司</cp:lastModifiedBy>
  <dcterms:created xsi:type="dcterms:W3CDTF">2024-01-26T13:07:56+08:00</dcterms:created>
  <dcterms:modified xsi:type="dcterms:W3CDTF">2024-01-26T13:07:56+08:00</dcterms:modified>
</cp:coreProperties>
</file>

<file path=docProps/custom.xml><?xml version="1.0" encoding="utf-8"?>
<Properties xmlns="http://schemas.openxmlformats.org/officeDocument/2006/custom-properties" xmlns:vt="http://schemas.openxmlformats.org/officeDocument/2006/docPropsVTypes"/>
</file>