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中国纸吸管行业市场发展分析及发展前景与投资机会研究报告(2024-2029版)</w:t>
      </w:r>
    </w:p>
    <w:p>
      <w:pPr>
        <w:spacing w:after="150"/>
      </w:pPr>
      <w:r>
        <w:rPr>
          <w:b w:val="1"/>
          <w:bCs w:val="1"/>
        </w:rPr>
        <w:t xml:space="preserve">报告简介</w:t>
      </w:r>
    </w:p>
    <w:p>
      <w:pPr>
        <w:spacing w:after="150"/>
      </w:pPr>
      <w:r>
        <w:rPr/>
        <w:t xml:space="preserve">纸吸管，顾名思义纸做的，可降解。2021年1月1日开始，饮品行业响应国家“吸管禁塑令”，换上纸吸管、PLA(生物可降解)吸管。因为成本相对较低，很多品牌先从纸吸管开始用。</w:t>
      </w:r>
    </w:p>
    <w:p>
      <w:pPr>
        <w:spacing w:after="150"/>
      </w:pPr>
      <w:r>
        <w:rPr/>
        <w:t xml:space="preserve">目前人们使用的纸吸管并非完全由纸制成，因为纸容易变湿，所以纸吸管表面一般都有涂层，而这些涂层无法100%生物降解，会破坏环境。在一项新研究中，韩国科学家开发出100%可生物降解且不会变湿的环保纸吸管，不仅性能优于传统纸吸管，且能批量生产，成本低廉。</w:t>
      </w:r>
    </w:p>
    <w:p>
      <w:pPr>
        <w:spacing w:after="150"/>
      </w:pPr>
      <w:r>
        <w:rPr/>
        <w:t xml:space="preserve">在最新研究中，韩国化学技术研究所的科学家开发出了100%可生物降解的环保纸吸管。他们通过添加少量纤维素纳米晶体制造涂层材料，合成出可生物降解塑料——聚丁二酸丁二醇酯。鉴于纤维素纳米晶体与纸张的主要成分相同，新研制出的塑料可牢固地附着在纸张表面。因为涂层材料能均匀且牢固地覆盖在吸管表面，所以吸管不易变湿，涂层材料由可生物降解塑料制成，也可完全分解。</w:t>
      </w:r>
    </w:p>
    <w:p>
      <w:pPr>
        <w:spacing w:after="150"/>
      </w:pPr>
      <w:r>
        <w:rPr/>
        <w:t xml:space="preserve">环保纸吸管在冷饮和热饮中都能保持完整。当用于搅拌水、茶、牛奶等饮料，或长时间接触液体时，吸管都不会变湿。传统纸吸管在5℃的冷水中浸泡1分钟后，重量达25克时，会严重弯曲。但在相同条件下，即使重量超过50克，新型纸吸管也不会弯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纸吸管市场进行了分析研究。报告在总结中国纸吸管发展历程的基础上，结合新时期的各方面因素，对中国纸吸管的发展趋势给予了细致和审慎的预测论证。报告资料详实，图表丰富，既有深入的分析，又有直观的比较，为纸吸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纸吸管行业界定和分类</w:t>
      </w:r>
    </w:p>
    <w:p>
      <w:pPr>
        <w:spacing w:after="150"/>
      </w:pPr>
      <w:r>
        <w:rPr/>
        <w:t xml:space="preserve">第一节 行业定义、基本概念</w:t>
      </w:r>
    </w:p>
    <w:p>
      <w:pPr>
        <w:spacing w:after="150"/>
      </w:pPr>
      <w:r>
        <w:rPr/>
        <w:t xml:space="preserve">第二节 纸吸管基本特点</w:t>
      </w:r>
    </w:p>
    <w:p>
      <w:pPr>
        <w:spacing w:after="150"/>
      </w:pPr>
      <w:r>
        <w:rPr/>
        <w:t xml:space="preserve">第三节 行业分类</w:t>
      </w:r>
    </w:p>
    <w:p>
      <w:pPr>
        <w:spacing w:after="150"/>
      </w:pPr>
      <w:r>
        <w:rPr>
          <w:b w:val="1"/>
          <w:bCs w:val="1"/>
        </w:rPr>
        <w:t xml:space="preserve">第二章 纸吸管行业国内外发展概述</w:t>
      </w:r>
    </w:p>
    <w:p>
      <w:pPr>
        <w:spacing w:after="150"/>
      </w:pPr>
      <w:r>
        <w:rPr/>
        <w:t xml:space="preserve">第一节 全球纸吸管行业发展概况</w:t>
      </w:r>
    </w:p>
    <w:p>
      <w:pPr>
        <w:spacing w:after="150"/>
      </w:pPr>
      <w:r>
        <w:rPr/>
        <w:t xml:space="preserve">一、全球纸吸管行业发展现状</w:t>
      </w:r>
    </w:p>
    <w:p>
      <w:pPr>
        <w:spacing w:after="150"/>
      </w:pPr>
      <w:r>
        <w:rPr/>
        <w:t xml:space="preserve">二、主要国家和地区发展状况</w:t>
      </w:r>
    </w:p>
    <w:p>
      <w:pPr>
        <w:spacing w:after="150"/>
      </w:pPr>
      <w:r>
        <w:rPr/>
        <w:t xml:space="preserve">三、全球纸吸管行业发展趋势</w:t>
      </w:r>
    </w:p>
    <w:p>
      <w:pPr>
        <w:spacing w:after="150"/>
      </w:pPr>
      <w:r>
        <w:rPr/>
        <w:t xml:space="preserve">第二节 中国纸吸管行业发展概况</w:t>
      </w:r>
    </w:p>
    <w:p>
      <w:pPr>
        <w:spacing w:after="150"/>
      </w:pPr>
      <w:r>
        <w:rPr/>
        <w:t xml:space="preserve">一、中国纸吸管行业发展历程与现状</w:t>
      </w:r>
    </w:p>
    <w:p>
      <w:pPr>
        <w:spacing w:after="150"/>
      </w:pPr>
      <w:r>
        <w:rPr/>
        <w:t xml:space="preserve">二、中国纸吸管行业发展中存在的问题</w:t>
      </w:r>
    </w:p>
    <w:p>
      <w:pPr>
        <w:spacing w:after="150"/>
      </w:pPr>
      <w:r>
        <w:rPr>
          <w:b w:val="1"/>
          <w:bCs w:val="1"/>
        </w:rPr>
        <w:t xml:space="preserve">第三章 2019-2023年中国纸吸管行业发展环境分析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纸吸管行业政策环境</w:t>
      </w:r>
    </w:p>
    <w:p>
      <w:pPr>
        <w:spacing w:after="150"/>
      </w:pPr>
      <w:r>
        <w:rPr/>
        <w:t xml:space="preserve">第五节 纸吸管行业技术环境</w:t>
      </w:r>
    </w:p>
    <w:p>
      <w:pPr>
        <w:spacing w:after="150"/>
      </w:pPr>
      <w:r>
        <w:rPr>
          <w:b w:val="1"/>
          <w:bCs w:val="1"/>
        </w:rPr>
        <w:t xml:space="preserve">第四章 纸吸管行业市场分析</w:t>
      </w:r>
    </w:p>
    <w:p>
      <w:pPr>
        <w:spacing w:after="150"/>
      </w:pPr>
      <w:r>
        <w:rPr/>
        <w:t xml:space="preserve">第一节 市场规模</w:t>
      </w:r>
    </w:p>
    <w:p>
      <w:pPr>
        <w:spacing w:after="150"/>
      </w:pPr>
      <w:r>
        <w:rPr/>
        <w:t xml:space="preserve">一、2019-2023年纸吸管行业市场规模及增速</w:t>
      </w:r>
    </w:p>
    <w:p>
      <w:pPr>
        <w:spacing w:after="150"/>
      </w:pPr>
      <w:r>
        <w:rPr/>
        <w:t xml:space="preserve">二、纸吸管行业市场饱和度</w:t>
      </w:r>
    </w:p>
    <w:p>
      <w:pPr>
        <w:spacing w:after="150"/>
      </w:pPr>
      <w:r>
        <w:rPr/>
        <w:t xml:space="preserve">三、影响纸吸管行业市场规模的因素</w:t>
      </w:r>
    </w:p>
    <w:p>
      <w:pPr>
        <w:spacing w:after="150"/>
      </w:pPr>
      <w:r>
        <w:rPr/>
        <w:t xml:space="preserve">四、2024-2029年纸吸管行业市场规模及增速预测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一、纸吸管行业所处生命周期</w:t>
      </w:r>
    </w:p>
    <w:p>
      <w:pPr>
        <w:spacing w:after="150"/>
      </w:pPr>
      <w:r>
        <w:rPr/>
        <w:t xml:space="preserve">二、技术变革与行业革新对纸吸管行业的影响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中国纸吸管行业产业链分析</w:t>
      </w:r>
    </w:p>
    <w:p>
      <w:pPr>
        <w:spacing w:after="150"/>
      </w:pPr>
      <w:r>
        <w:rPr/>
        <w:t xml:space="preserve">第一节 纸吸管行业产业链分析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纸吸管上游行业分析</w:t>
      </w:r>
    </w:p>
    <w:p>
      <w:pPr>
        <w:spacing w:after="150"/>
      </w:pPr>
      <w:r>
        <w:rPr/>
        <w:t xml:space="preserve">一、纸吸管成本构成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四、上游行业对纸吸管行业的影响</w:t>
      </w:r>
    </w:p>
    <w:p>
      <w:pPr>
        <w:spacing w:after="150"/>
      </w:pPr>
      <w:r>
        <w:rPr/>
        <w:t xml:space="preserve">第三节 纸吸管下游行业分析</w:t>
      </w:r>
    </w:p>
    <w:p>
      <w:pPr>
        <w:spacing w:after="150"/>
      </w:pPr>
      <w:r>
        <w:rPr/>
        <w:t xml:space="preserve">一、纸吸管下游行业分布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四、下游需求对纸吸管行业的影响</w:t>
      </w:r>
    </w:p>
    <w:p>
      <w:pPr>
        <w:spacing w:after="150"/>
      </w:pPr>
      <w:r>
        <w:rPr>
          <w:b w:val="1"/>
          <w:bCs w:val="1"/>
        </w:rPr>
        <w:t xml:space="preserve">第七章 纸吸管行业生产分析</w:t>
      </w:r>
    </w:p>
    <w:p>
      <w:pPr>
        <w:spacing w:after="150"/>
      </w:pPr>
      <w:r>
        <w:rPr/>
        <w:t xml:space="preserve">第一节 产能产量分析</w:t>
      </w:r>
    </w:p>
    <w:p>
      <w:pPr>
        <w:spacing w:after="150"/>
      </w:pPr>
      <w:r>
        <w:rPr/>
        <w:t xml:space="preserve">一、2019-2023年纸吸管行业生产总量及增速</w:t>
      </w:r>
    </w:p>
    <w:p>
      <w:pPr>
        <w:spacing w:after="150"/>
      </w:pPr>
      <w:r>
        <w:rPr/>
        <w:t xml:space="preserve">二、2019-2023年纸吸管行业产能及增速</w:t>
      </w:r>
    </w:p>
    <w:p>
      <w:pPr>
        <w:spacing w:after="150"/>
      </w:pPr>
      <w:r>
        <w:rPr/>
        <w:t xml:space="preserve">三、影响纸吸管行业产能产量的因素</w:t>
      </w:r>
    </w:p>
    <w:p>
      <w:pPr>
        <w:spacing w:after="150"/>
      </w:pPr>
      <w:r>
        <w:rPr/>
        <w:t xml:space="preserve">四、2024-2029年纸吸管行业生产总量及增速预测</w:t>
      </w:r>
    </w:p>
    <w:p>
      <w:pPr>
        <w:spacing w:after="150"/>
      </w:pPr>
      <w:r>
        <w:rPr/>
        <w:t xml:space="preserve">第二节 区域生产分析</w:t>
      </w:r>
    </w:p>
    <w:p>
      <w:pPr>
        <w:spacing w:after="150"/>
      </w:pPr>
      <w:r>
        <w:rPr/>
        <w:t xml:space="preserve">一、纸吸管企业区域分布情况</w:t>
      </w:r>
    </w:p>
    <w:p>
      <w:pPr>
        <w:spacing w:after="150"/>
      </w:pPr>
      <w:r>
        <w:rPr/>
        <w:t xml:space="preserve">二、重点省市纸吸管行业生产状况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二、影响纸吸管行业供需平衡的因素</w:t>
      </w:r>
    </w:p>
    <w:p>
      <w:pPr>
        <w:spacing w:after="150"/>
      </w:pPr>
      <w:r>
        <w:rPr/>
        <w:t xml:space="preserve">三、纸吸管行业供需平衡趋势预测</w:t>
      </w:r>
    </w:p>
    <w:p>
      <w:pPr>
        <w:spacing w:after="150"/>
      </w:pPr>
      <w:r>
        <w:rPr>
          <w:b w:val="1"/>
          <w:bCs w:val="1"/>
        </w:rPr>
        <w:t xml:space="preserve">第八章 纸吸管行业竞争分析</w:t>
      </w:r>
    </w:p>
    <w:p>
      <w:pPr>
        <w:spacing w:after="150"/>
      </w:pPr>
      <w:r>
        <w:rPr/>
        <w:t xml:space="preserve">第一节 重点纸吸管企业市场份额</w:t>
      </w:r>
    </w:p>
    <w:p>
      <w:pPr>
        <w:spacing w:after="150"/>
      </w:pPr>
      <w:r>
        <w:rPr/>
        <w:t xml:space="preserve">第二节 纸吸管行业市场集中度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纸吸管行业产品价格分析</w:t>
      </w:r>
    </w:p>
    <w:p>
      <w:pPr>
        <w:spacing w:after="150"/>
      </w:pPr>
      <w:r>
        <w:rPr/>
        <w:t xml:space="preserve">第一节 纸吸管产品价格特征</w:t>
      </w:r>
    </w:p>
    <w:p>
      <w:pPr>
        <w:spacing w:after="150"/>
      </w:pPr>
      <w:r>
        <w:rPr/>
        <w:t xml:space="preserve">第二节 国内纸吸管产品当前市场价格评述</w:t>
      </w:r>
    </w:p>
    <w:p>
      <w:pPr>
        <w:spacing w:after="150"/>
      </w:pPr>
      <w:r>
        <w:rPr/>
        <w:t xml:space="preserve">第三节 影响国内市场纸吸管产品价格的因素</w:t>
      </w:r>
    </w:p>
    <w:p>
      <w:pPr>
        <w:spacing w:after="150"/>
      </w:pPr>
      <w:r>
        <w:rPr/>
        <w:t xml:space="preserve">第四节 主流厂商纸吸管产品价位及价格策略</w:t>
      </w:r>
    </w:p>
    <w:p>
      <w:pPr>
        <w:spacing w:after="150"/>
      </w:pPr>
      <w:r>
        <w:rPr/>
        <w:t xml:space="preserve">第五节 纸吸管产品未来价格变化趋势</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替代品对纸吸管行业的影响</w:t>
      </w:r>
    </w:p>
    <w:p>
      <w:pPr>
        <w:spacing w:after="150"/>
      </w:pPr>
      <w:r>
        <w:rPr/>
        <w:t xml:space="preserve">第三节 替代品发展趋势</w:t>
      </w:r>
    </w:p>
    <w:p>
      <w:pPr>
        <w:spacing w:after="150"/>
      </w:pPr>
      <w:r>
        <w:rPr>
          <w:b w:val="1"/>
          <w:bCs w:val="1"/>
        </w:rPr>
        <w:t xml:space="preserve">第十一章 纸吸管行业主导驱动因素分析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一、行业竞争分析</w:t>
      </w:r>
    </w:p>
    <w:p>
      <w:pPr>
        <w:spacing w:after="150"/>
      </w:pPr>
      <w:r>
        <w:rPr/>
        <w:t xml:space="preserve">二、行业竞争策略</w:t>
      </w:r>
    </w:p>
    <w:p>
      <w:pPr>
        <w:spacing w:after="150"/>
      </w:pPr>
      <w:r>
        <w:rPr/>
        <w:t xml:space="preserve">第五节 社会需求的变化</w:t>
      </w:r>
    </w:p>
    <w:p>
      <w:pPr>
        <w:spacing w:after="150"/>
      </w:pPr>
      <w:r>
        <w:rPr>
          <w:b w:val="1"/>
          <w:bCs w:val="1"/>
        </w:rPr>
        <w:t xml:space="preserve">第十二章 纸吸管行业渠道分析</w:t>
      </w:r>
    </w:p>
    <w:p>
      <w:pPr>
        <w:spacing w:after="150"/>
      </w:pPr>
      <w:r>
        <w:rPr/>
        <w:t xml:space="preserve">第一节 纸吸管产品主流渠道形式</w:t>
      </w:r>
    </w:p>
    <w:p>
      <w:pPr>
        <w:spacing w:after="150"/>
      </w:pPr>
      <w:r>
        <w:rPr/>
        <w:t xml:space="preserve">一、线上电商渠道</w:t>
      </w:r>
    </w:p>
    <w:p>
      <w:pPr>
        <w:spacing w:after="150"/>
      </w:pPr>
      <w:r>
        <w:rPr/>
        <w:t xml:space="preserve">二、线下批发渠道</w:t>
      </w:r>
    </w:p>
    <w:p>
      <w:pPr>
        <w:spacing w:after="150"/>
      </w:pPr>
      <w:r>
        <w:rPr/>
        <w:t xml:space="preserve">第二节 行业销售渠道变化趋势</w:t>
      </w:r>
    </w:p>
    <w:p>
      <w:pPr>
        <w:spacing w:after="150"/>
      </w:pPr>
      <w:r>
        <w:rPr>
          <w:b w:val="1"/>
          <w:bCs w:val="1"/>
        </w:rPr>
        <w:t xml:space="preserve">第十三章 2023年中国纸吸管主要企业发展概述</w:t>
      </w:r>
    </w:p>
    <w:p>
      <w:pPr>
        <w:spacing w:after="150"/>
      </w:pPr>
      <w:r>
        <w:rPr/>
        <w:t xml:space="preserve">第一节 义乌市双童日用品有限公司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义乌市尧胜日用品有限公司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东莞市恒昇包装科技有限公司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泉州市月生纸制品有限公司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昆山金叶包装科技有限公司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苏州永盛科技有限公司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苏州凯扬纸品科技有限公司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深圳市亿兆新材料科技有限公司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第十四章 纸吸管行业进出口现状与趋势</w:t>
      </w:r>
    </w:p>
    <w:p>
      <w:pPr>
        <w:spacing w:after="150"/>
      </w:pPr>
      <w:r>
        <w:rPr/>
        <w:t xml:space="preserve">第一节 出口分析</w:t>
      </w:r>
    </w:p>
    <w:p>
      <w:pPr>
        <w:spacing w:after="150"/>
      </w:pPr>
      <w:r>
        <w:rPr/>
        <w:t xml:space="preserve">一、2019-2023年纸吸管产品出口量/值及增长情况</w:t>
      </w:r>
    </w:p>
    <w:p>
      <w:pPr>
        <w:spacing w:after="150"/>
      </w:pPr>
      <w:r>
        <w:rPr/>
        <w:t xml:space="preserve">二、出口产品在海外市场分布情况</w:t>
      </w:r>
    </w:p>
    <w:p>
      <w:pPr>
        <w:spacing w:after="150"/>
      </w:pPr>
      <w:r>
        <w:rPr/>
        <w:t xml:space="preserve">三、影响纸吸管产品出口的因素</w:t>
      </w:r>
    </w:p>
    <w:p>
      <w:pPr>
        <w:spacing w:after="150"/>
      </w:pPr>
      <w:r>
        <w:rPr/>
        <w:t xml:space="preserve">第二节 进口分析</w:t>
      </w:r>
    </w:p>
    <w:p>
      <w:pPr>
        <w:spacing w:after="150"/>
      </w:pPr>
      <w:r>
        <w:rPr/>
        <w:t xml:space="preserve">一、2019-2023年纸吸管产品进口量/值及增长情况</w:t>
      </w:r>
    </w:p>
    <w:p>
      <w:pPr>
        <w:spacing w:after="150"/>
      </w:pPr>
      <w:r>
        <w:rPr/>
        <w:t xml:space="preserve">二、进口纸吸管产品的品牌结构</w:t>
      </w:r>
    </w:p>
    <w:p>
      <w:pPr>
        <w:spacing w:after="150"/>
      </w:pPr>
      <w:r>
        <w:rPr/>
        <w:t xml:space="preserve">三、影响纸吸管产品进口的因素</w:t>
      </w:r>
    </w:p>
    <w:p>
      <w:pPr>
        <w:spacing w:after="150"/>
      </w:pPr>
      <w:r>
        <w:rPr/>
        <w:t xml:space="preserve">四、2024-2029年纸吸管行业进口形势预测</w:t>
      </w:r>
    </w:p>
    <w:p>
      <w:pPr>
        <w:spacing w:after="150"/>
      </w:pPr>
      <w:r>
        <w:rPr>
          <w:b w:val="1"/>
          <w:bCs w:val="1"/>
        </w:rPr>
        <w:t xml:space="preserve">第十五章 纸吸管行业风险分析</w:t>
      </w:r>
    </w:p>
    <w:p>
      <w:pPr>
        <w:spacing w:after="150"/>
      </w:pPr>
      <w:r>
        <w:rPr/>
        <w:t xml:space="preserve">第一节 纸吸管行业环境风险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一、产业链及关联产业机遇分析</w:t>
      </w:r>
    </w:p>
    <w:p>
      <w:pPr>
        <w:spacing w:after="150"/>
      </w:pPr>
      <w:r>
        <w:rPr/>
        <w:t xml:space="preserve">二、产业链及关联产业风险研究</w:t>
      </w:r>
    </w:p>
    <w:p>
      <w:pPr>
        <w:spacing w:after="150"/>
      </w:pPr>
      <w:r>
        <w:rPr/>
        <w:t xml:space="preserve">第三节 纸吸管行业政策风险</w:t>
      </w:r>
    </w:p>
    <w:p>
      <w:pPr>
        <w:spacing w:after="150"/>
      </w:pPr>
      <w:r>
        <w:rPr/>
        <w:t xml:space="preserve">第四节 纸吸管行业市场风险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第十六章 纸吸管行业发展前景及投资机会</w:t>
      </w:r>
    </w:p>
    <w:p>
      <w:pPr>
        <w:spacing w:after="150"/>
      </w:pPr>
      <w:r>
        <w:rPr/>
        <w:t xml:space="preserve">第一节 纸吸管行业发展前景预测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纸吸管企业营销策略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纸吸管企业投资机会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图表：2022-2023年我国进出口同比累计增长走势</w:t>
      </w:r>
    </w:p>
    <w:p>
      <w:pPr>
        <w:spacing w:after="150"/>
      </w:pPr>
      <w:r>
        <w:rPr/>
        <w:t xml:space="preserve">图表：2023年居民人均可支配收入平均数与中位数</w:t>
      </w:r>
    </w:p>
    <w:p>
      <w:pPr>
        <w:spacing w:after="150"/>
      </w:pPr>
      <w:r>
        <w:rPr/>
        <w:t xml:space="preserve">图表：2023年居民人均消费支出及构成</w:t>
      </w:r>
    </w:p>
    <w:p>
      <w:pPr>
        <w:spacing w:after="150"/>
      </w:pPr>
      <w:r>
        <w:rPr/>
        <w:t xml:space="preserve">图表：2019-2023年我国货物进出口总值(单位：万亿元)</w:t>
      </w:r>
    </w:p>
    <w:p>
      <w:pPr>
        <w:spacing w:after="150"/>
      </w:pPr>
      <w:r>
        <w:rPr/>
        <w:t xml:space="preserve">图表：2019-2023年我国塑料制品产量</w:t>
      </w:r>
    </w:p>
    <w:p>
      <w:pPr>
        <w:spacing w:after="150"/>
      </w:pPr>
      <w:r>
        <w:rPr/>
        <w:t xml:space="preserve">图表：2019-2023年我国纸吸管行业市场规模</w:t>
      </w:r>
    </w:p>
    <w:p>
      <w:pPr>
        <w:spacing w:after="150"/>
      </w:pPr>
      <w:r>
        <w:rPr/>
        <w:t xml:space="preserve">图表：2024-2029年纸吸管行业市场规模及增速预测</w:t>
      </w:r>
    </w:p>
    <w:p>
      <w:pPr>
        <w:spacing w:after="150"/>
      </w:pPr>
      <w:r>
        <w:rPr/>
        <w:t xml:space="preserve">图表：行业生命周期理论(industrylifecycle)图例</w:t>
      </w:r>
    </w:p>
    <w:p>
      <w:pPr>
        <w:spacing w:after="150"/>
      </w:pPr>
      <w:r>
        <w:rPr/>
        <w:t xml:space="preserve">图表：2023年我国纸吸管消费区域分布</w:t>
      </w:r>
    </w:p>
    <w:p>
      <w:pPr>
        <w:spacing w:after="150"/>
      </w:pPr>
      <w:r>
        <w:rPr/>
        <w:t xml:space="preserve">图表：我国纸吸管行业产业链结构</w:t>
      </w:r>
    </w:p>
    <w:p>
      <w:pPr>
        <w:spacing w:after="150"/>
      </w:pPr>
      <w:r>
        <w:rPr/>
        <w:t xml:space="preserve">图表：2019-2023年我国纸吸管产量</w:t>
      </w:r>
    </w:p>
    <w:p>
      <w:pPr>
        <w:spacing w:after="150"/>
      </w:pPr>
      <w:r>
        <w:rPr/>
        <w:t xml:space="preserve">图表：2019-2023年纸吸管行业产能及增速</w:t>
      </w:r>
    </w:p>
    <w:p>
      <w:pPr>
        <w:spacing w:after="150"/>
      </w:pPr>
      <w:r>
        <w:rPr/>
        <w:t xml:space="preserve">图表：2024-2029年纸吸管行业生产总量及增速预测</w:t>
      </w:r>
    </w:p>
    <w:p>
      <w:pPr>
        <w:spacing w:after="150"/>
      </w:pPr>
      <w:r>
        <w:rPr/>
        <w:t xml:space="preserve">图表：纸吸管企业数量分布</w:t>
      </w:r>
    </w:p>
    <w:p>
      <w:pPr>
        <w:spacing w:after="150"/>
      </w:pPr>
      <w:r>
        <w:rPr/>
        <w:t xml:space="preserve">图表：2019-2023年中国纸吸管供需情况</w:t>
      </w:r>
    </w:p>
    <w:p>
      <w:pPr>
        <w:spacing w:after="150"/>
      </w:pPr>
      <w:r>
        <w:rPr/>
        <w:t xml:space="preserve">图表：我国纸吸管行业市场分布(单位：%)</w:t>
      </w:r>
    </w:p>
    <w:p>
      <w:pPr>
        <w:spacing w:after="150"/>
      </w:pPr>
      <w:r>
        <w:rPr/>
        <w:t xml:space="preserve">图表：2023年义乌市尧胜日用品有限公司主要经营指标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中国纸吸管行业市场发展分析及发展前景与投资机会研究报告(2024-2029版)</dc:title>
  <dc:description>中国纸吸管行业市场发展分析及发展前景与投资机会研究报告(2024-2029版)</dc:description>
  <dc:subject>中国纸吸管行业市场发展分析及发展前景与投资机会研究报告(2024-2029版)</dc:subject>
  <cp:keywords>研究报告</cp:keywords>
  <cp:category>研究报告</cp:category>
  <cp:lastModifiedBy>北京中道泰和信息咨询有限公司</cp:lastModifiedBy>
  <dcterms:created xsi:type="dcterms:W3CDTF">2024-01-26T13:55:32+08:00</dcterms:created>
  <dcterms:modified xsi:type="dcterms:W3CDTF">2024-01-26T13:55:32+08:00</dcterms:modified>
</cp:coreProperties>
</file>

<file path=docProps/custom.xml><?xml version="1.0" encoding="utf-8"?>
<Properties xmlns="http://schemas.openxmlformats.org/officeDocument/2006/custom-properties" xmlns:vt="http://schemas.openxmlformats.org/officeDocument/2006/docPropsVTypes"/>
</file>