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桥梁钢结构行业市场发展分析及竞争格局与投资战略研究报告(2024-2029版)</w:t>
      </w:r>
    </w:p>
    <w:p>
      <w:pPr>
        <w:spacing w:after="150"/>
      </w:pPr>
      <w:r>
        <w:rPr>
          <w:b w:val="1"/>
          <w:bCs w:val="1"/>
        </w:rPr>
        <w:t xml:space="preserve">报告简介</w:t>
      </w:r>
    </w:p>
    <w:p>
      <w:pPr>
        <w:spacing w:after="150"/>
      </w:pPr>
      <w:r>
        <w:rPr/>
        <w:t xml:space="preserve">桥梁钢结构行业隶属于装配式建筑之装配式钢结构范畴，具有高效、可工厂化、绿色环保的特性，是以钢结构构件工厂预制化生产、现场装配式安装为模式，以标准化设计、工厂化生产、装配化施工，一体化装修和信息化管理为特征，整合从研发设计、生产制造、现场装配等各个业务领域，实现建筑产品节能、环保、全周期价值最大化的可持续发展的新型建筑生产方式为运营模式的行业。</w:t>
      </w:r>
    </w:p>
    <w:p>
      <w:pPr>
        <w:spacing w:after="150"/>
      </w:pPr>
      <w:r>
        <w:rPr/>
        <w:t xml:space="preserve">随着装配式梁体的兴起，将制造及主要的制造工作转移至制造厂内，减小了现场控制的难度，易于保证施工质量，施工速度快。近年来，各城市快速打造立体交通，大量兴建城市高架桥梁，综合考虑质量、保通、工期、美观、环保等方面的要求，很适合采用预制装配式桥梁结构。</w:t>
      </w:r>
    </w:p>
    <w:p>
      <w:pPr>
        <w:spacing w:after="150"/>
      </w:pPr>
      <w:r>
        <w:rPr/>
        <w:t xml:space="preserve">随着着力推动高质量发展、环保理念的逐渐深入，环保型新型基础建设材料需求显著增长;随着钢材供给的高位运行、基础建设产业化的发展、钢结构建筑优势逐渐显现，绿色制造和先进制造业加快发展;钢结构建筑具有资源可回收利用、更加生态环保、施工周期短、抗震性能好等优势，是一种符合“碳达峰、碳中和”新形势下绿色建筑要求的建筑形式;这些因素都推动了桥梁钢结构行业的发展，桥梁钢结构行业市场规模进一步扩大。</w:t>
      </w:r>
    </w:p>
    <w:p>
      <w:pPr>
        <w:spacing w:after="150"/>
      </w:pPr>
      <w:r>
        <w:rPr/>
        <w:t xml:space="preserve">推进钢结构桥梁建设，是落实绿色发展理念，实现工程管理人本化、专业化、标准化、精细化的重要抓手，可有效提升桥梁的建设品质、提高结构安全耐久性、降低全寿命周期成本。目前，砂、石等建筑材料越来越短缺，推广钢结构装配式桥梁，是桥梁建设的发展趋势。</w:t>
      </w:r>
    </w:p>
    <w:p>
      <w:pPr>
        <w:spacing w:after="150"/>
      </w:pPr>
      <w:r>
        <w:rPr/>
        <w:t xml:space="preserve">我国是产钢大国，但不是钢结构应用强国。在桥梁工程中应用钢结构的比例较低，与发达国家占50%-60%的比重相比，还有很大的差距，也就是说，桥梁钢结构的发展还有很大的空间。</w:t>
      </w:r>
    </w:p>
    <w:p>
      <w:pPr>
        <w:spacing w:after="150"/>
      </w:pPr>
      <w:r>
        <w:rPr/>
        <w:t xml:space="preserve">随着政府对钢结构应用的鼓励和扶持，特别是我国经济持续高速增长，规模大、跨径长的特大型桥梁等大批建设项目待建，为桥梁钢结构提供了广阔的应用前景。</w:t>
      </w:r>
    </w:p>
    <w:p>
      <w:pPr>
        <w:spacing w:after="150"/>
      </w:pPr>
      <w:r>
        <w:rPr/>
        <w:t xml:space="preserve">本研究咨询报告由北京中道泰和信息咨询有限公司领衔撰写，在大量周密的市场调研基础上，主要依据了国家统计局、国家商务部、国家交通信息部门、中国政府门户网站、中国国际行业网站、51行业报告网、全国及海外多种相关报刊杂志的基础信息等公布和提供的大量资料，首先分析了国内外桥梁钢结构的发展，接着对中国桥梁钢结构的运营状况进行了细致的透析，然后具体介绍了行业市场的发展。随后，报告对桥梁钢结构企业经营、行业竞争格局等进行了重点分析，最后分析了桥梁钢结构的发展趋势并提出投融资建议。本报告数据权威、详实、丰富，同时通过专业的分析预测模型，对行业核心发展指标进行科学地预测。您或贵单位若想对传媒业有个系统深入的了解、或者想投资传媒业，本报告将是您不可或缺的重要参考工具。</w:t>
      </w:r>
    </w:p>
    <w:p>
      <w:pPr>
        <w:spacing w:after="150"/>
      </w:pPr>
      <w:r>
        <w:rPr>
          <w:b w:val="1"/>
          <w:bCs w:val="1"/>
        </w:rPr>
        <w:t xml:space="preserve">报告目录</w:t>
      </w:r>
    </w:p>
    <w:p>
      <w:pPr>
        <w:spacing w:after="150"/>
      </w:pPr>
      <w:r>
        <w:rPr>
          <w:b w:val="1"/>
          <w:bCs w:val="1"/>
        </w:rPr>
        <w:t xml:space="preserve">第一章 桥梁钢结构行业发展概述</w:t>
      </w:r>
    </w:p>
    <w:p>
      <w:pPr>
        <w:spacing w:after="150"/>
      </w:pPr>
      <w:r>
        <w:rPr/>
        <w:t xml:space="preserve">第一节 桥梁钢结构的概念</w:t>
      </w:r>
    </w:p>
    <w:p>
      <w:pPr>
        <w:spacing w:after="150"/>
      </w:pPr>
      <w:r>
        <w:rPr/>
        <w:t xml:space="preserve">一、桥梁钢结构的界定</w:t>
      </w:r>
    </w:p>
    <w:p>
      <w:pPr>
        <w:spacing w:after="150"/>
      </w:pPr>
      <w:r>
        <w:rPr/>
        <w:t xml:space="preserve">二、桥梁钢结构的特点</w:t>
      </w:r>
    </w:p>
    <w:p>
      <w:pPr>
        <w:spacing w:after="150"/>
      </w:pPr>
      <w:r>
        <w:rPr/>
        <w:t xml:space="preserve">第二节 桥梁钢结构行业发展成熟度</w:t>
      </w:r>
    </w:p>
    <w:p>
      <w:pPr>
        <w:spacing w:after="150"/>
      </w:pPr>
      <w:r>
        <w:rPr/>
        <w:t xml:space="preserve">一、桥梁钢结构行业发展周期分析</w:t>
      </w:r>
    </w:p>
    <w:p>
      <w:pPr>
        <w:spacing w:after="150"/>
      </w:pPr>
      <w:r>
        <w:rPr/>
        <w:t xml:space="preserve">二、桥梁钢结构行业中外市场成熟度对比</w:t>
      </w:r>
    </w:p>
    <w:p>
      <w:pPr>
        <w:spacing w:after="150"/>
      </w:pPr>
      <w:r>
        <w:rPr>
          <w:b w:val="1"/>
          <w:bCs w:val="1"/>
        </w:rPr>
        <w:t xml:space="preserve">第二章 2021-2023年中国桥梁钢结构行业运行环境分析</w:t>
      </w:r>
    </w:p>
    <w:p>
      <w:pPr>
        <w:spacing w:after="150"/>
      </w:pPr>
      <w:r>
        <w:rPr/>
        <w:t xml:space="preserve">第一节 2021-2023年中国宏观经济环境分析</w:t>
      </w:r>
    </w:p>
    <w:p>
      <w:pPr>
        <w:spacing w:after="150"/>
      </w:pPr>
      <w:r>
        <w:rPr/>
        <w:t xml:space="preserve">第二节 2021-2023年中国桥梁钢结构行业发展政策环境分析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二、桥梁钢结构行业政策分析</w:t>
      </w:r>
    </w:p>
    <w:p>
      <w:pPr>
        <w:spacing w:after="150"/>
      </w:pPr>
      <w:r>
        <w:rPr/>
        <w:t xml:space="preserve">三、相关行业政策影响分析</w:t>
      </w:r>
    </w:p>
    <w:p>
      <w:pPr>
        <w:spacing w:after="150"/>
      </w:pPr>
      <w:r>
        <w:rPr/>
        <w:t xml:space="preserve">第三节 2021-2023年中国桥梁钢结构行业发展社会环境分析</w:t>
      </w:r>
    </w:p>
    <w:p>
      <w:pPr>
        <w:spacing w:after="150"/>
      </w:pPr>
      <w:r>
        <w:rPr>
          <w:b w:val="1"/>
          <w:bCs w:val="1"/>
        </w:rPr>
        <w:t xml:space="preserve">第三章 2022-2023年中国桥梁钢结构行业市场发展分析</w:t>
      </w:r>
    </w:p>
    <w:p>
      <w:pPr>
        <w:spacing w:after="150"/>
      </w:pPr>
      <w:r>
        <w:rPr/>
        <w:t xml:space="preserve">第一节 桥梁钢结构行业市场发展现状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桥梁钢结构行业技术发展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中国桥梁钢结构行业消费市场分析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桥梁钢结构行业产销数据统计分析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2024-2029年桥梁钢结构行业市场发展趋势</w:t>
      </w:r>
    </w:p>
    <w:p>
      <w:pPr>
        <w:spacing w:after="150"/>
      </w:pPr>
      <w:r>
        <w:rPr>
          <w:b w:val="1"/>
          <w:bCs w:val="1"/>
        </w:rPr>
        <w:t xml:space="preserve">第四章 中国桥梁钢结构行业供给情况分析及趋势</w:t>
      </w:r>
    </w:p>
    <w:p>
      <w:pPr>
        <w:spacing w:after="150"/>
      </w:pPr>
      <w:r>
        <w:rPr/>
        <w:t xml:space="preserve">第一节 2021-2023年中国桥梁钢结构行业市场供给分析</w:t>
      </w:r>
    </w:p>
    <w:p>
      <w:pPr>
        <w:spacing w:after="150"/>
      </w:pPr>
      <w:r>
        <w:rPr/>
        <w:t xml:space="preserve">一、桥梁钢结构整体供给情况分析</w:t>
      </w:r>
    </w:p>
    <w:p>
      <w:pPr>
        <w:spacing w:after="150"/>
      </w:pPr>
      <w:r>
        <w:rPr/>
        <w:t xml:space="preserve">二、桥梁钢结构重点区域供给分析</w:t>
      </w:r>
    </w:p>
    <w:p>
      <w:pPr>
        <w:spacing w:after="150"/>
      </w:pPr>
      <w:r>
        <w:rPr/>
        <w:t xml:space="preserve">第二节 桥梁钢结构行业供给关系因素分析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2024-2029年中国桥梁钢结构行业市场供给趋势</w:t>
      </w:r>
    </w:p>
    <w:p>
      <w:pPr>
        <w:spacing w:after="150"/>
      </w:pPr>
      <w:r>
        <w:rPr/>
        <w:t xml:space="preserve">一、桥梁钢结构整体供给情况趋势分析</w:t>
      </w:r>
    </w:p>
    <w:p>
      <w:pPr>
        <w:spacing w:after="150"/>
      </w:pPr>
      <w:r>
        <w:rPr/>
        <w:t xml:space="preserve">二、桥梁钢结构重点区域供给趋势分析</w:t>
      </w:r>
    </w:p>
    <w:p>
      <w:pPr>
        <w:spacing w:after="150"/>
      </w:pPr>
      <w:r>
        <w:rPr/>
        <w:t xml:space="preserve">三、影响未来桥梁钢结构供给的因素分析</w:t>
      </w:r>
    </w:p>
    <w:p>
      <w:pPr>
        <w:spacing w:after="150"/>
      </w:pPr>
      <w:r>
        <w:rPr>
          <w:b w:val="1"/>
          <w:bCs w:val="1"/>
        </w:rPr>
        <w:t xml:space="preserve">第五章 桥梁钢结构行业产品价格分析</w:t>
      </w:r>
    </w:p>
    <w:p>
      <w:pPr>
        <w:spacing w:after="150"/>
      </w:pPr>
      <w:r>
        <w:rPr/>
        <w:t xml:space="preserve">第一节 中国桥梁钢结构行业产品历年价格回顾</w:t>
      </w:r>
    </w:p>
    <w:p>
      <w:pPr>
        <w:spacing w:after="150"/>
      </w:pPr>
      <w:r>
        <w:rPr/>
        <w:t xml:space="preserve">第二节 中国桥梁钢结构行业产品当前市场价格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中国桥梁钢结构行业产品价格影响因素分析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桥梁钢结构主要上下游产品分析</w:t>
      </w:r>
    </w:p>
    <w:p>
      <w:pPr>
        <w:spacing w:after="150"/>
      </w:pPr>
      <w:r>
        <w:rPr/>
        <w:t xml:space="preserve">第一节 桥梁钢结构上下游分析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桥梁钢结构行业产业链分析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2023年中国桥梁钢结构行业渠道分析及策略</w:t>
      </w:r>
    </w:p>
    <w:p>
      <w:pPr>
        <w:spacing w:after="150"/>
      </w:pPr>
      <w:r>
        <w:rPr/>
        <w:t xml:space="preserve">第一节 桥梁钢结构行业渠道分析</w:t>
      </w:r>
    </w:p>
    <w:p>
      <w:pPr>
        <w:spacing w:after="150"/>
      </w:pPr>
      <w:r>
        <w:rPr/>
        <w:t xml:space="preserve">一、渠道形式及对比</w:t>
      </w:r>
    </w:p>
    <w:p>
      <w:pPr>
        <w:spacing w:after="150"/>
      </w:pPr>
      <w:r>
        <w:rPr/>
        <w:t xml:space="preserve">二、各类渠道对桥梁钢结构行业的影响</w:t>
      </w:r>
    </w:p>
    <w:p>
      <w:pPr>
        <w:spacing w:after="150"/>
      </w:pPr>
      <w:r>
        <w:rPr/>
        <w:t xml:space="preserve">三、主要桥梁钢结构企业渠道策略研究</w:t>
      </w:r>
    </w:p>
    <w:p>
      <w:pPr>
        <w:spacing w:after="150"/>
      </w:pPr>
      <w:r>
        <w:rPr/>
        <w:t xml:space="preserve">四、各区域主要代理商情况</w:t>
      </w:r>
    </w:p>
    <w:p>
      <w:pPr>
        <w:spacing w:after="150"/>
      </w:pPr>
      <w:r>
        <w:rPr/>
        <w:t xml:space="preserve">第二节 桥梁钢结构行业用户分析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桥梁钢结构行业营销策略分析</w:t>
      </w:r>
    </w:p>
    <w:p>
      <w:pPr>
        <w:spacing w:after="150"/>
      </w:pPr>
      <w:r>
        <w:rPr/>
        <w:t xml:space="preserve">一、中国桥梁钢结构营销概况</w:t>
      </w:r>
    </w:p>
    <w:p>
      <w:pPr>
        <w:spacing w:after="150"/>
      </w:pPr>
      <w:r>
        <w:rPr/>
        <w:t xml:space="preserve">二、桥梁钢结构营销策略探讨</w:t>
      </w:r>
    </w:p>
    <w:p>
      <w:pPr>
        <w:spacing w:after="150"/>
      </w:pPr>
      <w:r>
        <w:rPr/>
        <w:t xml:space="preserve">三、桥梁钢结构营销发展趋势</w:t>
      </w:r>
    </w:p>
    <w:p>
      <w:pPr>
        <w:spacing w:after="150"/>
      </w:pPr>
      <w:r>
        <w:rPr>
          <w:b w:val="1"/>
          <w:bCs w:val="1"/>
        </w:rPr>
        <w:t xml:space="preserve">第八章 2021-2023年中国桥梁钢结构行业主要指标监测分析</w:t>
      </w:r>
    </w:p>
    <w:p>
      <w:pPr>
        <w:spacing w:after="150"/>
      </w:pPr>
      <w:r>
        <w:rPr/>
        <w:t xml:space="preserve">第一节 2021-2023年中国桥梁钢结构产业工业总产值分析</w:t>
      </w:r>
    </w:p>
    <w:p>
      <w:pPr>
        <w:spacing w:after="150"/>
      </w:pPr>
      <w:r>
        <w:rPr/>
        <w:t xml:space="preserve">一、2021-2023年中国桥梁钢结构产业工业总产值分析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2021-2023年中国桥梁钢结构产业主营业务收入分析</w:t>
      </w:r>
    </w:p>
    <w:p>
      <w:pPr>
        <w:spacing w:after="150"/>
      </w:pPr>
      <w:r>
        <w:rPr/>
        <w:t xml:space="preserve">一、2021-2023年中国桥梁钢结构产业主营业务收入分析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2021-2023年中国桥梁钢结构产业产品成本费用分析</w:t>
      </w:r>
    </w:p>
    <w:p>
      <w:pPr>
        <w:spacing w:after="150"/>
      </w:pPr>
      <w:r>
        <w:rPr/>
        <w:t xml:space="preserve">一、2021-2023年中国桥梁钢结构产业销售成本分析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2021-2023年中国桥梁钢结构产业利润总额分析</w:t>
      </w:r>
    </w:p>
    <w:p>
      <w:pPr>
        <w:spacing w:after="150"/>
      </w:pPr>
      <w:r>
        <w:rPr/>
        <w:t xml:space="preserve">一、2021-2023年中国桥梁钢结构产业利润总额分析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2021-2023年中国桥梁钢结构产业资产负债分析</w:t>
      </w:r>
    </w:p>
    <w:p>
      <w:pPr>
        <w:spacing w:after="150"/>
      </w:pPr>
      <w:r>
        <w:rPr/>
        <w:t xml:space="preserve">一、2021-2023年中国桥梁钢结构产业资产负债分析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2021-2023年中国桥梁钢结构行业财务指标分析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中国桥梁钢结构行业区域市场分析</w:t>
      </w:r>
    </w:p>
    <w:p>
      <w:pPr>
        <w:spacing w:after="150"/>
      </w:pPr>
      <w:r>
        <w:rPr/>
        <w:t xml:space="preserve">第一节 华北地区桥梁钢结构行业分析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东北地区桥梁钢结构行业分析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华东地区桥梁钢结构行业分析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华南地区桥梁钢结构行业分析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华中地区桥梁钢结构行业分析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西南地区桥梁钢结构行业分析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西北地区桥梁钢结构行业分析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公司对桥梁钢结构行业竞争格局分析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2020-2023年桥梁钢结构行业竞争格局分析</w:t>
      </w:r>
    </w:p>
    <w:p>
      <w:pPr>
        <w:spacing w:after="150"/>
      </w:pPr>
      <w:r>
        <w:rPr/>
        <w:t xml:space="preserve">一、2020-2023年国内外桥梁钢结构竞争分析</w:t>
      </w:r>
    </w:p>
    <w:p>
      <w:pPr>
        <w:spacing w:after="150"/>
      </w:pPr>
      <w:r>
        <w:rPr/>
        <w:t xml:space="preserve">二、2020-2023年我国桥梁钢结构市场竞争分析</w:t>
      </w:r>
    </w:p>
    <w:p>
      <w:pPr>
        <w:spacing w:after="150"/>
      </w:pPr>
      <w:r>
        <w:rPr/>
        <w:t xml:space="preserve">三、2024-2029年国内主要桥梁钢结构企业动向</w:t>
      </w:r>
    </w:p>
    <w:p>
      <w:pPr>
        <w:spacing w:after="150"/>
      </w:pPr>
      <w:r>
        <w:rPr>
          <w:b w:val="1"/>
          <w:bCs w:val="1"/>
        </w:rPr>
        <w:t xml:space="preserve">第十一章 桥梁钢结构企业竞争策略分析</w:t>
      </w:r>
    </w:p>
    <w:p>
      <w:pPr>
        <w:spacing w:after="150"/>
      </w:pPr>
      <w:r>
        <w:rPr/>
        <w:t xml:space="preserve">第一节 桥梁钢结构市场竞争策略分析</w:t>
      </w:r>
    </w:p>
    <w:p>
      <w:pPr>
        <w:spacing w:after="150"/>
      </w:pPr>
      <w:r>
        <w:rPr/>
        <w:t xml:space="preserve">一、2024年桥梁钢结构市场增长潜力分析</w:t>
      </w:r>
    </w:p>
    <w:p>
      <w:pPr>
        <w:spacing w:after="150"/>
      </w:pPr>
      <w:r>
        <w:rPr/>
        <w:t xml:space="preserve">二、2024年桥梁钢结构主要潜力品种分析</w:t>
      </w:r>
    </w:p>
    <w:p>
      <w:pPr>
        <w:spacing w:after="150"/>
      </w:pPr>
      <w:r>
        <w:rPr/>
        <w:t xml:space="preserve">三、现有桥梁钢结构产品竞争策略分析</w:t>
      </w:r>
    </w:p>
    <w:p>
      <w:pPr>
        <w:spacing w:after="150"/>
      </w:pPr>
      <w:r>
        <w:rPr/>
        <w:t xml:space="preserve">四、潜力桥梁钢结构品种竞争策略选择</w:t>
      </w:r>
    </w:p>
    <w:p>
      <w:pPr>
        <w:spacing w:after="150"/>
      </w:pPr>
      <w:r>
        <w:rPr/>
        <w:t xml:space="preserve">五、典型企业产品竞争策略分析</w:t>
      </w:r>
    </w:p>
    <w:p>
      <w:pPr>
        <w:spacing w:after="150"/>
      </w:pPr>
      <w:r>
        <w:rPr/>
        <w:t xml:space="preserve">第二节 桥梁钢结构企业竞争策略分析</w:t>
      </w:r>
    </w:p>
    <w:p>
      <w:pPr>
        <w:spacing w:after="150"/>
      </w:pPr>
      <w:r>
        <w:rPr/>
        <w:t xml:space="preserve">第三节 桥梁钢结构行业产品定位及市场推广策略分析</w:t>
      </w:r>
    </w:p>
    <w:p>
      <w:pPr>
        <w:spacing w:after="150"/>
      </w:pPr>
      <w:r>
        <w:rPr/>
        <w:t xml:space="preserve">一、桥梁钢结构行业产品市场定位</w:t>
      </w:r>
    </w:p>
    <w:p>
      <w:pPr>
        <w:spacing w:after="150"/>
      </w:pPr>
      <w:r>
        <w:rPr/>
        <w:t xml:space="preserve">二、桥梁钢结构行业广告推广策略</w:t>
      </w:r>
    </w:p>
    <w:p>
      <w:pPr>
        <w:spacing w:after="150"/>
      </w:pPr>
      <w:r>
        <w:rPr/>
        <w:t xml:space="preserve">三、桥梁钢结构行业产品促销策略</w:t>
      </w:r>
    </w:p>
    <w:p>
      <w:pPr>
        <w:spacing w:after="150"/>
      </w:pPr>
      <w:r>
        <w:rPr/>
        <w:t xml:space="preserve">四、桥梁钢结构行业招商加盟策略</w:t>
      </w:r>
    </w:p>
    <w:p>
      <w:pPr>
        <w:spacing w:after="150"/>
      </w:pPr>
      <w:r>
        <w:rPr/>
        <w:t xml:space="preserve">五、桥梁钢结构行业网络推广策略</w:t>
      </w:r>
    </w:p>
    <w:p>
      <w:pPr>
        <w:spacing w:after="150"/>
      </w:pPr>
      <w:r>
        <w:rPr>
          <w:b w:val="1"/>
          <w:bCs w:val="1"/>
        </w:rPr>
        <w:t xml:space="preserve">第十二章 桥梁钢结构企业竞争分析</w:t>
      </w:r>
    </w:p>
    <w:p>
      <w:pPr>
        <w:spacing w:after="150"/>
      </w:pPr>
      <w:r>
        <w:rPr/>
        <w:t xml:space="preserve">第一节 江苏中泰钢结构股份有限公司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海波重型工程科技股份有限公司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陕西建设机械股份有限公司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浙江东南网架股份有限公司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安徽鸿路钢结构(集团)股份有限公司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杭萧钢构股份有限公司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安徽富煌钢构股份有限公司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光正集团股份有限公司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广东宏华建设有限公司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东莞市丰源钢铁制品有限公司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桥梁钢结构行业投资战略研究</w:t>
      </w:r>
    </w:p>
    <w:p>
      <w:pPr>
        <w:spacing w:after="150"/>
      </w:pPr>
      <w:r>
        <w:rPr/>
        <w:t xml:space="preserve">第一节 桥梁钢结构行业发展战略研究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对我国桥梁钢结构品牌的战略思考</w:t>
      </w:r>
    </w:p>
    <w:p>
      <w:pPr>
        <w:spacing w:after="150"/>
      </w:pPr>
      <w:r>
        <w:rPr/>
        <w:t xml:space="preserve">一、企业品牌的重要性</w:t>
      </w:r>
    </w:p>
    <w:p>
      <w:pPr>
        <w:spacing w:after="150"/>
      </w:pPr>
      <w:r>
        <w:rPr/>
        <w:t xml:space="preserve">二、桥梁钢结构实施品牌战略的意义</w:t>
      </w:r>
    </w:p>
    <w:p>
      <w:pPr>
        <w:spacing w:after="150"/>
      </w:pPr>
      <w:r>
        <w:rPr/>
        <w:t xml:space="preserve">三、桥梁钢结构企业品牌的现状分析</w:t>
      </w:r>
    </w:p>
    <w:p>
      <w:pPr>
        <w:spacing w:after="150"/>
      </w:pPr>
      <w:r>
        <w:rPr/>
        <w:t xml:space="preserve">四、我国桥梁钢结构企业的品牌战略</w:t>
      </w:r>
    </w:p>
    <w:p>
      <w:pPr>
        <w:spacing w:after="150"/>
      </w:pPr>
      <w:r>
        <w:rPr/>
        <w:t xml:space="preserve">五、桥梁钢结构品牌战略管理的策略</w:t>
      </w:r>
    </w:p>
    <w:p>
      <w:pPr>
        <w:spacing w:after="150"/>
      </w:pPr>
      <w:r>
        <w:rPr/>
        <w:t xml:space="preserve">第三节 桥梁钢结构行业投资战略研究</w:t>
      </w:r>
    </w:p>
    <w:p>
      <w:pPr>
        <w:spacing w:after="150"/>
      </w:pPr>
      <w:r>
        <w:rPr>
          <w:b w:val="1"/>
          <w:bCs w:val="1"/>
        </w:rPr>
        <w:t xml:space="preserve">图表目录</w:t>
      </w:r>
    </w:p>
    <w:p>
      <w:pPr>
        <w:spacing w:after="150"/>
      </w:pPr>
      <w:r>
        <w:rPr/>
        <w:t xml:space="preserve">图表：2023年4季度和全年gdp初步核算数据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图表：2023年全国居民人均可支配收入平均数与中位数</w:t>
      </w:r>
    </w:p>
    <w:p>
      <w:pPr>
        <w:spacing w:after="150"/>
      </w:pPr>
      <w:r>
        <w:rPr/>
        <w:t xml:space="preserve">图表：2023年全国居民人均消费支出及构成</w:t>
      </w:r>
    </w:p>
    <w:p>
      <w:pPr>
        <w:spacing w:after="150"/>
      </w:pPr>
      <w:r>
        <w:rPr/>
        <w:t xml:space="preserve">图表：全国房地产开发投资增速</w:t>
      </w:r>
    </w:p>
    <w:p>
      <w:pPr>
        <w:spacing w:after="150"/>
      </w:pPr>
      <w:r>
        <w:rPr/>
        <w:t xml:space="preserve">图表：全国商品房销售面积及销售额增速</w:t>
      </w:r>
    </w:p>
    <w:p>
      <w:pPr>
        <w:spacing w:after="150"/>
      </w:pPr>
      <w:r>
        <w:rPr/>
        <w:t xml:space="preserve">图表：全国房地产开发企业2023年到位资金增速</w:t>
      </w:r>
    </w:p>
    <w:p>
      <w:pPr>
        <w:spacing w:after="150"/>
      </w:pPr>
      <w:r>
        <w:rPr/>
        <w:t xml:space="preserve">图表：2023年国家景气指数</w:t>
      </w:r>
    </w:p>
    <w:p>
      <w:pPr>
        <w:spacing w:after="150"/>
      </w:pPr>
      <w:r>
        <w:rPr/>
        <w:t xml:space="preserve">图表：固定资产投资(不含农户)同比增速</w:t>
      </w:r>
    </w:p>
    <w:p>
      <w:pPr>
        <w:spacing w:after="150"/>
      </w:pPr>
      <w:r>
        <w:rPr/>
        <w:t xml:space="preserve">图表：2023年各月累计营业收入与利润总额同比增速</w:t>
      </w:r>
    </w:p>
    <w:p>
      <w:pPr>
        <w:spacing w:after="150"/>
      </w:pPr>
      <w:r>
        <w:rPr/>
        <w:t xml:space="preserve">图表：2023年各月累计利润率与每百元营业收入中的成本</w:t>
      </w:r>
    </w:p>
    <w:p>
      <w:pPr>
        <w:spacing w:after="150"/>
      </w:pPr>
      <w:r>
        <w:rPr/>
        <w:t xml:space="preserve">图表：2023年经济类型营业收入与利润总额增速</w:t>
      </w:r>
    </w:p>
    <w:p>
      <w:pPr>
        <w:spacing w:after="150"/>
      </w:pPr>
      <w:r>
        <w:rPr/>
        <w:t xml:space="preserve">图表：国家支持装配式钢结构相关政策</w:t>
      </w:r>
    </w:p>
    <w:p>
      <w:pPr>
        <w:spacing w:after="150"/>
      </w:pPr>
      <w:r>
        <w:rPr/>
        <w:t xml:space="preserve">图表：2022-2023年我国桥梁钢结构市场规模(亿元)</w:t>
      </w:r>
    </w:p>
    <w:p>
      <w:pPr>
        <w:spacing w:after="150"/>
      </w:pPr>
      <w:r>
        <w:rPr/>
        <w:t xml:space="preserve">图表：2022-2023年华东地区桥梁钢结构市场规模(亿元)</w:t>
      </w:r>
    </w:p>
    <w:p>
      <w:pPr>
        <w:spacing w:after="150"/>
      </w:pPr>
      <w:r>
        <w:rPr/>
        <w:t xml:space="preserve">图表：2021-2023年桥梁钢结构供给变化(亿元)</w:t>
      </w:r>
    </w:p>
    <w:p>
      <w:pPr>
        <w:spacing w:after="150"/>
      </w:pPr>
      <w:r>
        <w:rPr/>
        <w:t xml:space="preserve">图表：2024-2029年中国桥梁钢结构产量供给预测(万吨)</w:t>
      </w:r>
    </w:p>
    <w:p>
      <w:pPr>
        <w:spacing w:after="150"/>
      </w:pPr>
      <w:r>
        <w:rPr/>
        <w:t xml:space="preserve">图表：2021-2023年钢材中热轧价格走势(元/吨)</w:t>
      </w:r>
    </w:p>
    <w:p>
      <w:pPr>
        <w:spacing w:after="150"/>
      </w:pPr>
      <w:r>
        <w:rPr/>
        <w:t xml:space="preserve">图表：南方公司促销渠道策略</w:t>
      </w:r>
    </w:p>
    <w:p>
      <w:pPr>
        <w:spacing w:after="150"/>
      </w:pPr>
      <w:r>
        <w:rPr/>
        <w:t xml:space="preserve">图表：2023年桥梁钢结构行业盈利能力</w:t>
      </w:r>
    </w:p>
    <w:p>
      <w:pPr>
        <w:spacing w:after="150"/>
      </w:pPr>
      <w:r>
        <w:rPr/>
        <w:t xml:space="preserve">图表：2023年桥梁钢结构行业偿债能力</w:t>
      </w:r>
    </w:p>
    <w:p>
      <w:pPr>
        <w:spacing w:after="150"/>
      </w:pPr>
      <w:r>
        <w:rPr/>
        <w:t xml:space="preserve">图表：2023年桥梁钢结构行业营运能力</w:t>
      </w:r>
    </w:p>
    <w:p>
      <w:pPr>
        <w:spacing w:after="150"/>
      </w:pPr>
      <w:r>
        <w:rPr/>
        <w:t xml:space="preserve">图表：2023年桥梁钢结构行业发展能力</w:t>
      </w:r>
    </w:p>
    <w:p>
      <w:pPr>
        <w:spacing w:after="150"/>
      </w:pPr>
      <w:r>
        <w:rPr/>
        <w:t xml:space="preserve">图表：华北地区城市坐标图</w:t>
      </w:r>
    </w:p>
    <w:p>
      <w:pPr>
        <w:spacing w:after="150"/>
      </w:pPr>
      <w:r>
        <w:rPr/>
        <w:t xml:space="preserve">图表：2023年华北地区经济情况(单位：亿元)</w:t>
      </w:r>
    </w:p>
    <w:p>
      <w:pPr>
        <w:spacing w:after="150"/>
      </w:pPr>
      <w:r>
        <w:rPr/>
        <w:t xml:space="preserve">图表：2019-2023年华北地区钢材产量(单位：万吨)</w:t>
      </w:r>
    </w:p>
    <w:p>
      <w:pPr>
        <w:spacing w:after="150"/>
      </w:pPr>
      <w:r>
        <w:rPr/>
        <w:t xml:space="preserve">图表：2019-2023年华北地区城市桥梁数量</w:t>
      </w:r>
    </w:p>
    <w:p>
      <w:pPr>
        <w:spacing w:after="150"/>
      </w:pPr>
      <w:r>
        <w:rPr/>
        <w:t xml:space="preserve">图表：2022-2023年华北地区桥梁钢结构销售规模</w:t>
      </w:r>
    </w:p>
    <w:p>
      <w:pPr>
        <w:spacing w:after="150"/>
      </w:pPr>
      <w:r>
        <w:rPr/>
        <w:t xml:space="preserve">图表：2024-2029年华北地区桥梁钢结构投资风险预警</w:t>
      </w:r>
    </w:p>
    <w:p>
      <w:pPr>
        <w:spacing w:after="150"/>
      </w:pPr>
      <w:r>
        <w:rPr/>
        <w:t xml:space="preserve">图表：2023年东北地区经济情况(单位：亿元)</w:t>
      </w:r>
    </w:p>
    <w:p>
      <w:pPr>
        <w:spacing w:after="150"/>
      </w:pPr>
      <w:r>
        <w:rPr/>
        <w:t xml:space="preserve">图表：2019-2023年东北地区钢材产量(单位：万吨)</w:t>
      </w:r>
    </w:p>
    <w:p>
      <w:pPr>
        <w:spacing w:after="150"/>
      </w:pPr>
      <w:r>
        <w:rPr/>
        <w:t xml:space="preserve">图表：2019-2023年东北地区城市桥梁数量</w:t>
      </w:r>
    </w:p>
    <w:p>
      <w:pPr>
        <w:spacing w:after="150"/>
      </w:pPr>
      <w:r>
        <w:rPr/>
        <w:t xml:space="preserve">图表：2022-2023年东北地区桥梁钢结构销售规模</w:t>
      </w:r>
    </w:p>
    <w:p>
      <w:pPr>
        <w:spacing w:after="150"/>
      </w:pPr>
      <w:r>
        <w:rPr/>
        <w:t xml:space="preserve">图表：2024-2029年东北地区桥梁钢结构行业投资风险预警</w:t>
      </w:r>
    </w:p>
    <w:p>
      <w:pPr>
        <w:spacing w:after="150"/>
      </w:pPr>
      <w:r>
        <w:rPr/>
        <w:t xml:space="preserve">图表：2023年华东地区经济情况(单位：亿元)</w:t>
      </w:r>
    </w:p>
    <w:p>
      <w:pPr>
        <w:spacing w:after="150"/>
      </w:pPr>
      <w:r>
        <w:rPr/>
        <w:t xml:space="preserve">图表：2019-2023年华东地区钢材产量(单位：万吨)</w:t>
      </w:r>
    </w:p>
    <w:p>
      <w:pPr>
        <w:spacing w:after="150"/>
      </w:pPr>
      <w:r>
        <w:rPr/>
        <w:t xml:space="preserve">图表：2019-2023年华东地区城市桥梁数量</w:t>
      </w:r>
    </w:p>
    <w:p>
      <w:pPr>
        <w:spacing w:after="150"/>
      </w:pPr>
      <w:r>
        <w:rPr/>
        <w:t xml:space="preserve">图表：2022-2023年华东地区桥梁钢结构销售规模</w:t>
      </w:r>
    </w:p>
    <w:p>
      <w:pPr>
        <w:spacing w:after="150"/>
      </w:pPr>
      <w:r>
        <w:rPr/>
        <w:t xml:space="preserve">图表：2024-2029年华东地区桥梁钢结构行业投资风险预警</w:t>
      </w:r>
    </w:p>
    <w:p>
      <w:pPr>
        <w:spacing w:after="150"/>
      </w:pPr>
      <w:r>
        <w:rPr/>
        <w:t xml:space="preserve">图表：2023年华南地区经济情况(单位：亿元)</w:t>
      </w:r>
    </w:p>
    <w:p>
      <w:pPr>
        <w:spacing w:after="150"/>
      </w:pPr>
      <w:r>
        <w:rPr/>
        <w:t xml:space="preserve">图表：2019-2023年华南地区钢材产量(单位：万吨)</w:t>
      </w:r>
    </w:p>
    <w:p>
      <w:pPr>
        <w:spacing w:after="150"/>
      </w:pPr>
      <w:r>
        <w:rPr/>
        <w:t xml:space="preserve">图表：2019-2023年华南地区城市桥梁数量</w:t>
      </w:r>
    </w:p>
    <w:p>
      <w:pPr>
        <w:spacing w:after="150"/>
      </w:pPr>
      <w:r>
        <w:rPr/>
        <w:t xml:space="preserve">图表：2022-2023年华南地区桥梁钢结构销售规模</w:t>
      </w:r>
    </w:p>
    <w:p>
      <w:pPr>
        <w:spacing w:after="150"/>
      </w:pPr>
      <w:r>
        <w:rPr/>
        <w:t xml:space="preserve">图表：2024-2029年华南地区桥梁钢结构行业投资风险预警</w:t>
      </w:r>
    </w:p>
    <w:p>
      <w:pPr>
        <w:spacing w:after="150"/>
      </w:pPr>
      <w:r>
        <w:rPr/>
        <w:t xml:space="preserve">图表：华中地区城市座标图</w:t>
      </w:r>
    </w:p>
    <w:p>
      <w:pPr>
        <w:spacing w:after="150"/>
      </w:pPr>
      <w:r>
        <w:rPr/>
        <w:t xml:space="preserve">图表：2023年华中地区经济情况(单位：亿元)</w:t>
      </w:r>
    </w:p>
    <w:p>
      <w:pPr>
        <w:spacing w:after="150"/>
      </w:pPr>
      <w:r>
        <w:rPr/>
        <w:t xml:space="preserve">图表：2019-2023年华中地区钢材产量(单位：万吨)</w:t>
      </w:r>
    </w:p>
    <w:p>
      <w:pPr>
        <w:spacing w:after="150"/>
      </w:pPr>
      <w:r>
        <w:rPr/>
        <w:t xml:space="preserve">图表：2019-2023年华中地区城市桥梁数量</w:t>
      </w:r>
    </w:p>
    <w:p>
      <w:pPr>
        <w:spacing w:after="150"/>
      </w:pPr>
      <w:r>
        <w:rPr/>
        <w:t xml:space="preserve">图表：2022-2023年华中地区桥梁钢结构销售规模</w:t>
      </w:r>
    </w:p>
    <w:p>
      <w:pPr>
        <w:spacing w:after="150"/>
      </w:pPr>
      <w:r>
        <w:rPr/>
        <w:t xml:space="preserve">图表：2024-2029年华中地区桥梁钢结构行业投资风险预警</w:t>
      </w:r>
    </w:p>
    <w:p>
      <w:pPr>
        <w:spacing w:after="150"/>
      </w:pPr>
      <w:r>
        <w:rPr/>
        <w:t xml:space="preserve">图表：2023年西南地区经济情况(单位：亿元)</w:t>
      </w:r>
    </w:p>
    <w:p>
      <w:pPr>
        <w:spacing w:after="150"/>
      </w:pPr>
      <w:r>
        <w:rPr/>
        <w:t xml:space="preserve">图表：2019-2023年西南地区钢材产量(单位：万吨)</w:t>
      </w:r>
    </w:p>
    <w:p>
      <w:pPr>
        <w:spacing w:after="150"/>
      </w:pPr>
      <w:r>
        <w:rPr/>
        <w:t xml:space="preserve">图表：2019-2023年西南地区城市桥梁数量</w:t>
      </w:r>
    </w:p>
    <w:p>
      <w:pPr>
        <w:spacing w:after="150"/>
      </w:pPr>
      <w:r>
        <w:rPr/>
        <w:t xml:space="preserve">图表：2022-2023年西南地区桥梁钢结构销售规模</w:t>
      </w:r>
    </w:p>
    <w:p>
      <w:pPr>
        <w:spacing w:after="150"/>
      </w:pPr>
      <w:r>
        <w:rPr/>
        <w:t xml:space="preserve">图表：2024-2029年西南地区桥梁钢结构行业投资风险预警</w:t>
      </w:r>
    </w:p>
    <w:p>
      <w:pPr>
        <w:spacing w:after="150"/>
      </w:pPr>
      <w:r>
        <w:rPr/>
        <w:t xml:space="preserve">图表：2023年西北地区经济情况(单位：亿元)</w:t>
      </w:r>
    </w:p>
    <w:p>
      <w:pPr>
        <w:spacing w:after="150"/>
      </w:pPr>
      <w:r>
        <w:rPr/>
        <w:t xml:space="preserve">图表：2019-2023年西北地区钢材产量(单位：万吨)</w:t>
      </w:r>
    </w:p>
    <w:p>
      <w:pPr>
        <w:spacing w:after="150"/>
      </w:pPr>
      <w:r>
        <w:rPr/>
        <w:t xml:space="preserve">图表：2019-2023年西北地区城市桥梁数量</w:t>
      </w:r>
    </w:p>
    <w:p>
      <w:pPr>
        <w:spacing w:after="150"/>
      </w:pPr>
      <w:r>
        <w:rPr/>
        <w:t xml:space="preserve">图表：2022-2023年西北地区桥梁钢结构销售规模</w:t>
      </w:r>
    </w:p>
    <w:p>
      <w:pPr>
        <w:spacing w:after="150"/>
      </w:pPr>
      <w:r>
        <w:rPr/>
        <w:t xml:space="preserve">图表：2024-2029年西北地区桥梁钢结构行业投资风险预警</w:t>
      </w:r>
    </w:p>
    <w:p>
      <w:pPr>
        <w:spacing w:after="150"/>
      </w:pPr>
      <w:r>
        <w:rPr/>
        <w:t xml:space="preserve">图表：2023年陕西建设机械股份有限公司负债总额情况</w:t>
      </w:r>
    </w:p>
    <w:p>
      <w:pPr>
        <w:spacing w:after="150"/>
      </w:pPr>
      <w:r>
        <w:rPr/>
        <w:t xml:space="preserve">图表：2023年陕西建设机械股份有限公司营业成本情况</w:t>
      </w:r>
    </w:p>
    <w:p>
      <w:pPr>
        <w:spacing w:after="150"/>
      </w:pPr>
      <w:r>
        <w:rPr/>
        <w:t xml:space="preserve">图表：2023年浙江东南网架股份有限公司产品产销情况</w:t>
      </w:r>
    </w:p>
    <w:p>
      <w:pPr>
        <w:spacing w:after="150"/>
      </w:pPr>
      <w:r>
        <w:rPr/>
        <w:t xml:space="preserve">图表：2022-2023年浙江东南网架股份有限公司资产情况</w:t>
      </w:r>
    </w:p>
    <w:p>
      <w:pPr>
        <w:spacing w:after="150"/>
      </w:pPr>
      <w:r>
        <w:rPr/>
        <w:t xml:space="preserve">图表：2022-2023年安徽鸿路钢结构(集团)股份有限公司资产情况</w:t>
      </w:r>
    </w:p>
    <w:p>
      <w:pPr>
        <w:spacing w:after="150"/>
      </w:pPr>
      <w:r>
        <w:rPr/>
        <w:t xml:space="preserve">图表：杭萧钢构不同生产线生产能力</w:t>
      </w:r>
    </w:p>
    <w:p>
      <w:pPr>
        <w:spacing w:after="150"/>
      </w:pPr>
      <w:r>
        <w:rPr/>
        <w:t xml:space="preserve">图表：2022-2023年杭萧钢构经营状况</w:t>
      </w:r>
    </w:p>
    <w:p>
      <w:pPr>
        <w:spacing w:after="150"/>
      </w:pPr>
      <w:r>
        <w:rPr/>
        <w:t xml:space="preserve">图表：2022-2023年杭萧钢构股份有限公司资产情况</w:t>
      </w:r>
    </w:p>
    <w:p>
      <w:pPr>
        <w:spacing w:after="150"/>
      </w:pPr>
      <w:r>
        <w:rPr/>
        <w:t xml:space="preserve">图表：2022-2023年安徽富煌钢构股份有限公司资产情况</w:t>
      </w:r>
    </w:p>
    <w:p>
      <w:pPr>
        <w:spacing w:after="150"/>
      </w:pPr>
      <w:r>
        <w:rPr/>
        <w:t xml:space="preserve">图表：2022-2023年光正集团资产情况</w:t>
      </w:r>
    </w:p>
    <w:p>
      <w:pPr>
        <w:spacing w:after="150"/>
      </w:pPr>
      <w:r>
        <w:rPr/>
        <w:t xml:space="preserve">图表：东莞市丰源钢铁制品有限公司经营业绩</w:t>
      </w:r>
    </w:p>
    <w:p>
      <w:pPr>
        <w:spacing w:after="150"/>
      </w:pPr>
      <w:r>
        <w:rPr/>
        <w:t xml:space="preserve">图表：2023年桥梁钢结构上市企业营收排名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本文地址：https://www.51baogao.cn/baogao/20240125/493545.shtml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5/493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桥梁钢结构行业市场发展分析及竞争格局与投资战略研究报告(2024-2029版)</dc:title>
  <dc:description>桥梁钢结构行业市场发展分析及竞争格局与投资战略研究报告(2024-2029版)</dc:description>
  <dc:subject>桥梁钢结构行业市场发展分析及竞争格局与投资战略研究报告(2024-2029版)</dc:subject>
  <cp:keywords>研究报告</cp:keywords>
  <cp:category>研究报告</cp:category>
  <cp:lastModifiedBy>北京中道泰和信息咨询有限公司</cp:lastModifiedBy>
  <dcterms:created xsi:type="dcterms:W3CDTF">2024-01-26T13:56:02+08:00</dcterms:created>
  <dcterms:modified xsi:type="dcterms:W3CDTF">2024-01-26T13:56:02+08:00</dcterms:modified>
</cp:coreProperties>
</file>

<file path=docProps/custom.xml><?xml version="1.0" encoding="utf-8"?>
<Properties xmlns="http://schemas.openxmlformats.org/officeDocument/2006/custom-properties" xmlns:vt="http://schemas.openxmlformats.org/officeDocument/2006/docPropsVTypes"/>
</file>