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中国婴儿清洁牙刷行业市场发展分析及前景趋势与投资风险研究报告(2024-2029版)</w:t>
      </w:r>
    </w:p>
    <w:p>
      <w:pPr>
        <w:spacing w:after="150"/>
      </w:pPr>
      <w:r>
        <w:rPr>
          <w:b w:val="1"/>
          <w:bCs w:val="1"/>
        </w:rPr>
        <w:t xml:space="preserve">报告简介</w:t>
      </w:r>
    </w:p>
    <w:p>
      <w:pPr>
        <w:spacing w:after="150"/>
      </w:pPr>
      <w:r>
        <w:rPr/>
        <w:t xml:space="preserve">婴儿清洁牙刷是一种专门为婴儿设计的口腔清洁工具，用于帮助清洁婴儿的牙齿和口腔。婴儿清洁牙刷通常采用柔软的刷毛和适合婴儿口腔大小的刷头，可以轻轻地清洁牙齿、牙龈和口腔黏膜等部位，去除食物残渣和细菌，预防口腔疾病的发生。</w:t>
      </w:r>
    </w:p>
    <w:p>
      <w:pPr>
        <w:spacing w:after="150"/>
      </w:pPr>
      <w:r>
        <w:rPr/>
        <w:t xml:space="preserve">相比成人牙刷，婴儿清洁牙刷的刷毛更加柔软细腻，可以更好地保护婴儿的口腔黏膜和牙齿。同时，婴儿清洁牙刷的刷头也较小，可以更加灵活地清洁婴儿的牙齿和口腔，使用起来更加方便安全。</w:t>
      </w:r>
    </w:p>
    <w:p>
      <w:pPr>
        <w:spacing w:after="150"/>
      </w:pPr>
      <w:r>
        <w:rPr/>
        <w:t xml:space="preserve">婴儿清洁牙刷是一种安全、卫生、耐用的口腔清洁工具，可以帮助预防婴儿口腔疾病的发生。但需要注意的是，在使用前要选择合适的产品，并注意正确的使用和保养方法。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清洁牙刷行业市场发展状况、关联行业发展状况、行业竞争状况、优势企业发展状况、消费现状以及行业营销进行了深入的分析，在总结中国婴儿清洁牙刷行业发展历程的基础上，结合新时期的各方面因素，对中国婴儿清洁牙刷行业的发展趋势给予了细致和审慎的预测论证。本报告是婴儿清洁牙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婴儿清洁牙刷行业概述</w:t>
      </w:r>
    </w:p>
    <w:p>
      <w:pPr>
        <w:spacing w:after="150"/>
      </w:pPr>
      <w:r>
        <w:rPr/>
        <w:t xml:space="preserve">第一节 婴儿清洁牙刷行业定义</w:t>
      </w:r>
    </w:p>
    <w:p>
      <w:pPr>
        <w:spacing w:after="150"/>
      </w:pPr>
      <w:r>
        <w:rPr/>
        <w:t xml:space="preserve">第二节 婴儿清洁牙刷行业发展历程</w:t>
      </w:r>
    </w:p>
    <w:p>
      <w:pPr>
        <w:spacing w:after="150"/>
      </w:pPr>
      <w:r>
        <w:rPr/>
        <w:t xml:space="preserve">第三节 婴儿清洁牙刷行业分类情况</w:t>
      </w:r>
    </w:p>
    <w:p>
      <w:pPr>
        <w:spacing w:after="150"/>
      </w:pPr>
      <w:r>
        <w:rPr/>
        <w:t xml:space="preserve">第四节 婴儿清洁牙刷产业链分析</w:t>
      </w:r>
    </w:p>
    <w:p>
      <w:pPr>
        <w:spacing w:after="150"/>
      </w:pPr>
      <w:r>
        <w:rPr>
          <w:b w:val="1"/>
          <w:bCs w:val="1"/>
        </w:rPr>
        <w:t xml:space="preserve">第二章 2021-2023年中国婴儿清洁牙刷行业发展环境分析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2021-2023年中国婴儿清洁牙刷行业发展政策环境分析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2021-2023年中国婴儿清洁牙刷行业发展社会环境分析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2021-2023年中国婴儿清洁牙刷行业总体发展状况</w:t>
      </w:r>
    </w:p>
    <w:p>
      <w:pPr>
        <w:spacing w:after="150"/>
      </w:pPr>
      <w:r>
        <w:rPr/>
        <w:t xml:space="preserve">第一节 中国婴儿清洁牙刷行业规模情况分析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中国婴儿清洁牙刷行业财务能力分析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2021-2023年中国婴儿清洁牙刷市场供需态势分析</w:t>
      </w:r>
    </w:p>
    <w:p>
      <w:pPr>
        <w:spacing w:after="150"/>
      </w:pPr>
      <w:r>
        <w:rPr/>
        <w:t xml:space="preserve">第一节 2021-2023年中国婴儿清洁牙刷市场供给增长情况</w:t>
      </w:r>
    </w:p>
    <w:p>
      <w:pPr>
        <w:spacing w:after="150"/>
      </w:pPr>
      <w:r>
        <w:rPr/>
        <w:t xml:space="preserve">第二节 2021-2023年中国婴儿清洁牙刷市场需求增长情况</w:t>
      </w:r>
    </w:p>
    <w:p>
      <w:pPr>
        <w:spacing w:after="150"/>
      </w:pPr>
      <w:r>
        <w:rPr/>
        <w:t xml:space="preserve">第三节 2021-2023年中国婴儿清洁牙刷市场供需平衡性分析</w:t>
      </w:r>
    </w:p>
    <w:p>
      <w:pPr>
        <w:spacing w:after="150"/>
      </w:pPr>
      <w:r>
        <w:rPr/>
        <w:t xml:space="preserve">第四节 中国婴儿清洁牙刷行业进入退出壁垒分析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婴儿清洁牙刷行业发展现状分析</w:t>
      </w:r>
    </w:p>
    <w:p>
      <w:pPr>
        <w:spacing w:after="150"/>
      </w:pPr>
      <w:r>
        <w:rPr/>
        <w:t xml:space="preserve">第一节 中国婴儿清洁牙刷行业发展分析</w:t>
      </w:r>
    </w:p>
    <w:p>
      <w:pPr>
        <w:spacing w:after="150"/>
      </w:pPr>
      <w:r>
        <w:rPr/>
        <w:t xml:space="preserve">一、2021-2023年中国婴儿清洁牙刷行业发展态势分析</w:t>
      </w:r>
    </w:p>
    <w:p>
      <w:pPr>
        <w:spacing w:after="150"/>
      </w:pPr>
      <w:r>
        <w:rPr/>
        <w:t xml:space="preserve">二、2021-2023年中国婴儿清洁牙刷行业发展特点分析</w:t>
      </w:r>
    </w:p>
    <w:p>
      <w:pPr>
        <w:spacing w:after="150"/>
      </w:pPr>
      <w:r>
        <w:rPr/>
        <w:t xml:space="preserve">三、2021-2023年中国婴儿清洁牙刷行业市场供需分析</w:t>
      </w:r>
    </w:p>
    <w:p>
      <w:pPr>
        <w:spacing w:after="150"/>
      </w:pPr>
      <w:r>
        <w:rPr/>
        <w:t xml:space="preserve">第二节 中国婴儿清洁牙刷产业特征与行业重要性</w:t>
      </w:r>
    </w:p>
    <w:p>
      <w:pPr>
        <w:spacing w:after="150"/>
      </w:pPr>
      <w:r>
        <w:rPr/>
        <w:t xml:space="preserve">第三节 婴儿清洁牙刷行业特性分析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二、2021-2023年婴儿清洁牙刷行业总体盈利能力</w:t>
      </w:r>
    </w:p>
    <w:p>
      <w:pPr>
        <w:spacing w:after="150"/>
      </w:pPr>
      <w:r>
        <w:rPr/>
        <w:t xml:space="preserve">三、2021-2023年婴儿清洁牙刷行业总体税收能力</w:t>
      </w:r>
    </w:p>
    <w:p>
      <w:pPr>
        <w:spacing w:after="150"/>
      </w:pPr>
      <w:r>
        <w:rPr/>
        <w:t xml:space="preserve">四、2021-2023年婴儿清洁牙刷行业市场总体产值能力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婴儿清洁牙刷区域市场情况分析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2021-2023年中国婴儿清洁牙刷行业市场与竞争分析</w:t>
      </w:r>
    </w:p>
    <w:p>
      <w:pPr>
        <w:spacing w:after="150"/>
      </w:pPr>
      <w:r>
        <w:rPr/>
        <w:t xml:space="preserve">第一节 2021-2023年中国婴儿清洁牙刷行业竞争策略分析</w:t>
      </w:r>
    </w:p>
    <w:p>
      <w:pPr>
        <w:spacing w:after="150"/>
      </w:pPr>
      <w:r>
        <w:rPr/>
        <w:t xml:space="preserve">第二节 婴儿清洁牙刷行业上下游市场分析</w:t>
      </w:r>
    </w:p>
    <w:p>
      <w:pPr>
        <w:spacing w:after="150"/>
      </w:pPr>
      <w:r>
        <w:rPr/>
        <w:t xml:space="preserve">一、婴儿清洁牙刷行业产业链简介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第三节2021-2023年中国婴儿清洁牙刷行业需求情况</w:t>
      </w:r>
    </w:p>
    <w:p>
      <w:pPr>
        <w:spacing w:after="150"/>
      </w:pPr>
      <w:r>
        <w:rPr/>
        <w:t xml:space="preserve">1、婴儿清洁牙刷行业需求市场</w:t>
      </w:r>
    </w:p>
    <w:p>
      <w:pPr>
        <w:spacing w:after="150"/>
      </w:pPr>
      <w:r>
        <w:rPr/>
        <w:t xml:space="preserve">2、婴儿清洁牙刷行业客户结构</w:t>
      </w:r>
    </w:p>
    <w:p>
      <w:pPr>
        <w:spacing w:after="150"/>
      </w:pPr>
      <w:r>
        <w:rPr/>
        <w:t xml:space="preserve">3、婴儿清洁牙刷行业需求的地区差异</w:t>
      </w:r>
    </w:p>
    <w:p>
      <w:pPr>
        <w:spacing w:after="150"/>
      </w:pPr>
      <w:r>
        <w:rPr>
          <w:b w:val="1"/>
          <w:bCs w:val="1"/>
        </w:rPr>
        <w:t xml:space="preserve">第九章 婴儿清洁牙刷行业市场竞争策略分析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婴儿清洁牙刷市场竞争策略分析</w:t>
      </w:r>
    </w:p>
    <w:p>
      <w:pPr>
        <w:spacing w:after="150"/>
      </w:pPr>
      <w:r>
        <w:rPr/>
        <w:t xml:space="preserve">一、婴儿清洁牙刷市场增长潜力分析</w:t>
      </w:r>
    </w:p>
    <w:p>
      <w:pPr>
        <w:spacing w:after="150"/>
      </w:pPr>
      <w:r>
        <w:rPr/>
        <w:t xml:space="preserve">二、婴儿清洁牙刷产品竞争策略分析</w:t>
      </w:r>
    </w:p>
    <w:p>
      <w:pPr>
        <w:spacing w:after="150"/>
      </w:pPr>
      <w:r>
        <w:rPr/>
        <w:t xml:space="preserve">三、典型企业产品竞争策略分析</w:t>
      </w:r>
    </w:p>
    <w:p>
      <w:pPr>
        <w:spacing w:after="150"/>
      </w:pPr>
      <w:r>
        <w:rPr>
          <w:b w:val="1"/>
          <w:bCs w:val="1"/>
        </w:rPr>
        <w:t xml:space="preserve">第十章 婴儿清洁牙刷行业重点企业竞争分析</w:t>
      </w:r>
    </w:p>
    <w:p>
      <w:pPr>
        <w:spacing w:after="150"/>
      </w:pPr>
      <w:r>
        <w:rPr/>
        <w:t xml:space="preserve">第一节 狮王lion</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惠百施ebisu</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colgate高露洁</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青蛙王子</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crest佳洁士</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ora2皓乐齿</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倍加洁perfct</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米家mijia</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婴儿清洁牙刷行业投资与发展前景分析</w:t>
      </w:r>
    </w:p>
    <w:p>
      <w:pPr>
        <w:spacing w:after="150"/>
      </w:pPr>
      <w:r>
        <w:rPr/>
        <w:t xml:space="preserve">第一节 婴儿清洁牙刷行业投资机会分析</w:t>
      </w:r>
    </w:p>
    <w:p>
      <w:pPr>
        <w:spacing w:after="150"/>
      </w:pPr>
      <w:r>
        <w:rPr/>
        <w:t xml:space="preserve">一、婴儿清洁牙刷投资项目分析</w:t>
      </w:r>
    </w:p>
    <w:p>
      <w:pPr>
        <w:spacing w:after="150"/>
      </w:pPr>
      <w:r>
        <w:rPr/>
        <w:t xml:space="preserve">二、可以投资的婴儿清洁牙刷模式</w:t>
      </w:r>
    </w:p>
    <w:p>
      <w:pPr>
        <w:spacing w:after="150"/>
      </w:pPr>
      <w:r>
        <w:rPr/>
        <w:t xml:space="preserve">三、2014年婴儿清洁牙刷投资机会</w:t>
      </w:r>
    </w:p>
    <w:p>
      <w:pPr>
        <w:spacing w:after="150"/>
      </w:pPr>
      <w:r>
        <w:rPr/>
        <w:t xml:space="preserve">第二节 2014-2020年中国婴儿清洁牙刷行业发展预测分析</w:t>
      </w:r>
    </w:p>
    <w:p>
      <w:pPr>
        <w:spacing w:after="150"/>
      </w:pPr>
      <w:r>
        <w:rPr/>
        <w:t xml:space="preserve">一、未来婴儿清洁牙刷发展分析</w:t>
      </w:r>
    </w:p>
    <w:p>
      <w:pPr>
        <w:spacing w:after="150"/>
      </w:pPr>
      <w:r>
        <w:rPr/>
        <w:t xml:space="preserve">二、未来婴儿清洁牙刷行业技术开发方向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2024-2029年婴儿清洁牙刷行业发展趋势及投资风险分析</w:t>
      </w:r>
    </w:p>
    <w:p>
      <w:pPr>
        <w:spacing w:after="150"/>
      </w:pPr>
      <w:r>
        <w:rPr/>
        <w:t xml:space="preserve">第一节 当前婴儿清洁牙刷存在的问题</w:t>
      </w:r>
    </w:p>
    <w:p>
      <w:pPr>
        <w:spacing w:after="150"/>
      </w:pPr>
      <w:r>
        <w:rPr/>
        <w:t xml:space="preserve">第二节 婴儿清洁牙刷未来发展预测分析</w:t>
      </w:r>
    </w:p>
    <w:p>
      <w:pPr>
        <w:spacing w:after="150"/>
      </w:pPr>
      <w:r>
        <w:rPr/>
        <w:t xml:space="preserve">一、中国婴儿清洁牙刷发展方向分析</w:t>
      </w:r>
    </w:p>
    <w:p>
      <w:pPr>
        <w:spacing w:after="150"/>
      </w:pPr>
      <w:r>
        <w:rPr/>
        <w:t xml:space="preserve">二、2024-2029年婴儿清洁牙刷行业产值变化预测</w:t>
      </w:r>
    </w:p>
    <w:p>
      <w:pPr>
        <w:spacing w:after="150"/>
      </w:pPr>
      <w:r>
        <w:rPr/>
        <w:t xml:space="preserve">第三节 2024-2029年中国婴儿清洁牙刷行业投资风险分析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婴儿清洁牙刷行业发展趋势与投资战略研究</w:t>
      </w:r>
    </w:p>
    <w:p>
      <w:pPr>
        <w:spacing w:after="150"/>
      </w:pPr>
      <w:r>
        <w:rPr/>
        <w:t xml:space="preserve">第一节 婴儿清洁牙刷市场发展潜力分析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婴儿清洁牙刷行业发展趋势分析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婴儿清洁牙刷行业发展战略研究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1、婴儿清洁牙刷企业的国内营销模式建议</w:t>
      </w:r>
    </w:p>
    <w:p>
      <w:pPr>
        <w:spacing w:after="150"/>
      </w:pPr>
      <w:r>
        <w:rPr/>
        <w:t xml:space="preserve">2、婴儿清洁牙刷企业海外营销模式建议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1、婴儿清洁牙刷企业国内资本市场的运作建议</w:t>
      </w:r>
    </w:p>
    <w:p>
      <w:pPr>
        <w:spacing w:after="150"/>
      </w:pPr>
      <w:r>
        <w:rPr/>
        <w:t xml:space="preserve">2、婴儿清洁牙刷企业海外资本市场的运作建议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图表：2021-2023年中国婴儿清洁牙刷行业市场规模变化</w:t>
      </w:r>
    </w:p>
    <w:p>
      <w:pPr>
        <w:spacing w:after="150"/>
      </w:pPr>
      <w:r>
        <w:rPr/>
        <w:t xml:space="preserve">图表：2021-2023年中国婴儿清洁牙刷行业潜在需求量变化</w:t>
      </w:r>
    </w:p>
    <w:p>
      <w:pPr>
        <w:spacing w:after="150"/>
      </w:pPr>
      <w:r>
        <w:rPr/>
        <w:t xml:space="preserve">图表：2021-2023年中国婴儿清洁牙刷行业市场容量变化</w:t>
      </w:r>
    </w:p>
    <w:p>
      <w:pPr>
        <w:spacing w:after="150"/>
      </w:pPr>
      <w:r>
        <w:rPr/>
        <w:t xml:space="preserve">图表：2021-2023年中国婴儿清洁牙刷供给量变化</w:t>
      </w:r>
    </w:p>
    <w:p>
      <w:pPr>
        <w:spacing w:after="150"/>
      </w:pPr>
      <w:r>
        <w:rPr/>
        <w:t xml:space="preserve">图表：2021-2023年中国婴儿清洁牙刷供需平衡分析</w:t>
      </w:r>
    </w:p>
    <w:p>
      <w:pPr>
        <w:spacing w:after="150"/>
      </w:pPr>
      <w:r>
        <w:rPr/>
        <w:t xml:space="preserve">图表：2021-2023年中国婴儿清洁牙刷市场供需分析</w:t>
      </w:r>
    </w:p>
    <w:p>
      <w:pPr>
        <w:spacing w:after="150"/>
      </w:pPr>
      <w:r>
        <w:rPr/>
        <w:t xml:space="preserve">图表：2024-2029年中国婴儿清洁牙刷区域需求结构变化</w:t>
      </w:r>
    </w:p>
    <w:p>
      <w:pPr>
        <w:spacing w:after="150"/>
      </w:pPr>
      <w:r>
        <w:rPr/>
        <w:t xml:space="preserve">图表：2024-2029年中国婴儿清洁牙刷行业产值预测</w:t>
      </w:r>
    </w:p>
    <w:p>
      <w:pPr>
        <w:spacing w:after="150"/>
      </w:pPr>
      <w:r>
        <w:rPr/>
        <w:t xml:space="preserve">图表：2024-2029年中国婴儿清洁牙刷行业总资产预测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中国婴儿清洁牙刷行业市场发展分析及前景趋势与投资风险研究报告(2024-2029版)</dc:title>
  <dc:description>中国婴儿清洁牙刷行业市场发展分析及前景趋势与投资风险研究报告(2024-2029版)</dc:description>
  <dc:subject>中国婴儿清洁牙刷行业市场发展分析及前景趋势与投资风险研究报告(2024-2029版)</dc:subject>
  <cp:keywords>研究报告</cp:keywords>
  <cp:category>研究报告</cp:category>
  <cp:lastModifiedBy>北京中道泰和信息咨询有限公司</cp:lastModifiedBy>
  <dcterms:created xsi:type="dcterms:W3CDTF">2024-02-01T15:37:32+08:00</dcterms:created>
  <dcterms:modified xsi:type="dcterms:W3CDTF">2024-02-01T15:37:32+08:00</dcterms:modified>
</cp:coreProperties>
</file>

<file path=docProps/custom.xml><?xml version="1.0" encoding="utf-8"?>
<Properties xmlns="http://schemas.openxmlformats.org/officeDocument/2006/custom-properties" xmlns:vt="http://schemas.openxmlformats.org/officeDocument/2006/docPropsVTypes"/>
</file>